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71" w:rsidRDefault="004A267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A2671" w:rsidRDefault="004A2671">
      <w:pPr>
        <w:pStyle w:val="ConsPlusNormal"/>
        <w:outlineLvl w:val="0"/>
      </w:pPr>
    </w:p>
    <w:p w:rsidR="004A2671" w:rsidRDefault="004A2671">
      <w:pPr>
        <w:pStyle w:val="ConsPlusTitle"/>
        <w:jc w:val="center"/>
        <w:outlineLvl w:val="0"/>
      </w:pPr>
      <w:r>
        <w:t>СОВЕТ ДЕПУТАТОВ ГОРОДА НОВОСИБИРСКА</w:t>
      </w:r>
    </w:p>
    <w:p w:rsidR="004A2671" w:rsidRDefault="004A2671">
      <w:pPr>
        <w:pStyle w:val="ConsPlusTitle"/>
        <w:jc w:val="center"/>
      </w:pPr>
    </w:p>
    <w:p w:rsidR="004A2671" w:rsidRDefault="004A2671">
      <w:pPr>
        <w:pStyle w:val="ConsPlusTitle"/>
        <w:jc w:val="center"/>
      </w:pPr>
      <w:r>
        <w:t>РЕШЕНИЕ</w:t>
      </w:r>
    </w:p>
    <w:p w:rsidR="004A2671" w:rsidRDefault="004A2671">
      <w:pPr>
        <w:pStyle w:val="ConsPlusTitle"/>
        <w:jc w:val="center"/>
      </w:pPr>
      <w:r>
        <w:t>от 24 июня 2009 г. N 1288</w:t>
      </w:r>
    </w:p>
    <w:p w:rsidR="004A2671" w:rsidRDefault="004A2671">
      <w:pPr>
        <w:pStyle w:val="ConsPlusTitle"/>
        <w:jc w:val="center"/>
      </w:pPr>
    </w:p>
    <w:p w:rsidR="004A2671" w:rsidRDefault="004A2671">
      <w:pPr>
        <w:pStyle w:val="ConsPlusTitle"/>
        <w:jc w:val="center"/>
      </w:pPr>
      <w:r>
        <w:t xml:space="preserve">О ПРАВИЛАХ ЗЕМЛЕПОЛЬЗОВАНИЯ И </w:t>
      </w:r>
      <w:proofErr w:type="gramStart"/>
      <w:r>
        <w:t>ЗАСТРОЙКИ ГОРОДА</w:t>
      </w:r>
      <w:proofErr w:type="gramEnd"/>
      <w:r>
        <w:t xml:space="preserve"> НОВОСИБИРСКА</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4A2671">
            <w:pPr>
              <w:pStyle w:val="ConsPlusNormal"/>
              <w:jc w:val="center"/>
            </w:pPr>
            <w:r>
              <w:rPr>
                <w:color w:val="392C69"/>
              </w:rPr>
              <w:t>Список изменяющих документов</w:t>
            </w:r>
          </w:p>
          <w:p w:rsidR="004A2671" w:rsidRDefault="004A2671">
            <w:pPr>
              <w:pStyle w:val="ConsPlusNormal"/>
              <w:jc w:val="center"/>
            </w:pPr>
            <w:proofErr w:type="gramStart"/>
            <w:r>
              <w:rPr>
                <w:color w:val="392C69"/>
              </w:rPr>
              <w:t>(в ред. решений Совета депутатов г. Новосибирска</w:t>
            </w:r>
            <w:proofErr w:type="gramEnd"/>
          </w:p>
          <w:p w:rsidR="004A2671" w:rsidRDefault="004A2671">
            <w:pPr>
              <w:pStyle w:val="ConsPlusNormal"/>
              <w:jc w:val="center"/>
            </w:pPr>
            <w:r>
              <w:rPr>
                <w:color w:val="392C69"/>
              </w:rPr>
              <w:t xml:space="preserve">от 26.05.2010 </w:t>
            </w:r>
            <w:hyperlink r:id="rId5" w:history="1">
              <w:r>
                <w:rPr>
                  <w:color w:val="0000FF"/>
                </w:rPr>
                <w:t>N 69</w:t>
              </w:r>
            </w:hyperlink>
            <w:r>
              <w:rPr>
                <w:color w:val="392C69"/>
              </w:rPr>
              <w:t xml:space="preserve">, от 28.09.2010 </w:t>
            </w:r>
            <w:hyperlink r:id="rId6" w:history="1">
              <w:r>
                <w:rPr>
                  <w:color w:val="0000FF"/>
                </w:rPr>
                <w:t>N 139</w:t>
              </w:r>
            </w:hyperlink>
            <w:r>
              <w:rPr>
                <w:color w:val="392C69"/>
              </w:rPr>
              <w:t xml:space="preserve">, от 28.04.2011 </w:t>
            </w:r>
            <w:hyperlink r:id="rId7" w:history="1">
              <w:r>
                <w:rPr>
                  <w:color w:val="0000FF"/>
                </w:rPr>
                <w:t>N 360</w:t>
              </w:r>
            </w:hyperlink>
            <w:r>
              <w:rPr>
                <w:color w:val="392C69"/>
              </w:rPr>
              <w:t>,</w:t>
            </w:r>
          </w:p>
          <w:p w:rsidR="004A2671" w:rsidRDefault="004A2671">
            <w:pPr>
              <w:pStyle w:val="ConsPlusNormal"/>
              <w:jc w:val="center"/>
            </w:pPr>
            <w:r>
              <w:rPr>
                <w:color w:val="392C69"/>
              </w:rPr>
              <w:t xml:space="preserve">от 27.06.2012 </w:t>
            </w:r>
            <w:hyperlink r:id="rId8" w:history="1">
              <w:r>
                <w:rPr>
                  <w:color w:val="0000FF"/>
                </w:rPr>
                <w:t>N 642</w:t>
              </w:r>
            </w:hyperlink>
            <w:r>
              <w:rPr>
                <w:color w:val="392C69"/>
              </w:rPr>
              <w:t xml:space="preserve">, от 19.09.2012 </w:t>
            </w:r>
            <w:hyperlink r:id="rId9" w:history="1">
              <w:r>
                <w:rPr>
                  <w:color w:val="0000FF"/>
                </w:rPr>
                <w:t>N 674</w:t>
              </w:r>
            </w:hyperlink>
            <w:r>
              <w:rPr>
                <w:color w:val="392C69"/>
              </w:rPr>
              <w:t xml:space="preserve">, от 27.02.2013 </w:t>
            </w:r>
            <w:hyperlink r:id="rId10" w:history="1">
              <w:r>
                <w:rPr>
                  <w:color w:val="0000FF"/>
                </w:rPr>
                <w:t>N 797</w:t>
              </w:r>
            </w:hyperlink>
            <w:r>
              <w:rPr>
                <w:color w:val="392C69"/>
              </w:rPr>
              <w:t>,</w:t>
            </w:r>
          </w:p>
          <w:p w:rsidR="004A2671" w:rsidRDefault="004A2671">
            <w:pPr>
              <w:pStyle w:val="ConsPlusNormal"/>
              <w:jc w:val="center"/>
            </w:pPr>
            <w:r>
              <w:rPr>
                <w:color w:val="392C69"/>
              </w:rPr>
              <w:t xml:space="preserve">от 26.06.2013 </w:t>
            </w:r>
            <w:hyperlink r:id="rId11" w:history="1">
              <w:r>
                <w:rPr>
                  <w:color w:val="0000FF"/>
                </w:rPr>
                <w:t>N 898</w:t>
              </w:r>
            </w:hyperlink>
            <w:r>
              <w:rPr>
                <w:color w:val="392C69"/>
              </w:rPr>
              <w:t xml:space="preserve">, от 26.02.2014 </w:t>
            </w:r>
            <w:hyperlink r:id="rId12" w:history="1">
              <w:r>
                <w:rPr>
                  <w:color w:val="0000FF"/>
                </w:rPr>
                <w:t>N 1047</w:t>
              </w:r>
            </w:hyperlink>
            <w:r>
              <w:rPr>
                <w:color w:val="392C69"/>
              </w:rPr>
              <w:t xml:space="preserve">, от 22.10.2014 </w:t>
            </w:r>
            <w:hyperlink r:id="rId13" w:history="1">
              <w:r>
                <w:rPr>
                  <w:color w:val="0000FF"/>
                </w:rPr>
                <w:t>N 1199</w:t>
              </w:r>
            </w:hyperlink>
            <w:r>
              <w:rPr>
                <w:color w:val="392C69"/>
              </w:rPr>
              <w:t>,</w:t>
            </w:r>
          </w:p>
          <w:p w:rsidR="004A2671" w:rsidRDefault="004A2671">
            <w:pPr>
              <w:pStyle w:val="ConsPlusNormal"/>
              <w:jc w:val="center"/>
            </w:pPr>
            <w:r>
              <w:rPr>
                <w:color w:val="392C69"/>
              </w:rPr>
              <w:t xml:space="preserve">от 26.11.2014 </w:t>
            </w:r>
            <w:hyperlink r:id="rId14" w:history="1">
              <w:r>
                <w:rPr>
                  <w:color w:val="0000FF"/>
                </w:rPr>
                <w:t>N 1221</w:t>
              </w:r>
            </w:hyperlink>
            <w:r>
              <w:rPr>
                <w:color w:val="392C69"/>
              </w:rPr>
              <w:t xml:space="preserve">, от 02.12.2015 </w:t>
            </w:r>
            <w:hyperlink r:id="rId15" w:history="1">
              <w:r>
                <w:rPr>
                  <w:color w:val="0000FF"/>
                </w:rPr>
                <w:t>N 94</w:t>
              </w:r>
            </w:hyperlink>
            <w:r>
              <w:rPr>
                <w:color w:val="392C69"/>
              </w:rPr>
              <w:t xml:space="preserve"> (ред. 19.06.2017),</w:t>
            </w:r>
          </w:p>
          <w:p w:rsidR="004A2671" w:rsidRDefault="004A2671">
            <w:pPr>
              <w:pStyle w:val="ConsPlusNormal"/>
              <w:jc w:val="center"/>
            </w:pPr>
            <w:r>
              <w:rPr>
                <w:color w:val="392C69"/>
              </w:rPr>
              <w:t xml:space="preserve">от 14.02.2017 </w:t>
            </w:r>
            <w:hyperlink r:id="rId16" w:history="1">
              <w:r>
                <w:rPr>
                  <w:color w:val="0000FF"/>
                </w:rPr>
                <w:t>N 353</w:t>
              </w:r>
            </w:hyperlink>
            <w:r>
              <w:rPr>
                <w:color w:val="392C69"/>
              </w:rPr>
              <w:t xml:space="preserve">, от 19.06.2017 </w:t>
            </w:r>
            <w:hyperlink r:id="rId17" w:history="1">
              <w:r>
                <w:rPr>
                  <w:color w:val="0000FF"/>
                </w:rPr>
                <w:t>N 467</w:t>
              </w:r>
            </w:hyperlink>
            <w:r>
              <w:rPr>
                <w:color w:val="392C69"/>
              </w:rPr>
              <w:t xml:space="preserve">, от 01.12.2017 </w:t>
            </w:r>
            <w:hyperlink r:id="rId18" w:history="1">
              <w:r>
                <w:rPr>
                  <w:color w:val="0000FF"/>
                </w:rPr>
                <w:t>N 517</w:t>
              </w:r>
            </w:hyperlink>
            <w:r>
              <w:rPr>
                <w:color w:val="392C69"/>
              </w:rPr>
              <w:t>,</w:t>
            </w:r>
          </w:p>
          <w:p w:rsidR="004A2671" w:rsidRDefault="004A2671">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апелляционным </w:t>
            </w:r>
            <w:hyperlink r:id="rId19" w:history="1">
              <w:r>
                <w:rPr>
                  <w:color w:val="0000FF"/>
                </w:rPr>
                <w:t>определением</w:t>
              </w:r>
            </w:hyperlink>
            <w:r>
              <w:rPr>
                <w:color w:val="392C69"/>
              </w:rPr>
              <w:t xml:space="preserve"> Новосибирского областного суда</w:t>
            </w:r>
          </w:p>
          <w:p w:rsidR="004A2671" w:rsidRDefault="004A2671">
            <w:pPr>
              <w:pStyle w:val="ConsPlusNormal"/>
              <w:jc w:val="center"/>
            </w:pPr>
            <w:r>
              <w:rPr>
                <w:color w:val="392C69"/>
              </w:rPr>
              <w:t xml:space="preserve">от 11.09.2014 N 33-7238/2014, решениями Совета депутатов </w:t>
            </w:r>
            <w:proofErr w:type="gramStart"/>
            <w:r>
              <w:rPr>
                <w:color w:val="392C69"/>
              </w:rPr>
              <w:t>г</w:t>
            </w:r>
            <w:proofErr w:type="gramEnd"/>
            <w:r>
              <w:rPr>
                <w:color w:val="392C69"/>
              </w:rPr>
              <w:t>. Новосибирска</w:t>
            </w:r>
          </w:p>
          <w:p w:rsidR="004A2671" w:rsidRDefault="004A2671">
            <w:pPr>
              <w:pStyle w:val="ConsPlusNormal"/>
              <w:jc w:val="center"/>
            </w:pPr>
            <w:r>
              <w:rPr>
                <w:color w:val="392C69"/>
              </w:rPr>
              <w:t xml:space="preserve">от 31.03.2015 </w:t>
            </w:r>
            <w:hyperlink r:id="rId20" w:history="1">
              <w:r>
                <w:rPr>
                  <w:color w:val="0000FF"/>
                </w:rPr>
                <w:t>N 1315</w:t>
              </w:r>
            </w:hyperlink>
            <w:r>
              <w:rPr>
                <w:color w:val="392C69"/>
              </w:rPr>
              <w:t xml:space="preserve">, от 23.06.2016 </w:t>
            </w:r>
            <w:hyperlink r:id="rId21" w:history="1">
              <w:r>
                <w:rPr>
                  <w:color w:val="0000FF"/>
                </w:rPr>
                <w:t>N 231</w:t>
              </w:r>
            </w:hyperlink>
            <w:r>
              <w:rPr>
                <w:color w:val="392C69"/>
              </w:rPr>
              <w:t xml:space="preserve"> (ред. 19.06.2017),</w:t>
            </w:r>
          </w:p>
          <w:p w:rsidR="004A2671" w:rsidRDefault="004A2671">
            <w:pPr>
              <w:pStyle w:val="ConsPlusNormal"/>
              <w:jc w:val="center"/>
            </w:pPr>
            <w:r>
              <w:rPr>
                <w:color w:val="392C69"/>
              </w:rPr>
              <w:t xml:space="preserve">от 19.10.2016 </w:t>
            </w:r>
            <w:hyperlink r:id="rId22" w:history="1">
              <w:r>
                <w:rPr>
                  <w:color w:val="0000FF"/>
                </w:rPr>
                <w:t>N 285</w:t>
              </w:r>
            </w:hyperlink>
            <w:r>
              <w:rPr>
                <w:color w:val="392C69"/>
              </w:rPr>
              <w:t xml:space="preserve">, от 25.10.2017 </w:t>
            </w:r>
            <w:hyperlink r:id="rId23" w:history="1">
              <w:r>
                <w:rPr>
                  <w:color w:val="0000FF"/>
                </w:rPr>
                <w:t>N 501</w:t>
              </w:r>
            </w:hyperlink>
            <w:r>
              <w:rPr>
                <w:color w:val="392C69"/>
              </w:rPr>
              <w:t>)</w:t>
            </w:r>
          </w:p>
        </w:tc>
      </w:tr>
    </w:tbl>
    <w:p w:rsidR="004A2671" w:rsidRDefault="004A2671">
      <w:pPr>
        <w:pStyle w:val="ConsPlusNormal"/>
        <w:jc w:val="center"/>
      </w:pPr>
    </w:p>
    <w:p w:rsidR="004A2671" w:rsidRDefault="004A2671">
      <w:pPr>
        <w:pStyle w:val="ConsPlusNormal"/>
        <w:ind w:firstLine="540"/>
        <w:jc w:val="both"/>
      </w:pPr>
      <w:r>
        <w:t xml:space="preserve">В соответствии со </w:t>
      </w:r>
      <w:hyperlink r:id="rId24" w:history="1">
        <w:r>
          <w:rPr>
            <w:color w:val="0000FF"/>
          </w:rPr>
          <w:t>статьями 8</w:t>
        </w:r>
      </w:hyperlink>
      <w:r>
        <w:t xml:space="preserve">, </w:t>
      </w:r>
      <w:hyperlink r:id="rId25" w:history="1">
        <w:r>
          <w:rPr>
            <w:color w:val="0000FF"/>
          </w:rPr>
          <w:t>32</w:t>
        </w:r>
      </w:hyperlink>
      <w:r>
        <w:t xml:space="preserve"> Градостроительного кодекса Российской Федерации, руководствуясь </w:t>
      </w:r>
      <w:hyperlink r:id="rId26" w:history="1">
        <w:r>
          <w:rPr>
            <w:color w:val="0000FF"/>
          </w:rPr>
          <w:t>статьей 35</w:t>
        </w:r>
      </w:hyperlink>
      <w:r>
        <w:t xml:space="preserve"> Устава города Новосибирска, Совет депутатов города Новосибирска решил:</w:t>
      </w:r>
    </w:p>
    <w:p w:rsidR="004A2671" w:rsidRDefault="004A2671">
      <w:pPr>
        <w:pStyle w:val="ConsPlusNormal"/>
        <w:spacing w:before="220"/>
        <w:ind w:firstLine="540"/>
        <w:jc w:val="both"/>
      </w:pPr>
      <w:r>
        <w:t xml:space="preserve">1. Утвердить </w:t>
      </w:r>
      <w:hyperlink w:anchor="P59" w:history="1">
        <w:r>
          <w:rPr>
            <w:color w:val="0000FF"/>
          </w:rPr>
          <w:t>Правила</w:t>
        </w:r>
      </w:hyperlink>
      <w:r>
        <w:t xml:space="preserve"> землепользования и </w:t>
      </w:r>
      <w:proofErr w:type="gramStart"/>
      <w:r>
        <w:t>застройки города</w:t>
      </w:r>
      <w:proofErr w:type="gramEnd"/>
      <w:r>
        <w:t xml:space="preserve"> Новосибирска (приложение 1).</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4A2671">
            <w:pPr>
              <w:pStyle w:val="ConsPlusNormal"/>
              <w:jc w:val="both"/>
            </w:pPr>
            <w:proofErr w:type="gramStart"/>
            <w:r>
              <w:rPr>
                <w:color w:val="392C69"/>
              </w:rPr>
              <w:t xml:space="preserve">Решениями Совета депутатов г. Новосибирска от 26.05.2010 </w:t>
            </w:r>
            <w:hyperlink r:id="rId27" w:history="1">
              <w:r>
                <w:rPr>
                  <w:color w:val="0000FF"/>
                </w:rPr>
                <w:t>N 69</w:t>
              </w:r>
            </w:hyperlink>
            <w:r>
              <w:rPr>
                <w:color w:val="392C69"/>
              </w:rPr>
              <w:t xml:space="preserve">, от 28.09.2010 </w:t>
            </w:r>
            <w:hyperlink r:id="rId28" w:history="1">
              <w:r>
                <w:rPr>
                  <w:color w:val="0000FF"/>
                </w:rPr>
                <w:t>N 139</w:t>
              </w:r>
            </w:hyperlink>
            <w:r>
              <w:rPr>
                <w:color w:val="392C69"/>
              </w:rPr>
              <w:t xml:space="preserve">, от 28.04.2011 </w:t>
            </w:r>
            <w:hyperlink r:id="rId29" w:history="1">
              <w:r>
                <w:rPr>
                  <w:color w:val="0000FF"/>
                </w:rPr>
                <w:t>N 360</w:t>
              </w:r>
            </w:hyperlink>
            <w:r>
              <w:rPr>
                <w:color w:val="392C69"/>
              </w:rPr>
              <w:t xml:space="preserve">, от 27.06.2012 </w:t>
            </w:r>
            <w:hyperlink r:id="rId30" w:history="1">
              <w:r>
                <w:rPr>
                  <w:color w:val="0000FF"/>
                </w:rPr>
                <w:t>N 642</w:t>
              </w:r>
            </w:hyperlink>
            <w:r>
              <w:rPr>
                <w:color w:val="392C69"/>
              </w:rPr>
              <w:t xml:space="preserve">, от 19.09.2012 </w:t>
            </w:r>
            <w:hyperlink r:id="rId31" w:history="1">
              <w:r>
                <w:rPr>
                  <w:color w:val="0000FF"/>
                </w:rPr>
                <w:t>N 674</w:t>
              </w:r>
            </w:hyperlink>
            <w:r>
              <w:rPr>
                <w:color w:val="392C69"/>
              </w:rPr>
              <w:t xml:space="preserve">, от 27.02.2013 </w:t>
            </w:r>
            <w:hyperlink r:id="rId32" w:history="1">
              <w:r>
                <w:rPr>
                  <w:color w:val="0000FF"/>
                </w:rPr>
                <w:t>N 797</w:t>
              </w:r>
            </w:hyperlink>
            <w:r>
              <w:rPr>
                <w:color w:val="392C69"/>
              </w:rPr>
              <w:t xml:space="preserve">, от 26.06.2013 </w:t>
            </w:r>
            <w:hyperlink r:id="rId33" w:history="1">
              <w:r>
                <w:rPr>
                  <w:color w:val="0000FF"/>
                </w:rPr>
                <w:t>N 898</w:t>
              </w:r>
            </w:hyperlink>
            <w:r>
              <w:rPr>
                <w:color w:val="392C69"/>
              </w:rPr>
              <w:t xml:space="preserve">, от 26.02.2014 </w:t>
            </w:r>
            <w:hyperlink r:id="rId34" w:history="1">
              <w:r>
                <w:rPr>
                  <w:color w:val="0000FF"/>
                </w:rPr>
                <w:t>N 1047</w:t>
              </w:r>
            </w:hyperlink>
            <w:r>
              <w:rPr>
                <w:color w:val="392C69"/>
              </w:rPr>
              <w:t xml:space="preserve">, от 22.10.2014 </w:t>
            </w:r>
            <w:hyperlink r:id="rId35" w:history="1">
              <w:r>
                <w:rPr>
                  <w:color w:val="0000FF"/>
                </w:rPr>
                <w:t>N 1199</w:t>
              </w:r>
            </w:hyperlink>
            <w:r>
              <w:rPr>
                <w:color w:val="392C69"/>
              </w:rPr>
              <w:t xml:space="preserve">, от 31.03.2015 </w:t>
            </w:r>
            <w:hyperlink r:id="rId36" w:history="1">
              <w:r>
                <w:rPr>
                  <w:color w:val="0000FF"/>
                </w:rPr>
                <w:t>N 1315</w:t>
              </w:r>
            </w:hyperlink>
            <w:r>
              <w:rPr>
                <w:color w:val="392C69"/>
              </w:rPr>
              <w:t xml:space="preserve">, от 02.12.2015 </w:t>
            </w:r>
            <w:hyperlink r:id="rId37" w:history="1">
              <w:r>
                <w:rPr>
                  <w:color w:val="0000FF"/>
                </w:rPr>
                <w:t>N 94</w:t>
              </w:r>
            </w:hyperlink>
            <w:r>
              <w:rPr>
                <w:color w:val="392C69"/>
              </w:rPr>
              <w:t xml:space="preserve"> (ред. 19.06.2017), от 23.06.2016 </w:t>
            </w:r>
            <w:hyperlink r:id="rId38" w:history="1">
              <w:r>
                <w:rPr>
                  <w:color w:val="0000FF"/>
                </w:rPr>
                <w:t>N 231</w:t>
              </w:r>
            </w:hyperlink>
            <w:r>
              <w:rPr>
                <w:color w:val="392C69"/>
              </w:rPr>
              <w:t xml:space="preserve"> (ред. 19.06.2017), от 19.10.2016 </w:t>
            </w:r>
            <w:hyperlink r:id="rId39" w:history="1">
              <w:r>
                <w:rPr>
                  <w:color w:val="0000FF"/>
                </w:rPr>
                <w:t>N 285</w:t>
              </w:r>
            </w:hyperlink>
            <w:r>
              <w:rPr>
                <w:color w:val="392C69"/>
              </w:rPr>
              <w:t xml:space="preserve">, от 14.02.2017 </w:t>
            </w:r>
            <w:hyperlink r:id="rId40" w:history="1">
              <w:r>
                <w:rPr>
                  <w:color w:val="0000FF"/>
                </w:rPr>
                <w:t>N 353</w:t>
              </w:r>
            </w:hyperlink>
            <w:r>
              <w:rPr>
                <w:color w:val="392C69"/>
              </w:rPr>
              <w:t xml:space="preserve">, от 19.06.2017 </w:t>
            </w:r>
            <w:hyperlink r:id="rId41" w:history="1">
              <w:r>
                <w:rPr>
                  <w:color w:val="0000FF"/>
                </w:rPr>
                <w:t>N 467</w:t>
              </w:r>
            </w:hyperlink>
            <w:r>
              <w:rPr>
                <w:color w:val="392C69"/>
              </w:rPr>
              <w:t xml:space="preserve">, от 25.10.2017 </w:t>
            </w:r>
            <w:hyperlink r:id="rId42" w:history="1">
              <w:r>
                <w:rPr>
                  <w:color w:val="0000FF"/>
                </w:rPr>
                <w:t>N 501</w:t>
              </w:r>
            </w:hyperlink>
            <w:r>
              <w:rPr>
                <w:color w:val="392C69"/>
              </w:rPr>
              <w:t xml:space="preserve">, от 01.12.2017 </w:t>
            </w:r>
            <w:hyperlink r:id="rId43" w:history="1">
              <w:r>
                <w:rPr>
                  <w:color w:val="0000FF"/>
                </w:rPr>
                <w:t>N 517</w:t>
              </w:r>
            </w:hyperlink>
            <w:r>
              <w:rPr>
                <w:color w:val="392C69"/>
              </w:rPr>
              <w:t xml:space="preserve"> в приложение 2 внесены изменения.</w:t>
            </w:r>
            <w:proofErr w:type="gramEnd"/>
          </w:p>
        </w:tc>
      </w:tr>
    </w:tbl>
    <w:p w:rsidR="004A2671" w:rsidRDefault="004A2671">
      <w:pPr>
        <w:pStyle w:val="ConsPlusNormal"/>
        <w:spacing w:before="220"/>
        <w:ind w:firstLine="540"/>
        <w:jc w:val="both"/>
      </w:pPr>
      <w:r>
        <w:t>2. Утвердить карту градостроительного зонирования территории города Новосибирска (приложение 2 - не приводится).</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4A2671">
            <w:pPr>
              <w:pStyle w:val="ConsPlusNormal"/>
              <w:jc w:val="both"/>
            </w:pPr>
            <w:r>
              <w:rPr>
                <w:color w:val="392C69"/>
              </w:rPr>
              <w:t xml:space="preserve">Решениями Совета депутатов </w:t>
            </w:r>
            <w:proofErr w:type="gramStart"/>
            <w:r>
              <w:rPr>
                <w:color w:val="392C69"/>
              </w:rPr>
              <w:t>г</w:t>
            </w:r>
            <w:proofErr w:type="gramEnd"/>
            <w:r>
              <w:rPr>
                <w:color w:val="392C69"/>
              </w:rPr>
              <w:t xml:space="preserve">. Новосибирска от 27.06.2012 </w:t>
            </w:r>
            <w:hyperlink r:id="rId44" w:history="1">
              <w:r>
                <w:rPr>
                  <w:color w:val="0000FF"/>
                </w:rPr>
                <w:t>N 642</w:t>
              </w:r>
            </w:hyperlink>
            <w:r>
              <w:rPr>
                <w:color w:val="392C69"/>
              </w:rPr>
              <w:t xml:space="preserve">, от 14.02.2017 </w:t>
            </w:r>
            <w:hyperlink r:id="rId45" w:history="1">
              <w:r>
                <w:rPr>
                  <w:color w:val="0000FF"/>
                </w:rPr>
                <w:t>N 353</w:t>
              </w:r>
            </w:hyperlink>
            <w:r>
              <w:rPr>
                <w:color w:val="392C69"/>
              </w:rPr>
              <w:t xml:space="preserve"> в приложение 3 внесены изменения.</w:t>
            </w:r>
          </w:p>
        </w:tc>
      </w:tr>
    </w:tbl>
    <w:p w:rsidR="004A2671" w:rsidRDefault="004A2671">
      <w:pPr>
        <w:pStyle w:val="ConsPlusNormal"/>
        <w:spacing w:before="220"/>
        <w:ind w:firstLine="540"/>
        <w:jc w:val="both"/>
      </w:pPr>
      <w:r>
        <w:t>3. Утвердить карту границ территорий объектов культурного наследия (приложение 3 - не приводится).</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FC7187">
            <w:pPr>
              <w:pStyle w:val="ConsPlusNormal"/>
              <w:jc w:val="both"/>
            </w:pPr>
            <w:hyperlink r:id="rId46" w:history="1">
              <w:r w:rsidR="004A2671">
                <w:rPr>
                  <w:color w:val="0000FF"/>
                </w:rPr>
                <w:t>Решением</w:t>
              </w:r>
            </w:hyperlink>
            <w:r w:rsidR="004A2671">
              <w:rPr>
                <w:color w:val="392C69"/>
              </w:rPr>
              <w:t xml:space="preserve"> Совета депутатов </w:t>
            </w:r>
            <w:proofErr w:type="gramStart"/>
            <w:r w:rsidR="004A2671">
              <w:rPr>
                <w:color w:val="392C69"/>
              </w:rPr>
              <w:t>г</w:t>
            </w:r>
            <w:proofErr w:type="gramEnd"/>
            <w:r w:rsidR="004A2671">
              <w:rPr>
                <w:color w:val="392C69"/>
              </w:rPr>
              <w:t>. Новосибирска от 14.02.2017 N 353 приложение 4 изложено в новой редакции.</w:t>
            </w:r>
          </w:p>
        </w:tc>
      </w:tr>
    </w:tbl>
    <w:p w:rsidR="004A2671" w:rsidRDefault="004A2671">
      <w:pPr>
        <w:pStyle w:val="ConsPlusNormal"/>
        <w:spacing w:before="220"/>
        <w:ind w:firstLine="540"/>
        <w:jc w:val="both"/>
      </w:pPr>
      <w:r>
        <w:t>4. Утвердить карту границ охранных и санитарно-защитных зон (приложение 4 - не приводится).</w:t>
      </w:r>
    </w:p>
    <w:p w:rsidR="004A2671" w:rsidRDefault="004A2671">
      <w:pPr>
        <w:pStyle w:val="ConsPlusNormal"/>
        <w:spacing w:before="220"/>
        <w:ind w:firstLine="540"/>
        <w:jc w:val="both"/>
      </w:pPr>
      <w:r>
        <w:t xml:space="preserve">5. Утвердить карту границ </w:t>
      </w:r>
      <w:proofErr w:type="spellStart"/>
      <w:r>
        <w:t>водоохранных</w:t>
      </w:r>
      <w:proofErr w:type="spellEnd"/>
      <w:r>
        <w:t xml:space="preserve"> зон (приложение 5 - не приводится).</w:t>
      </w:r>
    </w:p>
    <w:p w:rsidR="004A2671" w:rsidRDefault="004A2671">
      <w:pPr>
        <w:pStyle w:val="ConsPlusNormal"/>
        <w:spacing w:before="220"/>
        <w:ind w:firstLine="540"/>
        <w:jc w:val="both"/>
      </w:pPr>
      <w:r>
        <w:lastRenderedPageBreak/>
        <w:t>6. Утвердить карту границ зон санитарной охраны источников питьевого и хозяйственно-бытового водоснабжения (приложение 6 - не приводится).</w:t>
      </w:r>
    </w:p>
    <w:p w:rsidR="004A2671" w:rsidRDefault="004A2671">
      <w:pPr>
        <w:pStyle w:val="ConsPlusNormal"/>
        <w:spacing w:before="220"/>
        <w:ind w:firstLine="540"/>
        <w:jc w:val="both"/>
      </w:pPr>
      <w:r>
        <w:t>7. Утвердить карту границ зон охраняемых объектов (приложение 7 - не приводится).</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FC7187">
            <w:pPr>
              <w:pStyle w:val="ConsPlusNormal"/>
              <w:jc w:val="both"/>
            </w:pPr>
            <w:hyperlink r:id="rId47" w:history="1">
              <w:r w:rsidR="004A2671">
                <w:rPr>
                  <w:color w:val="0000FF"/>
                </w:rPr>
                <w:t>Решением</w:t>
              </w:r>
            </w:hyperlink>
            <w:r w:rsidR="004A2671">
              <w:rPr>
                <w:color w:val="392C69"/>
              </w:rPr>
              <w:t xml:space="preserve"> Совета депутатов </w:t>
            </w:r>
            <w:proofErr w:type="gramStart"/>
            <w:r w:rsidR="004A2671">
              <w:rPr>
                <w:color w:val="392C69"/>
              </w:rPr>
              <w:t>г</w:t>
            </w:r>
            <w:proofErr w:type="gramEnd"/>
            <w:r w:rsidR="004A2671">
              <w:rPr>
                <w:color w:val="392C69"/>
              </w:rPr>
              <w:t>. Новосибирска от 01.12.2017 N 517 в приложение 8 внесены изменения.</w:t>
            </w:r>
          </w:p>
        </w:tc>
      </w:tr>
    </w:tbl>
    <w:p w:rsidR="004A2671" w:rsidRDefault="004A2671">
      <w:pPr>
        <w:pStyle w:val="ConsPlusNormal"/>
        <w:spacing w:before="220"/>
        <w:ind w:firstLine="540"/>
        <w:jc w:val="both"/>
      </w:pPr>
      <w:r>
        <w:t>7.1. Утвердить карту границ территорий, предусматривающих осуществление деятельности по комплексному и устойчивому развитию территории (приложение 8 - не приводится).</w:t>
      </w:r>
    </w:p>
    <w:p w:rsidR="004A2671" w:rsidRDefault="004A2671">
      <w:pPr>
        <w:pStyle w:val="ConsPlusNormal"/>
        <w:jc w:val="both"/>
      </w:pPr>
      <w:r>
        <w:t>(</w:t>
      </w:r>
      <w:proofErr w:type="gramStart"/>
      <w:r>
        <w:t>п</w:t>
      </w:r>
      <w:proofErr w:type="gramEnd"/>
      <w:r>
        <w:t xml:space="preserve">. 7.1 введен </w:t>
      </w:r>
      <w:hyperlink r:id="rId48" w:history="1">
        <w:r>
          <w:rPr>
            <w:color w:val="0000FF"/>
          </w:rPr>
          <w:t>решением</w:t>
        </w:r>
      </w:hyperlink>
      <w:r>
        <w:t xml:space="preserve"> Совета депутатов г. Новосибирска от 19.06.2017 N 467)</w:t>
      </w:r>
    </w:p>
    <w:p w:rsidR="004A2671" w:rsidRDefault="004A2671">
      <w:pPr>
        <w:pStyle w:val="ConsPlusNormal"/>
        <w:spacing w:before="220"/>
        <w:ind w:firstLine="540"/>
        <w:jc w:val="both"/>
      </w:pPr>
      <w:r>
        <w:t>8. Признать утратившими силу:</w:t>
      </w:r>
    </w:p>
    <w:p w:rsidR="004A2671" w:rsidRDefault="00FC7187">
      <w:pPr>
        <w:pStyle w:val="ConsPlusNormal"/>
        <w:spacing w:before="220"/>
        <w:ind w:firstLine="540"/>
        <w:jc w:val="both"/>
      </w:pPr>
      <w:hyperlink r:id="rId49" w:history="1">
        <w:r w:rsidR="004A2671">
          <w:rPr>
            <w:color w:val="0000FF"/>
          </w:rPr>
          <w:t>решение</w:t>
        </w:r>
      </w:hyperlink>
      <w:r w:rsidR="004A2671">
        <w:t xml:space="preserve"> городского Совета Новосибирска от 09.04.2003 N 241 "О </w:t>
      </w:r>
      <w:proofErr w:type="gramStart"/>
      <w:r w:rsidR="004A2671">
        <w:t>Положении</w:t>
      </w:r>
      <w:proofErr w:type="gramEnd"/>
      <w:r w:rsidR="004A2671">
        <w:t xml:space="preserve"> о застройке города Новосибирска";</w:t>
      </w:r>
    </w:p>
    <w:p w:rsidR="004A2671" w:rsidRDefault="00FC7187">
      <w:pPr>
        <w:pStyle w:val="ConsPlusNormal"/>
        <w:spacing w:before="220"/>
        <w:ind w:firstLine="540"/>
        <w:jc w:val="both"/>
      </w:pPr>
      <w:hyperlink r:id="rId50" w:history="1">
        <w:r w:rsidR="004A2671">
          <w:rPr>
            <w:color w:val="0000FF"/>
          </w:rPr>
          <w:t>решение</w:t>
        </w:r>
      </w:hyperlink>
      <w:r w:rsidR="004A2671">
        <w:t xml:space="preserve"> городского Совета Новосибирска от 26.05.2004 N 396 "О внесении дополнений в Положение о </w:t>
      </w:r>
      <w:proofErr w:type="gramStart"/>
      <w:r w:rsidR="004A2671">
        <w:t>застройке города</w:t>
      </w:r>
      <w:proofErr w:type="gramEnd"/>
      <w:r w:rsidR="004A2671">
        <w:t xml:space="preserve"> Новосибирска";</w:t>
      </w:r>
    </w:p>
    <w:p w:rsidR="004A2671" w:rsidRDefault="00FC7187">
      <w:pPr>
        <w:pStyle w:val="ConsPlusNormal"/>
        <w:spacing w:before="220"/>
        <w:ind w:firstLine="540"/>
        <w:jc w:val="both"/>
      </w:pPr>
      <w:hyperlink r:id="rId51" w:history="1">
        <w:r w:rsidR="004A2671">
          <w:rPr>
            <w:color w:val="0000FF"/>
          </w:rPr>
          <w:t>решение</w:t>
        </w:r>
      </w:hyperlink>
      <w:r w:rsidR="004A2671">
        <w:t xml:space="preserve"> городского Совета Новосибирска от 27.10.2004 N 483 "О протесте прокурора Новосибирской области от 18.10.2004 N 7-578-04 на отдельные нормы Положения о </w:t>
      </w:r>
      <w:proofErr w:type="gramStart"/>
      <w:r w:rsidR="004A2671">
        <w:t>застройке города</w:t>
      </w:r>
      <w:proofErr w:type="gramEnd"/>
      <w:r w:rsidR="004A2671">
        <w:t xml:space="preserve"> Новосибирска, утвержденного решением городского Совета от 09.04.2003 N 241 (в редакции решения городского Совета от 26.05.2004 N 396)";</w:t>
      </w:r>
    </w:p>
    <w:p w:rsidR="004A2671" w:rsidRDefault="00FC7187">
      <w:pPr>
        <w:pStyle w:val="ConsPlusNormal"/>
        <w:spacing w:before="220"/>
        <w:ind w:firstLine="540"/>
        <w:jc w:val="both"/>
      </w:pPr>
      <w:hyperlink r:id="rId52" w:history="1">
        <w:r w:rsidR="004A2671">
          <w:rPr>
            <w:color w:val="0000FF"/>
          </w:rPr>
          <w:t>решение</w:t>
        </w:r>
      </w:hyperlink>
      <w:r w:rsidR="004A2671">
        <w:t xml:space="preserve"> городского Совета Новосибирска от 01.02.2006 N 183 "О внесении изменений в Положение о </w:t>
      </w:r>
      <w:proofErr w:type="gramStart"/>
      <w:r w:rsidR="004A2671">
        <w:t>застройке города</w:t>
      </w:r>
      <w:proofErr w:type="gramEnd"/>
      <w:r w:rsidR="004A2671">
        <w:t xml:space="preserve"> Новосибирска, принятое решением городского Совета от 09.04.2003 N 241 (в редакции решений городского Совета от 26.05.2004 N 396, от 27.10.2004 N 483)";</w:t>
      </w:r>
    </w:p>
    <w:p w:rsidR="004A2671" w:rsidRDefault="00FC7187">
      <w:pPr>
        <w:pStyle w:val="ConsPlusNormal"/>
        <w:spacing w:before="220"/>
        <w:ind w:firstLine="540"/>
        <w:jc w:val="both"/>
      </w:pPr>
      <w:hyperlink r:id="rId53" w:history="1">
        <w:r w:rsidR="004A2671">
          <w:rPr>
            <w:color w:val="0000FF"/>
          </w:rPr>
          <w:t>решение</w:t>
        </w:r>
      </w:hyperlink>
      <w:r w:rsidR="004A2671">
        <w:t xml:space="preserve"> городского Совета Новосибирска от 24.05.2006 N 273 "О представлении заместителя прокурора Новосибирской области от 13.04.2006 N 7-18-250-06 об устранении нарушений земельного и градостроительного законодательства";</w:t>
      </w:r>
    </w:p>
    <w:p w:rsidR="004A2671" w:rsidRDefault="00FC7187">
      <w:pPr>
        <w:pStyle w:val="ConsPlusNormal"/>
        <w:spacing w:before="220"/>
        <w:ind w:firstLine="540"/>
        <w:jc w:val="both"/>
      </w:pPr>
      <w:hyperlink r:id="rId54" w:history="1">
        <w:r w:rsidR="004A2671">
          <w:rPr>
            <w:color w:val="0000FF"/>
          </w:rPr>
          <w:t>решение</w:t>
        </w:r>
      </w:hyperlink>
      <w:r w:rsidR="004A2671">
        <w:t xml:space="preserve"> городского Совета Новосибирска от 30.06.2006 N 302 "О внесении изменений в Положение о </w:t>
      </w:r>
      <w:proofErr w:type="gramStart"/>
      <w:r w:rsidR="004A2671">
        <w:t>застройке города</w:t>
      </w:r>
      <w:proofErr w:type="gramEnd"/>
      <w:r w:rsidR="004A2671">
        <w:t xml:space="preserve"> Новосибирска, принятое решением городского Совета от 09.04.2003 N 241 (в редакции решений городского Совета от 26.05.2004 N 396, от 27.10.2004 N 483, от 01.02.2006 N 183)";</w:t>
      </w:r>
    </w:p>
    <w:p w:rsidR="004A2671" w:rsidRDefault="00FC7187">
      <w:pPr>
        <w:pStyle w:val="ConsPlusNormal"/>
        <w:spacing w:before="220"/>
        <w:ind w:firstLine="540"/>
        <w:jc w:val="both"/>
      </w:pPr>
      <w:hyperlink r:id="rId55" w:history="1">
        <w:proofErr w:type="gramStart"/>
        <w:r w:rsidR="004A2671">
          <w:rPr>
            <w:color w:val="0000FF"/>
          </w:rPr>
          <w:t>решение</w:t>
        </w:r>
      </w:hyperlink>
      <w:r w:rsidR="004A2671">
        <w:t xml:space="preserve"> городского Совета Новосибирска от 26.02.2007 N 522 "Об отмене отдельных положений решения городского Совета Новосибирска от 30.06.2006 N 302 "О внесении изменений в Положение о застройке города Новосибирска, принятое решением городского Совета от 09.04.2003 N 241 (в редакции решений городского Совета от 26.05.2004 N 396, от 27.10.2004 N 483, от 01.02.2006 N 183)";</w:t>
      </w:r>
      <w:proofErr w:type="gramEnd"/>
    </w:p>
    <w:p w:rsidR="004A2671" w:rsidRDefault="00FC7187">
      <w:pPr>
        <w:pStyle w:val="ConsPlusNormal"/>
        <w:spacing w:before="220"/>
        <w:ind w:firstLine="540"/>
        <w:jc w:val="both"/>
      </w:pPr>
      <w:hyperlink r:id="rId56" w:history="1">
        <w:r w:rsidR="004A2671">
          <w:rPr>
            <w:color w:val="0000FF"/>
          </w:rPr>
          <w:t>решение</w:t>
        </w:r>
      </w:hyperlink>
      <w:r w:rsidR="004A2671">
        <w:t xml:space="preserve"> Совета депутатов города Новосибирска от 19.09.2007 N 693 "Об утверждении </w:t>
      </w:r>
      <w:proofErr w:type="gramStart"/>
      <w:r w:rsidR="004A2671">
        <w:t>Схемы зонирования территории города Новосибирска</w:t>
      </w:r>
      <w:proofErr w:type="gramEnd"/>
      <w:r w:rsidR="004A2671">
        <w:t xml:space="preserve"> и внесении изменений в Положение о застройке города Новосибирска, принятое решением городского Совета от 09.04.2003 N 241";</w:t>
      </w:r>
    </w:p>
    <w:p w:rsidR="004A2671" w:rsidRDefault="00FC7187">
      <w:pPr>
        <w:pStyle w:val="ConsPlusNormal"/>
        <w:spacing w:before="220"/>
        <w:ind w:firstLine="540"/>
        <w:jc w:val="both"/>
      </w:pPr>
      <w:hyperlink r:id="rId57" w:history="1">
        <w:r w:rsidR="004A2671">
          <w:rPr>
            <w:color w:val="0000FF"/>
          </w:rPr>
          <w:t>решение</w:t>
        </w:r>
      </w:hyperlink>
      <w:r w:rsidR="004A2671">
        <w:t xml:space="preserve"> Совета депутатов города Новосибирска от 26.06.2008 N 1021 "О внесении изменений в Положение о </w:t>
      </w:r>
      <w:proofErr w:type="gramStart"/>
      <w:r w:rsidR="004A2671">
        <w:t>застройке города</w:t>
      </w:r>
      <w:proofErr w:type="gramEnd"/>
      <w:r w:rsidR="004A2671">
        <w:t xml:space="preserve"> Новосибирска, принятое решением городского Совета Новосибирска от 09.04.2003 N 241".</w:t>
      </w:r>
    </w:p>
    <w:p w:rsidR="004A2671" w:rsidRDefault="004A2671">
      <w:pPr>
        <w:pStyle w:val="ConsPlusNormal"/>
        <w:spacing w:before="220"/>
        <w:ind w:firstLine="540"/>
        <w:jc w:val="both"/>
      </w:pPr>
      <w:r>
        <w:t>9. Решение вступает в силу на следующий день после его официального опубликования.</w:t>
      </w:r>
    </w:p>
    <w:p w:rsidR="004A2671" w:rsidRDefault="004A2671">
      <w:pPr>
        <w:pStyle w:val="ConsPlusNormal"/>
        <w:spacing w:before="220"/>
        <w:ind w:firstLine="540"/>
        <w:jc w:val="both"/>
      </w:pPr>
      <w:r>
        <w:lastRenderedPageBreak/>
        <w:t xml:space="preserve">10. </w:t>
      </w:r>
      <w:proofErr w:type="gramStart"/>
      <w:r>
        <w:t>Контроль за</w:t>
      </w:r>
      <w:proofErr w:type="gramEnd"/>
      <w:r>
        <w:t xml:space="preserve"> исполнением решения возложить на постоянную комиссию Совета депутатов города Новосибирска по градостроительству (</w:t>
      </w:r>
      <w:proofErr w:type="spellStart"/>
      <w:r>
        <w:t>Илюхин</w:t>
      </w:r>
      <w:proofErr w:type="spellEnd"/>
      <w:r>
        <w:t xml:space="preserve"> В.В.) и постоянную комиссию Совета депутатов города Новосибирска по муниципальной собственности (</w:t>
      </w:r>
      <w:proofErr w:type="spellStart"/>
      <w:r>
        <w:t>Люлько</w:t>
      </w:r>
      <w:proofErr w:type="spellEnd"/>
      <w:r>
        <w:t xml:space="preserve"> А.Н.).</w:t>
      </w:r>
    </w:p>
    <w:p w:rsidR="004A2671" w:rsidRDefault="004A2671">
      <w:pPr>
        <w:pStyle w:val="ConsPlusNormal"/>
        <w:ind w:firstLine="540"/>
        <w:jc w:val="both"/>
      </w:pPr>
    </w:p>
    <w:p w:rsidR="004A2671" w:rsidRDefault="004A2671">
      <w:pPr>
        <w:pStyle w:val="ConsPlusNormal"/>
        <w:jc w:val="right"/>
      </w:pPr>
      <w:r>
        <w:t>Мэр города Новосибирска</w:t>
      </w:r>
    </w:p>
    <w:p w:rsidR="004A2671" w:rsidRDefault="004A2671">
      <w:pPr>
        <w:pStyle w:val="ConsPlusNormal"/>
        <w:jc w:val="right"/>
      </w:pPr>
      <w:r>
        <w:t>В.Ф.ГОРОДЕЦКИЙ</w:t>
      </w:r>
    </w:p>
    <w:p w:rsidR="004A2671" w:rsidRDefault="004A2671">
      <w:pPr>
        <w:pStyle w:val="ConsPlusNormal"/>
        <w:ind w:firstLine="540"/>
        <w:jc w:val="both"/>
      </w:pPr>
    </w:p>
    <w:p w:rsidR="004A2671" w:rsidRDefault="004A2671">
      <w:pPr>
        <w:pStyle w:val="ConsPlusNormal"/>
        <w:ind w:firstLine="540"/>
        <w:jc w:val="both"/>
      </w:pPr>
    </w:p>
    <w:p w:rsidR="004A2671" w:rsidRDefault="004A2671">
      <w:pPr>
        <w:pStyle w:val="ConsPlusNormal"/>
        <w:ind w:firstLine="540"/>
        <w:jc w:val="both"/>
      </w:pPr>
    </w:p>
    <w:p w:rsidR="004A2671" w:rsidRDefault="004A2671">
      <w:pPr>
        <w:pStyle w:val="ConsPlusNormal"/>
        <w:ind w:firstLine="540"/>
        <w:jc w:val="both"/>
      </w:pPr>
    </w:p>
    <w:p w:rsidR="004A2671" w:rsidRDefault="004A2671">
      <w:pPr>
        <w:pStyle w:val="ConsPlusNormal"/>
        <w:ind w:firstLine="540"/>
        <w:jc w:val="both"/>
      </w:pPr>
    </w:p>
    <w:p w:rsidR="004A2671" w:rsidRDefault="004A2671">
      <w:pPr>
        <w:pStyle w:val="ConsPlusNormal"/>
        <w:jc w:val="right"/>
        <w:outlineLvl w:val="0"/>
      </w:pPr>
      <w:r>
        <w:t>Приложение 1</w:t>
      </w:r>
    </w:p>
    <w:p w:rsidR="004A2671" w:rsidRDefault="004A2671">
      <w:pPr>
        <w:pStyle w:val="ConsPlusNormal"/>
        <w:jc w:val="right"/>
      </w:pPr>
      <w:r>
        <w:t>к решению</w:t>
      </w:r>
    </w:p>
    <w:p w:rsidR="004A2671" w:rsidRDefault="004A2671">
      <w:pPr>
        <w:pStyle w:val="ConsPlusNormal"/>
        <w:jc w:val="right"/>
      </w:pPr>
      <w:r>
        <w:t>Совета депутатов</w:t>
      </w:r>
    </w:p>
    <w:p w:rsidR="004A2671" w:rsidRDefault="004A2671">
      <w:pPr>
        <w:pStyle w:val="ConsPlusNormal"/>
        <w:jc w:val="right"/>
      </w:pPr>
      <w:r>
        <w:t>города Новосибирска</w:t>
      </w:r>
    </w:p>
    <w:p w:rsidR="004A2671" w:rsidRDefault="004A2671">
      <w:pPr>
        <w:pStyle w:val="ConsPlusNormal"/>
        <w:jc w:val="right"/>
      </w:pPr>
      <w:r>
        <w:t>от 24.06.2009 N 1288</w:t>
      </w:r>
    </w:p>
    <w:p w:rsidR="004A2671" w:rsidRDefault="004A2671">
      <w:pPr>
        <w:pStyle w:val="ConsPlusNormal"/>
        <w:ind w:firstLine="540"/>
        <w:jc w:val="both"/>
      </w:pPr>
    </w:p>
    <w:p w:rsidR="004A2671" w:rsidRDefault="004A2671">
      <w:pPr>
        <w:pStyle w:val="ConsPlusTitle"/>
        <w:jc w:val="center"/>
      </w:pPr>
      <w:bookmarkStart w:id="0" w:name="P59"/>
      <w:bookmarkEnd w:id="0"/>
      <w:r>
        <w:t>ПРАВИЛА</w:t>
      </w:r>
    </w:p>
    <w:p w:rsidR="004A2671" w:rsidRDefault="004A2671">
      <w:pPr>
        <w:pStyle w:val="ConsPlusTitle"/>
        <w:jc w:val="center"/>
      </w:pPr>
      <w:r>
        <w:t xml:space="preserve">ЗЕМЛЕПОЛЬЗОВАНИЯ И </w:t>
      </w:r>
      <w:proofErr w:type="gramStart"/>
      <w:r>
        <w:t>ЗАСТРОЙКИ ГОРОДА</w:t>
      </w:r>
      <w:proofErr w:type="gramEnd"/>
      <w:r>
        <w:t xml:space="preserve"> НОВОСИБИРСКА</w:t>
      </w:r>
    </w:p>
    <w:p w:rsidR="004A2671" w:rsidRDefault="004A26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4A2671">
        <w:trPr>
          <w:jc w:val="center"/>
        </w:trPr>
        <w:tc>
          <w:tcPr>
            <w:tcW w:w="9294" w:type="dxa"/>
            <w:tcBorders>
              <w:top w:val="nil"/>
              <w:left w:val="single" w:sz="24" w:space="0" w:color="CED3F1"/>
              <w:bottom w:val="nil"/>
              <w:right w:val="single" w:sz="24" w:space="0" w:color="F4F3F8"/>
            </w:tcBorders>
            <w:shd w:val="clear" w:color="auto" w:fill="F4F3F8"/>
          </w:tcPr>
          <w:p w:rsidR="004A2671" w:rsidRDefault="004A2671">
            <w:pPr>
              <w:pStyle w:val="ConsPlusNormal"/>
              <w:jc w:val="center"/>
            </w:pPr>
            <w:r>
              <w:rPr>
                <w:color w:val="392C69"/>
              </w:rPr>
              <w:t>Список изменяющих документов</w:t>
            </w:r>
          </w:p>
          <w:p w:rsidR="004A2671" w:rsidRDefault="004A2671">
            <w:pPr>
              <w:pStyle w:val="ConsPlusNormal"/>
              <w:jc w:val="center"/>
            </w:pPr>
            <w:proofErr w:type="gramStart"/>
            <w:r>
              <w:rPr>
                <w:color w:val="392C69"/>
              </w:rPr>
              <w:t>(в ред. решений Совета депутатов г. Новосибирска</w:t>
            </w:r>
            <w:proofErr w:type="gramEnd"/>
          </w:p>
          <w:p w:rsidR="004A2671" w:rsidRDefault="004A2671">
            <w:pPr>
              <w:pStyle w:val="ConsPlusNormal"/>
              <w:jc w:val="center"/>
            </w:pPr>
            <w:r>
              <w:rPr>
                <w:color w:val="392C69"/>
              </w:rPr>
              <w:t xml:space="preserve">от 26.05.2010 </w:t>
            </w:r>
            <w:hyperlink r:id="rId58" w:history="1">
              <w:r>
                <w:rPr>
                  <w:color w:val="0000FF"/>
                </w:rPr>
                <w:t>N 69</w:t>
              </w:r>
            </w:hyperlink>
            <w:r>
              <w:rPr>
                <w:color w:val="392C69"/>
              </w:rPr>
              <w:t xml:space="preserve">, от 28.09.2010 </w:t>
            </w:r>
            <w:hyperlink r:id="rId59" w:history="1">
              <w:r>
                <w:rPr>
                  <w:color w:val="0000FF"/>
                </w:rPr>
                <w:t>N 139</w:t>
              </w:r>
            </w:hyperlink>
            <w:r>
              <w:rPr>
                <w:color w:val="392C69"/>
              </w:rPr>
              <w:t xml:space="preserve">, от 28.04.2011 </w:t>
            </w:r>
            <w:hyperlink r:id="rId60" w:history="1">
              <w:r>
                <w:rPr>
                  <w:color w:val="0000FF"/>
                </w:rPr>
                <w:t>N 360</w:t>
              </w:r>
            </w:hyperlink>
            <w:r>
              <w:rPr>
                <w:color w:val="392C69"/>
              </w:rPr>
              <w:t>,</w:t>
            </w:r>
          </w:p>
          <w:p w:rsidR="004A2671" w:rsidRDefault="004A2671">
            <w:pPr>
              <w:pStyle w:val="ConsPlusNormal"/>
              <w:jc w:val="center"/>
            </w:pPr>
            <w:r>
              <w:rPr>
                <w:color w:val="392C69"/>
              </w:rPr>
              <w:t xml:space="preserve">от 27.06.2012 </w:t>
            </w:r>
            <w:hyperlink r:id="rId61" w:history="1">
              <w:r>
                <w:rPr>
                  <w:color w:val="0000FF"/>
                </w:rPr>
                <w:t>N 642</w:t>
              </w:r>
            </w:hyperlink>
            <w:r>
              <w:rPr>
                <w:color w:val="392C69"/>
              </w:rPr>
              <w:t xml:space="preserve">, от 19.09.2012 </w:t>
            </w:r>
            <w:hyperlink r:id="rId62" w:history="1">
              <w:r>
                <w:rPr>
                  <w:color w:val="0000FF"/>
                </w:rPr>
                <w:t>N 674</w:t>
              </w:r>
            </w:hyperlink>
            <w:r>
              <w:rPr>
                <w:color w:val="392C69"/>
              </w:rPr>
              <w:t xml:space="preserve">, от 27.02.2013 </w:t>
            </w:r>
            <w:hyperlink r:id="rId63" w:history="1">
              <w:r>
                <w:rPr>
                  <w:color w:val="0000FF"/>
                </w:rPr>
                <w:t>N 797</w:t>
              </w:r>
            </w:hyperlink>
            <w:r>
              <w:rPr>
                <w:color w:val="392C69"/>
              </w:rPr>
              <w:t>,</w:t>
            </w:r>
          </w:p>
          <w:p w:rsidR="004A2671" w:rsidRDefault="004A2671">
            <w:pPr>
              <w:pStyle w:val="ConsPlusNormal"/>
              <w:jc w:val="center"/>
            </w:pPr>
            <w:r>
              <w:rPr>
                <w:color w:val="392C69"/>
              </w:rPr>
              <w:t xml:space="preserve">от 26.06.2013 </w:t>
            </w:r>
            <w:hyperlink r:id="rId64" w:history="1">
              <w:r>
                <w:rPr>
                  <w:color w:val="0000FF"/>
                </w:rPr>
                <w:t>N 898</w:t>
              </w:r>
            </w:hyperlink>
            <w:r>
              <w:rPr>
                <w:color w:val="392C69"/>
              </w:rPr>
              <w:t xml:space="preserve">, от 26.02.2014 </w:t>
            </w:r>
            <w:hyperlink r:id="rId65" w:history="1">
              <w:r>
                <w:rPr>
                  <w:color w:val="0000FF"/>
                </w:rPr>
                <w:t>N 1047</w:t>
              </w:r>
            </w:hyperlink>
            <w:r>
              <w:rPr>
                <w:color w:val="392C69"/>
              </w:rPr>
              <w:t xml:space="preserve">, от 22.10.2014 </w:t>
            </w:r>
            <w:hyperlink r:id="rId66" w:history="1">
              <w:r>
                <w:rPr>
                  <w:color w:val="0000FF"/>
                </w:rPr>
                <w:t>N 1199</w:t>
              </w:r>
            </w:hyperlink>
            <w:r>
              <w:rPr>
                <w:color w:val="392C69"/>
              </w:rPr>
              <w:t>,</w:t>
            </w:r>
          </w:p>
          <w:p w:rsidR="004A2671" w:rsidRDefault="004A2671">
            <w:pPr>
              <w:pStyle w:val="ConsPlusNormal"/>
              <w:jc w:val="center"/>
            </w:pPr>
            <w:r>
              <w:rPr>
                <w:color w:val="392C69"/>
              </w:rPr>
              <w:t xml:space="preserve">от 26.11.2014 </w:t>
            </w:r>
            <w:hyperlink r:id="rId67" w:history="1">
              <w:r>
                <w:rPr>
                  <w:color w:val="0000FF"/>
                </w:rPr>
                <w:t>N 1221</w:t>
              </w:r>
            </w:hyperlink>
            <w:r>
              <w:rPr>
                <w:color w:val="392C69"/>
              </w:rPr>
              <w:t xml:space="preserve">, от 02.12.2015 </w:t>
            </w:r>
            <w:hyperlink r:id="rId68" w:history="1">
              <w:r>
                <w:rPr>
                  <w:color w:val="0000FF"/>
                </w:rPr>
                <w:t>N 94</w:t>
              </w:r>
            </w:hyperlink>
            <w:r>
              <w:rPr>
                <w:color w:val="392C69"/>
              </w:rPr>
              <w:t xml:space="preserve">, от 14.02.2017 </w:t>
            </w:r>
            <w:hyperlink r:id="rId69" w:history="1">
              <w:r>
                <w:rPr>
                  <w:color w:val="0000FF"/>
                </w:rPr>
                <w:t>N 353</w:t>
              </w:r>
            </w:hyperlink>
            <w:r>
              <w:rPr>
                <w:color w:val="392C69"/>
              </w:rPr>
              <w:t>,</w:t>
            </w:r>
          </w:p>
          <w:p w:rsidR="004A2671" w:rsidRDefault="004A2671">
            <w:pPr>
              <w:pStyle w:val="ConsPlusNormal"/>
              <w:jc w:val="center"/>
            </w:pPr>
            <w:r>
              <w:rPr>
                <w:color w:val="392C69"/>
              </w:rPr>
              <w:t xml:space="preserve">от 19.06.2017 </w:t>
            </w:r>
            <w:hyperlink r:id="rId70" w:history="1">
              <w:r>
                <w:rPr>
                  <w:color w:val="0000FF"/>
                </w:rPr>
                <w:t>N 467</w:t>
              </w:r>
            </w:hyperlink>
            <w:r>
              <w:rPr>
                <w:color w:val="392C69"/>
              </w:rPr>
              <w:t xml:space="preserve">, от 01.12.2017 </w:t>
            </w:r>
            <w:hyperlink r:id="rId71" w:history="1">
              <w:r>
                <w:rPr>
                  <w:color w:val="0000FF"/>
                </w:rPr>
                <w:t>N 517</w:t>
              </w:r>
            </w:hyperlink>
            <w:r>
              <w:rPr>
                <w:color w:val="392C69"/>
              </w:rPr>
              <w:t>,</w:t>
            </w:r>
          </w:p>
          <w:p w:rsidR="004A2671" w:rsidRDefault="004A2671">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апелляционным </w:t>
            </w:r>
            <w:hyperlink r:id="rId72" w:history="1">
              <w:r>
                <w:rPr>
                  <w:color w:val="0000FF"/>
                </w:rPr>
                <w:t>определением</w:t>
              </w:r>
            </w:hyperlink>
            <w:r>
              <w:rPr>
                <w:color w:val="392C69"/>
              </w:rPr>
              <w:t xml:space="preserve"> Новосибирского областного суда</w:t>
            </w:r>
          </w:p>
          <w:p w:rsidR="004A2671" w:rsidRDefault="004A2671">
            <w:pPr>
              <w:pStyle w:val="ConsPlusNormal"/>
              <w:jc w:val="center"/>
            </w:pPr>
            <w:r>
              <w:rPr>
                <w:color w:val="392C69"/>
              </w:rPr>
              <w:t>от 11.09.2014 N 33-7238/2014)</w:t>
            </w:r>
          </w:p>
        </w:tc>
      </w:tr>
    </w:tbl>
    <w:p w:rsidR="004A2671" w:rsidRDefault="004A2671">
      <w:pPr>
        <w:pStyle w:val="ConsPlusNormal"/>
        <w:ind w:firstLine="540"/>
        <w:jc w:val="both"/>
      </w:pPr>
    </w:p>
    <w:p w:rsidR="004A2671" w:rsidRDefault="004A2671">
      <w:pPr>
        <w:pStyle w:val="ConsPlusNormal"/>
        <w:jc w:val="center"/>
        <w:outlineLvl w:val="1"/>
      </w:pPr>
      <w:r>
        <w:t>Раздел 1. ПОРЯДОК ПРИМЕНЕНИЯ ПРАВИЛ ЗЕМЛЕПОЛЬЗОВАНИЯ</w:t>
      </w:r>
    </w:p>
    <w:p w:rsidR="004A2671" w:rsidRDefault="004A2671">
      <w:pPr>
        <w:pStyle w:val="ConsPlusNormal"/>
        <w:jc w:val="center"/>
      </w:pPr>
      <w:r>
        <w:t xml:space="preserve">И </w:t>
      </w:r>
      <w:proofErr w:type="gramStart"/>
      <w:r>
        <w:t>ЗАСТРОЙКИ ГОРОДА</w:t>
      </w:r>
      <w:proofErr w:type="gramEnd"/>
      <w:r>
        <w:t xml:space="preserve"> НОВОСИБИРСКА И ВНЕСЕНИЯ В НИХ ИЗМЕНЕНИЙ</w:t>
      </w:r>
    </w:p>
    <w:p w:rsidR="004A2671" w:rsidRDefault="004A2671">
      <w:pPr>
        <w:pStyle w:val="ConsPlusNormal"/>
        <w:ind w:firstLine="540"/>
        <w:jc w:val="both"/>
      </w:pPr>
    </w:p>
    <w:p w:rsidR="004A2671" w:rsidRDefault="004A2671">
      <w:pPr>
        <w:pStyle w:val="ConsPlusNormal"/>
        <w:jc w:val="center"/>
        <w:outlineLvl w:val="2"/>
      </w:pPr>
      <w:r>
        <w:t>Глава 1. ОБЩИЕ ПОЛОЖЕНИЯ</w:t>
      </w:r>
    </w:p>
    <w:p w:rsidR="004A2671" w:rsidRDefault="004A2671">
      <w:pPr>
        <w:pStyle w:val="ConsPlusNormal"/>
        <w:ind w:firstLine="540"/>
        <w:jc w:val="both"/>
      </w:pPr>
    </w:p>
    <w:p w:rsidR="004A2671" w:rsidRDefault="004A2671">
      <w:pPr>
        <w:pStyle w:val="ConsPlusNormal"/>
        <w:ind w:firstLine="540"/>
        <w:jc w:val="both"/>
        <w:outlineLvl w:val="3"/>
      </w:pPr>
      <w:r>
        <w:t xml:space="preserve">Статья 1. Цели разработки Правил землепользования и </w:t>
      </w:r>
      <w:proofErr w:type="gramStart"/>
      <w:r>
        <w:t>застройки города</w:t>
      </w:r>
      <w:proofErr w:type="gramEnd"/>
      <w:r>
        <w:t xml:space="preserve"> Новосибирска</w:t>
      </w:r>
    </w:p>
    <w:p w:rsidR="004A2671" w:rsidRDefault="004A2671">
      <w:pPr>
        <w:pStyle w:val="ConsPlusNormal"/>
        <w:ind w:firstLine="540"/>
        <w:jc w:val="both"/>
      </w:pPr>
    </w:p>
    <w:p w:rsidR="004A2671" w:rsidRDefault="00FC7187">
      <w:pPr>
        <w:pStyle w:val="ConsPlusNormal"/>
        <w:ind w:firstLine="540"/>
        <w:jc w:val="both"/>
      </w:pPr>
      <w:hyperlink r:id="rId73" w:history="1">
        <w:r w:rsidR="004A2671">
          <w:rPr>
            <w:color w:val="0000FF"/>
          </w:rPr>
          <w:t>Правила</w:t>
        </w:r>
      </w:hyperlink>
      <w:r w:rsidR="004A2671">
        <w:t xml:space="preserve"> землепользования и </w:t>
      </w:r>
      <w:proofErr w:type="gramStart"/>
      <w:r w:rsidR="004A2671">
        <w:t>застройки города</w:t>
      </w:r>
      <w:proofErr w:type="gramEnd"/>
      <w:r w:rsidR="004A2671">
        <w:t xml:space="preserve"> Новосибирска (далее - Правила) разрабатываются в целях:</w:t>
      </w:r>
    </w:p>
    <w:p w:rsidR="004A2671" w:rsidRDefault="004A2671">
      <w:pPr>
        <w:pStyle w:val="ConsPlusNormal"/>
        <w:spacing w:before="220"/>
        <w:ind w:firstLine="540"/>
        <w:jc w:val="both"/>
      </w:pPr>
      <w:r>
        <w:t>1) создания условий для устойчивого развития территории города Новосибирска, сохранения окружающей среды и объектов культурного наследия;</w:t>
      </w:r>
    </w:p>
    <w:p w:rsidR="004A2671" w:rsidRDefault="004A2671">
      <w:pPr>
        <w:pStyle w:val="ConsPlusNormal"/>
        <w:spacing w:before="220"/>
        <w:ind w:firstLine="540"/>
        <w:jc w:val="both"/>
      </w:pPr>
      <w:r>
        <w:t>2) создания условий для планировки территории города Новосибирска;</w:t>
      </w:r>
    </w:p>
    <w:p w:rsidR="004A2671" w:rsidRDefault="004A267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A2671" w:rsidRDefault="004A267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outlineLvl w:val="3"/>
      </w:pPr>
      <w:r>
        <w:t>Статья 2. Порядок подготовки и утверждения проекта Правил</w:t>
      </w:r>
    </w:p>
    <w:p w:rsidR="004A2671" w:rsidRDefault="004A2671">
      <w:pPr>
        <w:pStyle w:val="ConsPlusNormal"/>
        <w:ind w:firstLine="540"/>
        <w:jc w:val="both"/>
      </w:pPr>
    </w:p>
    <w:p w:rsidR="004A2671" w:rsidRDefault="004A2671">
      <w:pPr>
        <w:pStyle w:val="ConsPlusNormal"/>
        <w:ind w:firstLine="540"/>
        <w:jc w:val="both"/>
      </w:pPr>
      <w:r>
        <w:t xml:space="preserve">1. Порядок подготовки и утверждения проекта Правил устанавливается Градостроительным </w:t>
      </w:r>
      <w:hyperlink r:id="rId74" w:history="1">
        <w:r>
          <w:rPr>
            <w:color w:val="0000FF"/>
          </w:rPr>
          <w:t>кодексом</w:t>
        </w:r>
      </w:hyperlink>
      <w:r>
        <w:t xml:space="preserve"> Российской Федерации.</w:t>
      </w:r>
    </w:p>
    <w:p w:rsidR="004A2671" w:rsidRDefault="004A2671">
      <w:pPr>
        <w:pStyle w:val="ConsPlusNormal"/>
        <w:spacing w:before="220"/>
        <w:ind w:firstLine="540"/>
        <w:jc w:val="both"/>
      </w:pPr>
      <w:r>
        <w:t xml:space="preserve">2. Подготовка проекта Правил осуществляется с учетом положений о территориальном планировании, содержащихся в Генеральном </w:t>
      </w:r>
      <w:hyperlink r:id="rId75" w:history="1">
        <w:r>
          <w:rPr>
            <w:color w:val="0000FF"/>
          </w:rPr>
          <w:t>плане</w:t>
        </w:r>
      </w:hyperlink>
      <w:r>
        <w:t xml:space="preserve"> города Новосибирска, с учетом требований технических регламентов, результатов публичных слушаний и предложений заинтересованных лиц.</w:t>
      </w:r>
    </w:p>
    <w:p w:rsidR="004A2671" w:rsidRDefault="004A2671">
      <w:pPr>
        <w:pStyle w:val="ConsPlusNormal"/>
        <w:spacing w:before="220"/>
        <w:ind w:firstLine="540"/>
        <w:jc w:val="both"/>
      </w:pPr>
      <w:r>
        <w:t>3. Правила утверждаются Советом депутатов города Новосибирска.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4A2671" w:rsidRDefault="004A2671">
      <w:pPr>
        <w:pStyle w:val="ConsPlusNormal"/>
        <w:ind w:firstLine="540"/>
        <w:jc w:val="both"/>
      </w:pPr>
    </w:p>
    <w:p w:rsidR="004A2671" w:rsidRDefault="004A2671">
      <w:pPr>
        <w:pStyle w:val="ConsPlusNormal"/>
        <w:ind w:firstLine="540"/>
        <w:jc w:val="both"/>
        <w:outlineLvl w:val="3"/>
      </w:pPr>
      <w:r>
        <w:t>Статья 2.1. Сфера применения Правил</w:t>
      </w:r>
    </w:p>
    <w:p w:rsidR="004A2671" w:rsidRDefault="004A2671">
      <w:pPr>
        <w:pStyle w:val="ConsPlusNormal"/>
        <w:ind w:firstLine="540"/>
        <w:jc w:val="both"/>
      </w:pPr>
      <w:r>
        <w:t>(</w:t>
      </w:r>
      <w:proofErr w:type="gramStart"/>
      <w:r>
        <w:t>введена</w:t>
      </w:r>
      <w:proofErr w:type="gramEnd"/>
      <w:r>
        <w:t xml:space="preserve"> </w:t>
      </w:r>
      <w:hyperlink r:id="rId76" w:history="1">
        <w:r>
          <w:rPr>
            <w:color w:val="0000FF"/>
          </w:rPr>
          <w:t>решением</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pPr>
      <w:proofErr w:type="gramStart"/>
      <w:r>
        <w:t>Действие настоящих Правил не распространяется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 муниципальной собственности, прав на эти участки, в части разрешенного использования земельных участков и объектов капитального строительства при условии, что объекты капитального строительства созданы</w:t>
      </w:r>
      <w:proofErr w:type="gramEnd"/>
      <w:r>
        <w:t xml:space="preserve"> до вступления в силу настоящих Правил.</w:t>
      </w:r>
    </w:p>
    <w:p w:rsidR="004A2671" w:rsidRDefault="004A2671">
      <w:pPr>
        <w:pStyle w:val="ConsPlusNormal"/>
        <w:ind w:firstLine="540"/>
        <w:jc w:val="both"/>
      </w:pPr>
    </w:p>
    <w:p w:rsidR="004A2671" w:rsidRDefault="004A2671">
      <w:pPr>
        <w:pStyle w:val="ConsPlusNormal"/>
        <w:jc w:val="center"/>
        <w:outlineLvl w:val="2"/>
      </w:pPr>
      <w:r>
        <w:t>Глава 2. РЕГУЛИРОВАНИЕ ЗЕМЛЕПОЛЬЗОВАНИЯ И ЗАСТРОЙКИ ОРГАНАМИ</w:t>
      </w:r>
    </w:p>
    <w:p w:rsidR="004A2671" w:rsidRDefault="004A2671">
      <w:pPr>
        <w:pStyle w:val="ConsPlusNormal"/>
        <w:jc w:val="center"/>
      </w:pPr>
      <w:r>
        <w:t>МЕСТНОГО САМОУПРАВЛЕНИЯ ГОРОДА НОВОСИБИРСКА</w:t>
      </w:r>
    </w:p>
    <w:p w:rsidR="004A2671" w:rsidRDefault="004A2671">
      <w:pPr>
        <w:pStyle w:val="ConsPlusNormal"/>
        <w:ind w:firstLine="540"/>
        <w:jc w:val="both"/>
      </w:pPr>
    </w:p>
    <w:p w:rsidR="004A2671" w:rsidRDefault="004A2671">
      <w:pPr>
        <w:pStyle w:val="ConsPlusNormal"/>
        <w:ind w:firstLine="540"/>
        <w:jc w:val="both"/>
        <w:outlineLvl w:val="3"/>
      </w:pPr>
      <w:r>
        <w:t>Статья 3. Компетенция Совета депутатов города Новосибирска в области землепользования и застройки</w:t>
      </w:r>
    </w:p>
    <w:p w:rsidR="004A2671" w:rsidRDefault="004A2671">
      <w:pPr>
        <w:pStyle w:val="ConsPlusNormal"/>
        <w:ind w:firstLine="540"/>
        <w:jc w:val="both"/>
      </w:pPr>
    </w:p>
    <w:p w:rsidR="004A2671" w:rsidRDefault="004A2671">
      <w:pPr>
        <w:pStyle w:val="ConsPlusNormal"/>
        <w:ind w:firstLine="540"/>
        <w:jc w:val="both"/>
      </w:pPr>
      <w:r>
        <w:t>В компетенции Совета депутатов города Новосибирска в области землепользования и застройки находится:</w:t>
      </w:r>
    </w:p>
    <w:p w:rsidR="004A2671" w:rsidRDefault="004A2671">
      <w:pPr>
        <w:pStyle w:val="ConsPlusNormal"/>
        <w:spacing w:before="220"/>
        <w:ind w:firstLine="540"/>
        <w:jc w:val="both"/>
      </w:pPr>
      <w:r>
        <w:t>1) утверждение Правил или направление проекта Правил мэру города Новосибирска на доработку в соответствии с результатами публичных слушаний по указанному проекту;</w:t>
      </w:r>
    </w:p>
    <w:p w:rsidR="004A2671" w:rsidRDefault="004A2671">
      <w:pPr>
        <w:pStyle w:val="ConsPlusNormal"/>
        <w:spacing w:before="220"/>
        <w:ind w:firstLine="540"/>
        <w:jc w:val="both"/>
      </w:pPr>
      <w:r>
        <w:t xml:space="preserve">2) направление предложений в </w:t>
      </w:r>
      <w:hyperlink r:id="rId77" w:history="1">
        <w:r>
          <w:rPr>
            <w:color w:val="0000FF"/>
          </w:rPr>
          <w:t>комиссию</w:t>
        </w:r>
      </w:hyperlink>
      <w:r>
        <w:t xml:space="preserve"> по подготовке проекта Правил землепользования и </w:t>
      </w:r>
      <w:proofErr w:type="gramStart"/>
      <w:r>
        <w:t>застройки города</w:t>
      </w:r>
      <w:proofErr w:type="gramEnd"/>
      <w:r>
        <w:t xml:space="preserve"> Новосибирска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Новосибирска;</w:t>
      </w:r>
    </w:p>
    <w:p w:rsidR="004A2671" w:rsidRDefault="004A2671">
      <w:pPr>
        <w:pStyle w:val="ConsPlusNormal"/>
        <w:spacing w:before="220"/>
        <w:ind w:firstLine="540"/>
        <w:jc w:val="both"/>
      </w:pPr>
      <w: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города Новосибирска (далее - документация по планировке территории), утвержденной мэром города Новосибирска;</w:t>
      </w:r>
    </w:p>
    <w:p w:rsidR="004A2671" w:rsidRDefault="004A2671">
      <w:pPr>
        <w:pStyle w:val="ConsPlusNormal"/>
        <w:spacing w:before="220"/>
        <w:ind w:firstLine="540"/>
        <w:jc w:val="both"/>
      </w:pPr>
      <w:r>
        <w:t>4) установление порядка подготовки документации по планировке территории;</w:t>
      </w:r>
    </w:p>
    <w:p w:rsidR="004A2671" w:rsidRDefault="004A2671">
      <w:pPr>
        <w:pStyle w:val="ConsPlusNormal"/>
        <w:spacing w:before="220"/>
        <w:ind w:firstLine="540"/>
        <w:jc w:val="both"/>
      </w:pPr>
      <w:r>
        <w:t xml:space="preserve">5) осуществление </w:t>
      </w:r>
      <w:proofErr w:type="gramStart"/>
      <w:r>
        <w:t>контроля за</w:t>
      </w:r>
      <w:proofErr w:type="gramEnd"/>
      <w:r>
        <w:t xml:space="preserve"> исполнением мэрией города Новосибирска полномочий в области землепользования и застройки;</w:t>
      </w:r>
    </w:p>
    <w:p w:rsidR="004A2671" w:rsidRDefault="004A2671">
      <w:pPr>
        <w:pStyle w:val="ConsPlusNormal"/>
        <w:spacing w:before="220"/>
        <w:ind w:firstLine="540"/>
        <w:jc w:val="both"/>
      </w:pPr>
      <w:r>
        <w:t>6) установление порядка согласования архитектурно-градостроительного облика объекта капитального строительства в сфере жилищного строительства;</w:t>
      </w:r>
    </w:p>
    <w:p w:rsidR="004A2671" w:rsidRDefault="004A2671">
      <w:pPr>
        <w:pStyle w:val="ConsPlusNormal"/>
        <w:jc w:val="both"/>
      </w:pPr>
      <w:r>
        <w:t xml:space="preserve">(п. 6 в ред. </w:t>
      </w:r>
      <w:hyperlink r:id="rId7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 xml:space="preserve">7) реализация иных полномочий в соответствии с законодательством Российской Федерации, Новосибирской области, </w:t>
      </w:r>
      <w:hyperlink r:id="rId79" w:history="1">
        <w:r>
          <w:rPr>
            <w:color w:val="0000FF"/>
          </w:rPr>
          <w:t>Уставом</w:t>
        </w:r>
      </w:hyperlink>
      <w:r>
        <w:t xml:space="preserve"> города Новосибирска.</w:t>
      </w:r>
    </w:p>
    <w:p w:rsidR="004A2671" w:rsidRDefault="004A2671">
      <w:pPr>
        <w:pStyle w:val="ConsPlusNormal"/>
        <w:jc w:val="both"/>
      </w:pPr>
      <w:r>
        <w:t xml:space="preserve">(п. 7 </w:t>
      </w:r>
      <w:proofErr w:type="gramStart"/>
      <w:r>
        <w:t>введен</w:t>
      </w:r>
      <w:proofErr w:type="gramEnd"/>
      <w:r>
        <w:t xml:space="preserve"> </w:t>
      </w:r>
      <w:hyperlink r:id="rId80" w:history="1">
        <w:r>
          <w:rPr>
            <w:color w:val="0000FF"/>
          </w:rPr>
          <w:t>решением</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 Полномочия мэра города Новосибирска в области землепользования и застройки</w:t>
      </w:r>
    </w:p>
    <w:p w:rsidR="004A2671" w:rsidRDefault="004A2671">
      <w:pPr>
        <w:pStyle w:val="ConsPlusNormal"/>
        <w:ind w:firstLine="540"/>
        <w:jc w:val="both"/>
      </w:pPr>
    </w:p>
    <w:p w:rsidR="004A2671" w:rsidRDefault="004A2671">
      <w:pPr>
        <w:pStyle w:val="ConsPlusNormal"/>
        <w:ind w:firstLine="540"/>
        <w:jc w:val="both"/>
      </w:pPr>
      <w:r>
        <w:t>К полномочиям мэра города Новосибирска в области землепользования и застройки относятся:</w:t>
      </w:r>
    </w:p>
    <w:p w:rsidR="004A2671" w:rsidRDefault="004A2671">
      <w:pPr>
        <w:pStyle w:val="ConsPlusNormal"/>
        <w:spacing w:before="220"/>
        <w:ind w:firstLine="540"/>
        <w:jc w:val="both"/>
      </w:pPr>
      <w:r>
        <w:t>1) принятие решения о подготовке проекта Правил;</w:t>
      </w:r>
    </w:p>
    <w:p w:rsidR="004A2671" w:rsidRDefault="004A2671">
      <w:pPr>
        <w:pStyle w:val="ConsPlusNormal"/>
        <w:spacing w:before="220"/>
        <w:ind w:firstLine="540"/>
        <w:jc w:val="both"/>
      </w:pPr>
      <w:r>
        <w:t>2) обеспечение опубликования сообщения о принятии решения о подготовке проекта Правил в Бюллетене органов местного самоуправления города Новосибирска и размещения указанного сообщения на официальном сайте города Новосибирска в информационно-телекоммуникационной сети "Интернет" (далее - сеть "Интернет");</w:t>
      </w:r>
    </w:p>
    <w:p w:rsidR="004A2671" w:rsidRDefault="004A2671">
      <w:pPr>
        <w:pStyle w:val="ConsPlusNormal"/>
        <w:jc w:val="both"/>
      </w:pPr>
      <w:r>
        <w:t xml:space="preserve">(в ред. </w:t>
      </w:r>
      <w:hyperlink r:id="rId81" w:history="1">
        <w:r>
          <w:rPr>
            <w:color w:val="0000FF"/>
          </w:rPr>
          <w:t>решения</w:t>
        </w:r>
      </w:hyperlink>
      <w:r>
        <w:t xml:space="preserve"> Совета депутатов </w:t>
      </w:r>
      <w:proofErr w:type="gramStart"/>
      <w:r>
        <w:t>г</w:t>
      </w:r>
      <w:proofErr w:type="gramEnd"/>
      <w:r>
        <w:t>. Новосибирска от 27.06.2012 N 642)</w:t>
      </w:r>
    </w:p>
    <w:p w:rsidR="004A2671" w:rsidRDefault="004A2671">
      <w:pPr>
        <w:pStyle w:val="ConsPlusNormal"/>
        <w:spacing w:before="220"/>
        <w:ind w:firstLine="540"/>
        <w:jc w:val="both"/>
      </w:pPr>
      <w:r>
        <w:t>3) утверждение состава и порядка деятельности комиссии;</w:t>
      </w:r>
    </w:p>
    <w:p w:rsidR="004A2671" w:rsidRDefault="004A2671">
      <w:pPr>
        <w:pStyle w:val="ConsPlusNormal"/>
        <w:spacing w:before="220"/>
        <w:ind w:firstLine="540"/>
        <w:jc w:val="both"/>
      </w:pPr>
      <w:r>
        <w:t>4) принятие решения о назначении публичных слушаний по проекту Правил, проекту о внесении изменений в Правила;</w:t>
      </w:r>
    </w:p>
    <w:p w:rsidR="004A2671" w:rsidRDefault="004A2671">
      <w:pPr>
        <w:pStyle w:val="ConsPlusNormal"/>
        <w:spacing w:before="220"/>
        <w:ind w:firstLine="540"/>
        <w:jc w:val="both"/>
      </w:pPr>
      <w:r>
        <w:t>5) принятие решения о направлении проекта Правил в Совет депутатов города Новосибирска или об отклонении проекта Правил и о направлении его на доработку с указанием даты его повторного представления;</w:t>
      </w:r>
    </w:p>
    <w:p w:rsidR="004A2671" w:rsidRDefault="004A2671">
      <w:pPr>
        <w:pStyle w:val="ConsPlusNormal"/>
        <w:spacing w:before="220"/>
        <w:ind w:firstLine="540"/>
        <w:jc w:val="both"/>
      </w:pPr>
      <w:r>
        <w:t xml:space="preserve">6) рассмотрение вопросов о внесении изменений в Правила при наличии оснований, установленных Градостроительным </w:t>
      </w:r>
      <w:hyperlink r:id="rId82" w:history="1">
        <w:r>
          <w:rPr>
            <w:color w:val="0000FF"/>
          </w:rPr>
          <w:t>кодексом</w:t>
        </w:r>
      </w:hyperlink>
      <w:r>
        <w:t xml:space="preserve"> Российской Федерации;</w:t>
      </w:r>
    </w:p>
    <w:p w:rsidR="004A2671" w:rsidRDefault="004A2671">
      <w:pPr>
        <w:pStyle w:val="ConsPlusNormal"/>
        <w:spacing w:before="220"/>
        <w:ind w:firstLine="540"/>
        <w:jc w:val="both"/>
      </w:pPr>
      <w: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4A2671" w:rsidRDefault="004A2671">
      <w:pPr>
        <w:pStyle w:val="ConsPlusNormal"/>
        <w:spacing w:before="220"/>
        <w:ind w:firstLine="540"/>
        <w:jc w:val="both"/>
      </w:pPr>
      <w: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4A2671" w:rsidRDefault="004A2671">
      <w:pPr>
        <w:pStyle w:val="ConsPlusNormal"/>
        <w:spacing w:before="220"/>
        <w:ind w:firstLine="540"/>
        <w:jc w:val="both"/>
      </w:pPr>
      <w: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2671" w:rsidRDefault="004A2671">
      <w:pPr>
        <w:pStyle w:val="ConsPlusNormal"/>
        <w:spacing w:before="220"/>
        <w:ind w:firstLine="540"/>
        <w:jc w:val="both"/>
      </w:pPr>
      <w:r>
        <w:t xml:space="preserve">10) утратил силу. - </w:t>
      </w:r>
      <w:hyperlink r:id="rId83" w:history="1">
        <w:r>
          <w:rPr>
            <w:color w:val="0000FF"/>
          </w:rPr>
          <w:t>Решение</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4A2671" w:rsidRDefault="004A2671">
      <w:pPr>
        <w:pStyle w:val="ConsPlusNormal"/>
        <w:spacing w:before="220"/>
        <w:ind w:firstLine="540"/>
        <w:jc w:val="both"/>
      </w:pPr>
      <w: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4A2671" w:rsidRDefault="004A2671">
      <w:pPr>
        <w:pStyle w:val="ConsPlusNormal"/>
        <w:spacing w:before="220"/>
        <w:ind w:firstLine="540"/>
        <w:jc w:val="both"/>
      </w:pPr>
      <w:r>
        <w:t xml:space="preserve">13) осуществление иных полномочий в пределах компетенции, установленной законодательством Российской Федерации, Новосибирской области, </w:t>
      </w:r>
      <w:hyperlink r:id="rId84" w:history="1">
        <w:r>
          <w:rPr>
            <w:color w:val="0000FF"/>
          </w:rPr>
          <w:t>Уставом</w:t>
        </w:r>
      </w:hyperlink>
      <w:r>
        <w:t xml:space="preserve"> города Новосибирска и нормативными правовыми решениями Совета депутатов города Новосибирска.</w:t>
      </w:r>
    </w:p>
    <w:p w:rsidR="004A2671" w:rsidRDefault="004A2671">
      <w:pPr>
        <w:pStyle w:val="ConsPlusNormal"/>
        <w:ind w:firstLine="540"/>
        <w:jc w:val="both"/>
      </w:pPr>
    </w:p>
    <w:p w:rsidR="004A2671" w:rsidRDefault="004A2671">
      <w:pPr>
        <w:pStyle w:val="ConsPlusNormal"/>
        <w:ind w:firstLine="540"/>
        <w:jc w:val="both"/>
        <w:outlineLvl w:val="3"/>
      </w:pPr>
      <w:r>
        <w:lastRenderedPageBreak/>
        <w:t>Статья 5. Полномочия мэрии города Новосибирска в области землепользования и застройки</w:t>
      </w:r>
    </w:p>
    <w:p w:rsidR="004A2671" w:rsidRDefault="004A2671">
      <w:pPr>
        <w:pStyle w:val="ConsPlusNormal"/>
        <w:ind w:firstLine="540"/>
        <w:jc w:val="both"/>
      </w:pPr>
    </w:p>
    <w:p w:rsidR="004A2671" w:rsidRDefault="004A2671">
      <w:pPr>
        <w:pStyle w:val="ConsPlusNormal"/>
        <w:ind w:firstLine="540"/>
        <w:jc w:val="both"/>
      </w:pPr>
      <w:r>
        <w:t>К полномочиям мэрии города Новосибирска в области землепользования и застройки относятся:</w:t>
      </w:r>
    </w:p>
    <w:p w:rsidR="004A2671" w:rsidRDefault="004A2671">
      <w:pPr>
        <w:pStyle w:val="ConsPlusNormal"/>
        <w:spacing w:before="220"/>
        <w:ind w:firstLine="540"/>
        <w:jc w:val="both"/>
      </w:pPr>
      <w: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85" w:history="1">
        <w:r>
          <w:rPr>
            <w:color w:val="0000FF"/>
          </w:rPr>
          <w:t>плану</w:t>
        </w:r>
      </w:hyperlink>
      <w:r>
        <w:t xml:space="preserve"> города Новосибирска, Схеме территориального планирования Новосибирской области, схемам территориального планирования Российской Федерации;</w:t>
      </w:r>
    </w:p>
    <w:p w:rsidR="004A2671" w:rsidRDefault="004A2671">
      <w:pPr>
        <w:pStyle w:val="ConsPlusNormal"/>
        <w:spacing w:before="220"/>
        <w:ind w:firstLine="540"/>
        <w:jc w:val="both"/>
      </w:pPr>
      <w:r>
        <w:t>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Новосибирска;</w:t>
      </w:r>
    </w:p>
    <w:p w:rsidR="004A2671" w:rsidRDefault="004A2671">
      <w:pPr>
        <w:pStyle w:val="ConsPlusNormal"/>
        <w:spacing w:before="220"/>
        <w:ind w:firstLine="540"/>
        <w:jc w:val="both"/>
      </w:pPr>
      <w:r>
        <w:t>3) владение, пользование и распоряжение земельными участками, находящимися в муниципальной собственности города Новосибирска;</w:t>
      </w:r>
    </w:p>
    <w:p w:rsidR="004A2671" w:rsidRDefault="004A2671">
      <w:pPr>
        <w:pStyle w:val="ConsPlusNormal"/>
        <w:spacing w:before="220"/>
        <w:ind w:firstLine="540"/>
        <w:jc w:val="both"/>
      </w:pPr>
      <w:r>
        <w:t>4) разработка и реализация программ использования и охраны земель;</w:t>
      </w:r>
    </w:p>
    <w:p w:rsidR="004A2671" w:rsidRDefault="004A2671">
      <w:pPr>
        <w:pStyle w:val="ConsPlusNormal"/>
        <w:spacing w:before="220"/>
        <w:ind w:firstLine="540"/>
        <w:jc w:val="both"/>
      </w:pPr>
      <w:r>
        <w:t>5) принятие решений о резервировании земель и изъятии земельных участков для муниципальных нужд;</w:t>
      </w:r>
    </w:p>
    <w:p w:rsidR="004A2671" w:rsidRDefault="004A2671">
      <w:pPr>
        <w:pStyle w:val="ConsPlusNormal"/>
        <w:jc w:val="both"/>
      </w:pPr>
      <w:r>
        <w:t xml:space="preserve">(в ред. </w:t>
      </w:r>
      <w:hyperlink r:id="rId86"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spacing w:before="220"/>
        <w:ind w:firstLine="540"/>
        <w:jc w:val="both"/>
      </w:pPr>
      <w:r>
        <w:t>6) принятие решения о подготовке документации по планировке территории в соответствии с законодательством;</w:t>
      </w:r>
    </w:p>
    <w:p w:rsidR="004A2671" w:rsidRDefault="004A2671">
      <w:pPr>
        <w:pStyle w:val="ConsPlusNormal"/>
        <w:jc w:val="both"/>
      </w:pPr>
      <w:r>
        <w:t xml:space="preserve">(п. 6 в ред. </w:t>
      </w:r>
      <w:hyperlink r:id="rId8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7) подготовка документации по планировке территории в соответствии с законодательством;</w:t>
      </w:r>
    </w:p>
    <w:p w:rsidR="004A2671" w:rsidRDefault="004A2671">
      <w:pPr>
        <w:pStyle w:val="ConsPlusNormal"/>
        <w:jc w:val="both"/>
      </w:pPr>
      <w:r>
        <w:t xml:space="preserve">(п. 7 в ред. </w:t>
      </w:r>
      <w:hyperlink r:id="rId8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8) осуществление иных полномочий в пределах компетенции, установленной в соответствии с законодательством Российской Федерации, Новосибирской области, </w:t>
      </w:r>
      <w:hyperlink r:id="rId89" w:history="1">
        <w:r>
          <w:rPr>
            <w:color w:val="0000FF"/>
          </w:rPr>
          <w:t>Уставом</w:t>
        </w:r>
      </w:hyperlink>
      <w:r>
        <w:t xml:space="preserve"> города Новосибирска, нормативными правовыми решениями Совета депутатов города Новосибирска.</w:t>
      </w:r>
    </w:p>
    <w:p w:rsidR="004A2671" w:rsidRDefault="004A2671">
      <w:pPr>
        <w:pStyle w:val="ConsPlusNormal"/>
        <w:jc w:val="both"/>
      </w:pPr>
      <w:r>
        <w:t xml:space="preserve">(п. 8 </w:t>
      </w:r>
      <w:proofErr w:type="gramStart"/>
      <w:r>
        <w:t>введен</w:t>
      </w:r>
      <w:proofErr w:type="gramEnd"/>
      <w:r>
        <w:t xml:space="preserve"> </w:t>
      </w:r>
      <w:hyperlink r:id="rId90" w:history="1">
        <w:r>
          <w:rPr>
            <w:color w:val="0000FF"/>
          </w:rPr>
          <w:t>решением</w:t>
        </w:r>
      </w:hyperlink>
      <w:r>
        <w:t xml:space="preserve"> Совета депутатов г. Новосибирска от 01.12.2017 N 517)</w:t>
      </w:r>
    </w:p>
    <w:p w:rsidR="004A2671" w:rsidRDefault="004A2671">
      <w:pPr>
        <w:pStyle w:val="ConsPlusNormal"/>
        <w:ind w:firstLine="540"/>
        <w:jc w:val="both"/>
      </w:pPr>
    </w:p>
    <w:p w:rsidR="004A2671" w:rsidRDefault="004A2671">
      <w:pPr>
        <w:pStyle w:val="ConsPlusNormal"/>
        <w:jc w:val="center"/>
        <w:outlineLvl w:val="2"/>
      </w:pPr>
      <w:r>
        <w:t>Глава 3. ИЗМЕНЕНИЕ ВИДОВ РАЗРЕШЕННОГО ИСПОЛЬЗОВАНИЯ</w:t>
      </w:r>
    </w:p>
    <w:p w:rsidR="004A2671" w:rsidRDefault="004A2671">
      <w:pPr>
        <w:pStyle w:val="ConsPlusNormal"/>
        <w:jc w:val="center"/>
      </w:pPr>
      <w:r>
        <w:t>ЗЕМЕЛЬНЫХ УЧАСТКОВ И ОБЪЕКТОВ КАПИТАЛЬНОГО СТРОИТЕЛЬСТВА</w:t>
      </w:r>
    </w:p>
    <w:p w:rsidR="004A2671" w:rsidRDefault="004A2671">
      <w:pPr>
        <w:pStyle w:val="ConsPlusNormal"/>
        <w:jc w:val="center"/>
      </w:pPr>
      <w:r>
        <w:t>ФИЗИЧЕСКИМИ И ЮРИДИЧЕСКИМИ ЛИЦАМИ</w:t>
      </w:r>
    </w:p>
    <w:p w:rsidR="004A2671" w:rsidRDefault="004A2671">
      <w:pPr>
        <w:pStyle w:val="ConsPlusNormal"/>
        <w:ind w:firstLine="540"/>
        <w:jc w:val="both"/>
      </w:pPr>
    </w:p>
    <w:p w:rsidR="004A2671" w:rsidRDefault="004A2671">
      <w:pPr>
        <w:pStyle w:val="ConsPlusNormal"/>
        <w:ind w:firstLine="540"/>
        <w:jc w:val="both"/>
        <w:outlineLvl w:val="3"/>
      </w:pPr>
      <w:r>
        <w:t>Статья 6.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 xml:space="preserve">1. Виды разрешенного использования земельных участков и объектов капитального строительства устанавливаются Градостроительным </w:t>
      </w:r>
      <w:hyperlink r:id="rId91" w:history="1">
        <w:r>
          <w:rPr>
            <w:color w:val="0000FF"/>
          </w:rPr>
          <w:t>кодексом</w:t>
        </w:r>
      </w:hyperlink>
      <w:r>
        <w:t xml:space="preserve"> Российской Федерации.</w:t>
      </w:r>
    </w:p>
    <w:p w:rsidR="004A2671" w:rsidRDefault="004A2671">
      <w:pPr>
        <w:pStyle w:val="ConsPlusNormal"/>
        <w:spacing w:before="220"/>
        <w:ind w:firstLine="540"/>
        <w:jc w:val="both"/>
      </w:pPr>
      <w:r>
        <w:t>2. Разрешенное использование земельных участков и объектов капитального строительства может быть следующих видов:</w:t>
      </w:r>
    </w:p>
    <w:p w:rsidR="004A2671" w:rsidRDefault="004A2671">
      <w:pPr>
        <w:pStyle w:val="ConsPlusNormal"/>
        <w:spacing w:before="220"/>
        <w:ind w:firstLine="540"/>
        <w:jc w:val="both"/>
      </w:pPr>
      <w:r>
        <w:t>1) основные виды разрешенного использования;</w:t>
      </w:r>
    </w:p>
    <w:p w:rsidR="004A2671" w:rsidRDefault="004A2671">
      <w:pPr>
        <w:pStyle w:val="ConsPlusNormal"/>
        <w:spacing w:before="220"/>
        <w:ind w:firstLine="540"/>
        <w:jc w:val="both"/>
      </w:pPr>
      <w:r>
        <w:t>2) условно разрешенные виды использования;</w:t>
      </w:r>
    </w:p>
    <w:p w:rsidR="004A2671" w:rsidRDefault="004A2671">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2671" w:rsidRDefault="004A2671">
      <w:pPr>
        <w:pStyle w:val="ConsPlusNormal"/>
        <w:spacing w:before="220"/>
        <w:ind w:firstLine="540"/>
        <w:jc w:val="both"/>
      </w:pPr>
      <w:r>
        <w:lastRenderedPageBreak/>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A2671" w:rsidRDefault="004A2671">
      <w:pPr>
        <w:pStyle w:val="ConsPlusNormal"/>
        <w:spacing w:before="220"/>
        <w:ind w:firstLine="540"/>
        <w:jc w:val="both"/>
      </w:pPr>
      <w:r>
        <w:t>3.1.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A2671" w:rsidRDefault="004A2671">
      <w:pPr>
        <w:pStyle w:val="ConsPlusNormal"/>
        <w:jc w:val="both"/>
      </w:pPr>
      <w:r>
        <w:t>(</w:t>
      </w:r>
      <w:proofErr w:type="gramStart"/>
      <w:r>
        <w:t>ч</w:t>
      </w:r>
      <w:proofErr w:type="gramEnd"/>
      <w:r>
        <w:t xml:space="preserve">асть 3.1 введена </w:t>
      </w:r>
      <w:hyperlink r:id="rId92" w:history="1">
        <w:r>
          <w:rPr>
            <w:color w:val="0000FF"/>
          </w:rPr>
          <w:t>решением</w:t>
        </w:r>
      </w:hyperlink>
      <w:r>
        <w:t xml:space="preserve"> Совета депутатов г. Новосибирска от 01.12.2017 N 517)</w:t>
      </w:r>
    </w:p>
    <w:p w:rsidR="004A2671" w:rsidRDefault="004A2671">
      <w:pPr>
        <w:pStyle w:val="ConsPlusNormal"/>
        <w:spacing w:before="220"/>
        <w:ind w:firstLine="540"/>
        <w:jc w:val="both"/>
      </w:pPr>
      <w: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2671" w:rsidRDefault="004A2671">
      <w:pPr>
        <w:pStyle w:val="ConsPlusNormal"/>
        <w:spacing w:before="220"/>
        <w:ind w:firstLine="540"/>
        <w:jc w:val="both"/>
      </w:pPr>
      <w: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2671" w:rsidRDefault="004A2671">
      <w:pPr>
        <w:pStyle w:val="ConsPlusNormal"/>
        <w:spacing w:before="220"/>
        <w:ind w:firstLine="540"/>
        <w:jc w:val="both"/>
      </w:pPr>
      <w: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A2671" w:rsidRDefault="004A2671">
      <w:pPr>
        <w:pStyle w:val="ConsPlusNormal"/>
        <w:spacing w:before="220"/>
        <w:ind w:firstLine="540"/>
        <w:jc w:val="both"/>
      </w:pPr>
      <w:r>
        <w:t xml:space="preserve">7. Предоставление разрешения на условно разрешенный вид использования осуществляется в порядке, предусмотренном </w:t>
      </w:r>
      <w:hyperlink r:id="rId93" w:history="1">
        <w:r>
          <w:rPr>
            <w:color w:val="0000FF"/>
          </w:rPr>
          <w:t>статьей 39</w:t>
        </w:r>
      </w:hyperlink>
      <w:r>
        <w:t xml:space="preserve"> Градостроительного кодекса Российской Федерации, и в соответствии со </w:t>
      </w:r>
      <w:hyperlink w:anchor="P164" w:history="1">
        <w:r>
          <w:rPr>
            <w:color w:val="0000FF"/>
          </w:rPr>
          <w:t>статьей 7</w:t>
        </w:r>
      </w:hyperlink>
      <w:r>
        <w:t xml:space="preserve"> настоящих Правил.</w:t>
      </w:r>
    </w:p>
    <w:p w:rsidR="004A2671" w:rsidRDefault="004A2671">
      <w:pPr>
        <w:pStyle w:val="ConsPlusNormal"/>
        <w:ind w:firstLine="540"/>
        <w:jc w:val="both"/>
      </w:pPr>
    </w:p>
    <w:p w:rsidR="004A2671" w:rsidRDefault="004A2671">
      <w:pPr>
        <w:pStyle w:val="ConsPlusNormal"/>
        <w:ind w:firstLine="540"/>
        <w:jc w:val="both"/>
        <w:outlineLvl w:val="3"/>
      </w:pPr>
      <w:bookmarkStart w:id="1" w:name="P164"/>
      <w:bookmarkEnd w:id="1"/>
      <w:r>
        <w:t>Статья 7. Предоставление разрешения на условно разрешенный вид использования</w:t>
      </w:r>
    </w:p>
    <w:p w:rsidR="004A2671" w:rsidRDefault="004A2671">
      <w:pPr>
        <w:pStyle w:val="ConsPlusNormal"/>
        <w:ind w:firstLine="540"/>
        <w:jc w:val="both"/>
      </w:pPr>
    </w:p>
    <w:p w:rsidR="004A2671" w:rsidRDefault="004A2671">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4A2671" w:rsidRDefault="004A2671">
      <w:pPr>
        <w:pStyle w:val="ConsPlusNormal"/>
        <w:spacing w:before="220"/>
        <w:ind w:firstLine="540"/>
        <w:jc w:val="both"/>
      </w:pPr>
      <w:r>
        <w:t xml:space="preserve">2. Вопрос о предоставлении разрешения на условно разрешенный вид использования подлежит обсуждению на публичных слушаниях в соответствии со </w:t>
      </w:r>
      <w:hyperlink w:anchor="P230" w:history="1">
        <w:r>
          <w:rPr>
            <w:color w:val="0000FF"/>
          </w:rPr>
          <w:t>статьей 14</w:t>
        </w:r>
      </w:hyperlink>
      <w:r>
        <w:t xml:space="preserve"> настоящих Правил.</w:t>
      </w:r>
    </w:p>
    <w:p w:rsidR="004A2671" w:rsidRDefault="004A2671">
      <w:pPr>
        <w:pStyle w:val="ConsPlusNormal"/>
        <w:spacing w:before="220"/>
        <w:ind w:firstLine="540"/>
        <w:jc w:val="both"/>
      </w:pPr>
      <w:bookmarkStart w:id="2" w:name="P168"/>
      <w:bookmarkEnd w:id="2"/>
      <w:r>
        <w:t xml:space="preserve">3. </w:t>
      </w:r>
      <w:proofErr w:type="gramStart"/>
      <w:r>
        <w:t>На основании заключения о результатах публичных слушаний по вопросу о предоставлении разрешения на условно разрешенный вид</w:t>
      </w:r>
      <w:proofErr w:type="gramEnd"/>
      <w: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мэру города Новосибирска.</w:t>
      </w:r>
    </w:p>
    <w:p w:rsidR="004A2671" w:rsidRDefault="004A2671">
      <w:pPr>
        <w:pStyle w:val="ConsPlusNormal"/>
        <w:spacing w:before="220"/>
        <w:ind w:firstLine="540"/>
        <w:jc w:val="both"/>
      </w:pPr>
      <w:r>
        <w:t xml:space="preserve">4. На основании рекомендаций, указанных в </w:t>
      </w:r>
      <w:hyperlink w:anchor="P168" w:history="1">
        <w:r>
          <w:rPr>
            <w:color w:val="0000FF"/>
          </w:rPr>
          <w:t>части 3</w:t>
        </w:r>
      </w:hyperlink>
      <w:r>
        <w:t xml:space="preserve"> настоящей статьи, мэр города Новосибирска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spacing w:before="220"/>
        <w:ind w:firstLine="540"/>
        <w:jc w:val="both"/>
      </w:pPr>
      <w:r>
        <w:t>5.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w:t>
      </w:r>
      <w:r>
        <w:lastRenderedPageBreak/>
        <w:t>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A2671" w:rsidRDefault="004A2671">
      <w:pPr>
        <w:pStyle w:val="ConsPlusNormal"/>
        <w:spacing w:before="220"/>
        <w:ind w:firstLine="540"/>
        <w:jc w:val="both"/>
      </w:pPr>
      <w: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A2671" w:rsidRDefault="004A2671">
      <w:pPr>
        <w:pStyle w:val="ConsPlusNormal"/>
        <w:ind w:firstLine="540"/>
        <w:jc w:val="both"/>
      </w:pPr>
    </w:p>
    <w:p w:rsidR="004A2671" w:rsidRDefault="004A2671">
      <w:pPr>
        <w:pStyle w:val="ConsPlusNormal"/>
        <w:ind w:firstLine="540"/>
        <w:jc w:val="both"/>
        <w:outlineLvl w:val="3"/>
      </w:pPr>
      <w:r>
        <w:t>Статья 8. Отклонение от предельных параметров разрешенного строительства, реконструкции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A2671" w:rsidRDefault="004A2671">
      <w:pPr>
        <w:pStyle w:val="ConsPlusNormal"/>
        <w:spacing w:before="220"/>
        <w:ind w:firstLine="540"/>
        <w:jc w:val="both"/>
      </w:pPr>
      <w: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A2671" w:rsidRDefault="004A2671">
      <w:pPr>
        <w:pStyle w:val="ConsPlusNormal"/>
        <w:spacing w:before="220"/>
        <w:ind w:firstLine="540"/>
        <w:jc w:val="both"/>
      </w:pPr>
      <w: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w:t>
      </w:r>
      <w:hyperlink w:anchor="P240" w:history="1">
        <w:r>
          <w:rPr>
            <w:color w:val="0000FF"/>
          </w:rPr>
          <w:t>статьей 15</w:t>
        </w:r>
      </w:hyperlink>
      <w:r>
        <w:t xml:space="preserve"> настоящих Правил.</w:t>
      </w:r>
    </w:p>
    <w:p w:rsidR="004A2671" w:rsidRDefault="004A2671">
      <w:pPr>
        <w:pStyle w:val="ConsPlusNormal"/>
        <w:spacing w:before="220"/>
        <w:ind w:firstLine="540"/>
        <w:jc w:val="both"/>
      </w:pPr>
      <w:bookmarkStart w:id="3" w:name="P179"/>
      <w:bookmarkEnd w:id="3"/>
      <w:r>
        <w:t xml:space="preserve">5. </w:t>
      </w:r>
      <w:proofErr w:type="gramStart"/>
      <w:r>
        <w:t>На основании заключения о результатах публичных слушаний по вопросу о предоставлении разрешения на отклонение</w:t>
      </w:r>
      <w:proofErr w:type="gramEnd"/>
      <w:r>
        <w:t xml:space="preserve">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мэру города Новосибирска.</w:t>
      </w:r>
    </w:p>
    <w:p w:rsidR="004A2671" w:rsidRDefault="004A2671">
      <w:pPr>
        <w:pStyle w:val="ConsPlusNormal"/>
        <w:spacing w:before="220"/>
        <w:ind w:firstLine="540"/>
        <w:jc w:val="both"/>
      </w:pPr>
      <w:r>
        <w:t xml:space="preserve">6. Мэр города Новосибирска в течение семи дней со дня поступления указанных в </w:t>
      </w:r>
      <w:hyperlink w:anchor="P179" w:history="1">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2671" w:rsidRDefault="004A267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A2671" w:rsidRDefault="004A2671">
      <w:pPr>
        <w:pStyle w:val="ConsPlusNormal"/>
        <w:ind w:firstLine="540"/>
        <w:jc w:val="both"/>
      </w:pPr>
    </w:p>
    <w:p w:rsidR="004A2671" w:rsidRDefault="004A2671">
      <w:pPr>
        <w:pStyle w:val="ConsPlusNormal"/>
        <w:jc w:val="center"/>
        <w:outlineLvl w:val="2"/>
      </w:pPr>
      <w:r>
        <w:t>Глава 4. ПОДГОТОВКА ДОКУМЕНТАЦИИ ПО ПЛАНИРОВКЕ ТЕРРИТОРИИ</w:t>
      </w:r>
    </w:p>
    <w:p w:rsidR="004A2671" w:rsidRDefault="004A2671">
      <w:pPr>
        <w:pStyle w:val="ConsPlusNormal"/>
        <w:jc w:val="center"/>
      </w:pPr>
      <w:r>
        <w:t>ОРГАНАМИ МЕСТНОГО САМОУПРАВЛЕНИЯ ГОРОДА НОВОСИБИРСКА</w:t>
      </w:r>
    </w:p>
    <w:p w:rsidR="004A2671" w:rsidRDefault="004A2671">
      <w:pPr>
        <w:pStyle w:val="ConsPlusNormal"/>
        <w:ind w:firstLine="540"/>
        <w:jc w:val="both"/>
      </w:pPr>
    </w:p>
    <w:p w:rsidR="004A2671" w:rsidRDefault="004A2671">
      <w:pPr>
        <w:pStyle w:val="ConsPlusNormal"/>
        <w:ind w:firstLine="540"/>
        <w:jc w:val="both"/>
        <w:outlineLvl w:val="3"/>
      </w:pPr>
      <w:r>
        <w:t>Статья 9. Назначение, виды документации по планировке территории</w:t>
      </w:r>
    </w:p>
    <w:p w:rsidR="004A2671" w:rsidRDefault="004A2671">
      <w:pPr>
        <w:pStyle w:val="ConsPlusNormal"/>
        <w:ind w:firstLine="540"/>
        <w:jc w:val="both"/>
      </w:pPr>
      <w:r>
        <w:t xml:space="preserve">(в ред. </w:t>
      </w:r>
      <w:hyperlink r:id="rId9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ind w:firstLine="540"/>
        <w:jc w:val="both"/>
      </w:pPr>
    </w:p>
    <w:p w:rsidR="004A2671" w:rsidRDefault="004A2671">
      <w:pPr>
        <w:pStyle w:val="ConsPlusNormal"/>
        <w:ind w:firstLine="540"/>
        <w:jc w:val="both"/>
      </w:pPr>
      <w:r>
        <w:t xml:space="preserve">1. Назначение, виды документации по планировке территории устанавливаются Градостроительным </w:t>
      </w:r>
      <w:hyperlink r:id="rId95" w:history="1">
        <w:r>
          <w:rPr>
            <w:color w:val="0000FF"/>
          </w:rPr>
          <w:t>кодексом</w:t>
        </w:r>
      </w:hyperlink>
      <w:r>
        <w:t xml:space="preserve"> Российской Федерации.</w:t>
      </w:r>
    </w:p>
    <w:p w:rsidR="004A2671" w:rsidRDefault="004A2671">
      <w:pPr>
        <w:pStyle w:val="ConsPlusNormal"/>
        <w:spacing w:before="220"/>
        <w:ind w:firstLine="540"/>
        <w:jc w:val="both"/>
      </w:pPr>
      <w:r>
        <w:lastRenderedPageBreak/>
        <w:t xml:space="preserve">2. Подготовка документации по планировке территории осуществляется в целях обеспечения устойчивого развития территории города Новосибирска,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4A2671" w:rsidRDefault="004A2671">
      <w:pPr>
        <w:pStyle w:val="ConsPlusNormal"/>
        <w:spacing w:before="220"/>
        <w:ind w:firstLine="540"/>
        <w:jc w:val="both"/>
      </w:pPr>
      <w:r>
        <w:t>3. Видами документации по планировке территории являются:</w:t>
      </w:r>
    </w:p>
    <w:p w:rsidR="004A2671" w:rsidRDefault="004A2671">
      <w:pPr>
        <w:pStyle w:val="ConsPlusNormal"/>
        <w:spacing w:before="220"/>
        <w:ind w:firstLine="540"/>
        <w:jc w:val="both"/>
      </w:pPr>
      <w:r>
        <w:t>1) проект планировки территории;</w:t>
      </w:r>
    </w:p>
    <w:p w:rsidR="004A2671" w:rsidRDefault="004A2671">
      <w:pPr>
        <w:pStyle w:val="ConsPlusNormal"/>
        <w:spacing w:before="220"/>
        <w:ind w:firstLine="540"/>
        <w:jc w:val="both"/>
      </w:pPr>
      <w:r>
        <w:t>2) проект межевания территории.</w:t>
      </w:r>
    </w:p>
    <w:p w:rsidR="004A2671" w:rsidRDefault="004A2671">
      <w:pPr>
        <w:pStyle w:val="ConsPlusNormal"/>
        <w:spacing w:before="220"/>
        <w:ind w:firstLine="540"/>
        <w:jc w:val="both"/>
      </w:pPr>
      <w:bookmarkStart w:id="4" w:name="P194"/>
      <w:bookmarkEnd w:id="4"/>
      <w:r>
        <w:t xml:space="preserve">4. Порядок подготовки документации по планировке территории устанавливается Градостроительным </w:t>
      </w:r>
      <w:hyperlink r:id="rId96" w:history="1">
        <w:r>
          <w:rPr>
            <w:color w:val="0000FF"/>
          </w:rPr>
          <w:t>кодексом</w:t>
        </w:r>
      </w:hyperlink>
      <w:r>
        <w:t xml:space="preserve"> Российской Федерации, нормативным правовым решением Совета депутатов города Новосибирска.</w:t>
      </w:r>
    </w:p>
    <w:p w:rsidR="004A2671" w:rsidRDefault="004A2671">
      <w:pPr>
        <w:pStyle w:val="ConsPlusNormal"/>
        <w:ind w:firstLine="540"/>
        <w:jc w:val="both"/>
      </w:pPr>
    </w:p>
    <w:p w:rsidR="004A2671" w:rsidRDefault="004A2671">
      <w:pPr>
        <w:pStyle w:val="ConsPlusNormal"/>
        <w:ind w:firstLine="540"/>
        <w:jc w:val="both"/>
        <w:outlineLvl w:val="3"/>
      </w:pPr>
      <w:r>
        <w:t>Статья 10. Особенности подготовки документации по планировке территории применительно к территории города Новосибирска</w:t>
      </w:r>
    </w:p>
    <w:p w:rsidR="004A2671" w:rsidRDefault="004A2671">
      <w:pPr>
        <w:pStyle w:val="ConsPlusNormal"/>
        <w:ind w:firstLine="540"/>
        <w:jc w:val="both"/>
      </w:pPr>
      <w:r>
        <w:t xml:space="preserve">(в ред. </w:t>
      </w:r>
      <w:hyperlink r:id="rId9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ind w:firstLine="540"/>
        <w:jc w:val="both"/>
      </w:pPr>
    </w:p>
    <w:p w:rsidR="004A2671" w:rsidRDefault="004A2671">
      <w:pPr>
        <w:pStyle w:val="ConsPlusNormal"/>
        <w:ind w:firstLine="540"/>
        <w:jc w:val="both"/>
      </w:pPr>
      <w:r>
        <w:t xml:space="preserve">1. Решение о подготовке документации по планировке территории применительно к территории города Новосибирска, за исключением случаев, указанных в </w:t>
      </w:r>
      <w:hyperlink r:id="rId98" w:history="1">
        <w:r>
          <w:rPr>
            <w:color w:val="0000FF"/>
          </w:rPr>
          <w:t>частях 2</w:t>
        </w:r>
      </w:hyperlink>
      <w:r>
        <w:t xml:space="preserve"> - </w:t>
      </w:r>
      <w:hyperlink r:id="rId99" w:history="1">
        <w:r>
          <w:rPr>
            <w:color w:val="0000FF"/>
          </w:rPr>
          <w:t>4.2</w:t>
        </w:r>
      </w:hyperlink>
      <w:r>
        <w:t xml:space="preserve"> и </w:t>
      </w:r>
      <w:hyperlink r:id="rId100" w:history="1">
        <w:r>
          <w:rPr>
            <w:color w:val="0000FF"/>
          </w:rPr>
          <w:t>5.2 статьи 45</w:t>
        </w:r>
      </w:hyperlink>
      <w:r>
        <w:t xml:space="preserve"> Градостроительного кодекса Российской Федерации, принимается мэрией города Новосибирска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101" w:history="1">
        <w:r>
          <w:rPr>
            <w:color w:val="0000FF"/>
          </w:rPr>
          <w:t>части 1.1 статьи 45</w:t>
        </w:r>
      </w:hyperlink>
      <w:r>
        <w:t xml:space="preserve"> Градостроительного кодекса Российской Федерации, принятие мэрией города Новосибирска решения о подготовке документации по планировке территории не требуется.</w:t>
      </w:r>
    </w:p>
    <w:p w:rsidR="004A2671" w:rsidRDefault="004A2671">
      <w:pPr>
        <w:pStyle w:val="ConsPlusNormal"/>
        <w:spacing w:before="220"/>
        <w:ind w:firstLine="540"/>
        <w:jc w:val="both"/>
      </w:pPr>
      <w:r>
        <w:t xml:space="preserve">2. Подготовка документации по планировке территории применительно к территории города Новосибирска осуществляется в порядке, предусмотренном </w:t>
      </w:r>
      <w:hyperlink w:anchor="P194" w:history="1">
        <w:r>
          <w:rPr>
            <w:color w:val="0000FF"/>
          </w:rPr>
          <w:t>частью 4 статьи 9</w:t>
        </w:r>
      </w:hyperlink>
      <w:r>
        <w:t xml:space="preserve"> настоящих Правил.</w:t>
      </w:r>
    </w:p>
    <w:p w:rsidR="004A2671" w:rsidRDefault="004A2671">
      <w:pPr>
        <w:pStyle w:val="ConsPlusNormal"/>
        <w:ind w:firstLine="540"/>
        <w:jc w:val="both"/>
      </w:pPr>
    </w:p>
    <w:p w:rsidR="004A2671" w:rsidRDefault="004A2671">
      <w:pPr>
        <w:pStyle w:val="ConsPlusNormal"/>
        <w:ind w:firstLine="540"/>
        <w:jc w:val="both"/>
        <w:outlineLvl w:val="3"/>
      </w:pPr>
      <w:r>
        <w:t xml:space="preserve">Статья 11. Утратила силу. - </w:t>
      </w:r>
      <w:hyperlink r:id="rId102" w:history="1">
        <w:r>
          <w:rPr>
            <w:color w:val="0000FF"/>
          </w:rPr>
          <w:t>Решение</w:t>
        </w:r>
      </w:hyperlink>
      <w:r>
        <w:t xml:space="preserve"> Совета депутатов </w:t>
      </w:r>
      <w:proofErr w:type="gramStart"/>
      <w:r>
        <w:t>г</w:t>
      </w:r>
      <w:proofErr w:type="gramEnd"/>
      <w:r>
        <w:t>. Новосибирска от 01.12.2017 N 517.</w:t>
      </w:r>
    </w:p>
    <w:p w:rsidR="004A2671" w:rsidRDefault="004A2671">
      <w:pPr>
        <w:pStyle w:val="ConsPlusNormal"/>
        <w:ind w:firstLine="540"/>
        <w:jc w:val="both"/>
      </w:pPr>
    </w:p>
    <w:p w:rsidR="004A2671" w:rsidRDefault="004A2671">
      <w:pPr>
        <w:pStyle w:val="ConsPlusNormal"/>
        <w:jc w:val="center"/>
        <w:outlineLvl w:val="2"/>
      </w:pPr>
      <w:r>
        <w:t>Глава 5. ПРОВЕДЕНИЕ ПУБЛИЧНЫХ СЛУШАНИЙ ПО ВОПРОСАМ</w:t>
      </w:r>
    </w:p>
    <w:p w:rsidR="004A2671" w:rsidRDefault="004A2671">
      <w:pPr>
        <w:pStyle w:val="ConsPlusNormal"/>
        <w:jc w:val="center"/>
      </w:pPr>
      <w:r>
        <w:t>ЗЕМЛЕПОЛЬЗОВАНИЯ И ЗАСТРОЙКИ</w:t>
      </w:r>
    </w:p>
    <w:p w:rsidR="004A2671" w:rsidRDefault="004A2671">
      <w:pPr>
        <w:pStyle w:val="ConsPlusNormal"/>
        <w:ind w:firstLine="540"/>
        <w:jc w:val="both"/>
      </w:pPr>
    </w:p>
    <w:p w:rsidR="004A2671" w:rsidRDefault="004A2671">
      <w:pPr>
        <w:pStyle w:val="ConsPlusNormal"/>
        <w:ind w:firstLine="540"/>
        <w:jc w:val="both"/>
        <w:outlineLvl w:val="3"/>
      </w:pPr>
      <w:r>
        <w:t>Статья 12. Общие положения о проведении публичных слушаний по вопросам землепользования и застройки</w:t>
      </w:r>
    </w:p>
    <w:p w:rsidR="004A2671" w:rsidRDefault="004A2671">
      <w:pPr>
        <w:pStyle w:val="ConsPlusNormal"/>
        <w:ind w:firstLine="540"/>
        <w:jc w:val="both"/>
      </w:pPr>
    </w:p>
    <w:p w:rsidR="004A2671" w:rsidRDefault="004A2671">
      <w:pPr>
        <w:pStyle w:val="ConsPlusNormal"/>
        <w:ind w:firstLine="540"/>
        <w:jc w:val="both"/>
      </w:pPr>
      <w: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города Новосибирска с учетом положений Градостроительного </w:t>
      </w:r>
      <w:hyperlink r:id="rId103" w:history="1">
        <w:r>
          <w:rPr>
            <w:color w:val="0000FF"/>
          </w:rPr>
          <w:t>кодекса</w:t>
        </w:r>
      </w:hyperlink>
      <w:r>
        <w:t xml:space="preserve"> Российской Федерации.</w:t>
      </w:r>
    </w:p>
    <w:p w:rsidR="004A2671" w:rsidRDefault="004A2671">
      <w:pPr>
        <w:pStyle w:val="ConsPlusNormal"/>
        <w:spacing w:before="220"/>
        <w:ind w:firstLine="540"/>
        <w:jc w:val="both"/>
      </w:pPr>
      <w:r>
        <w:t xml:space="preserve">2. На публичные слушания по вопросам землепользования и застройки, за исключением случаев, установленных Градостроительным </w:t>
      </w:r>
      <w:hyperlink r:id="rId104" w:history="1">
        <w:r>
          <w:rPr>
            <w:color w:val="0000FF"/>
          </w:rPr>
          <w:t>кодексом</w:t>
        </w:r>
      </w:hyperlink>
      <w:r>
        <w:t xml:space="preserve"> Российской Федерации, должны выноситься:</w:t>
      </w:r>
    </w:p>
    <w:p w:rsidR="004A2671" w:rsidRDefault="004A2671">
      <w:pPr>
        <w:pStyle w:val="ConsPlusNormal"/>
        <w:jc w:val="both"/>
      </w:pPr>
      <w:r>
        <w:t xml:space="preserve">(в ред. </w:t>
      </w:r>
      <w:hyperlink r:id="rId10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1) проект Правил и проект о внесении изменений в Правила;</w:t>
      </w:r>
    </w:p>
    <w:p w:rsidR="004A2671" w:rsidRDefault="004A2671">
      <w:pPr>
        <w:pStyle w:val="ConsPlusNormal"/>
        <w:spacing w:before="220"/>
        <w:ind w:firstLine="540"/>
        <w:jc w:val="both"/>
      </w:pPr>
      <w:r>
        <w:t>2) проекты планировки территории и проекты межевания территории;</w:t>
      </w:r>
    </w:p>
    <w:p w:rsidR="004A2671" w:rsidRDefault="004A2671">
      <w:pPr>
        <w:pStyle w:val="ConsPlusNormal"/>
        <w:spacing w:before="220"/>
        <w:ind w:firstLine="540"/>
        <w:jc w:val="both"/>
      </w:pPr>
      <w:r>
        <w:t>3) вопросы предоставления разрешений на условно разрешенный вид использования;</w:t>
      </w:r>
    </w:p>
    <w:p w:rsidR="004A2671" w:rsidRDefault="004A2671">
      <w:pPr>
        <w:pStyle w:val="ConsPlusNormal"/>
        <w:spacing w:before="220"/>
        <w:ind w:firstLine="540"/>
        <w:jc w:val="both"/>
      </w:pPr>
      <w:r>
        <w:lastRenderedPageBreak/>
        <w:t>4) вопросы отклонения от предельных параметров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3. Решения о назначении публичных слушаний по вопросам землепользования и застройки принимает мэр города Новосибирска.</w:t>
      </w:r>
    </w:p>
    <w:p w:rsidR="004A2671" w:rsidRDefault="004A2671">
      <w:pPr>
        <w:pStyle w:val="ConsPlusNormal"/>
        <w:ind w:firstLine="540"/>
        <w:jc w:val="both"/>
      </w:pPr>
    </w:p>
    <w:p w:rsidR="004A2671" w:rsidRDefault="004A2671">
      <w:pPr>
        <w:pStyle w:val="ConsPlusNormal"/>
        <w:ind w:firstLine="540"/>
        <w:jc w:val="both"/>
        <w:outlineLvl w:val="3"/>
      </w:pPr>
      <w:bookmarkStart w:id="5" w:name="P218"/>
      <w:bookmarkEnd w:id="5"/>
      <w:r>
        <w:t>Статья 13. Публичные слушания по проекту Правил и проекту о внесении изменений в Правила</w:t>
      </w:r>
    </w:p>
    <w:p w:rsidR="004A2671" w:rsidRDefault="004A2671">
      <w:pPr>
        <w:pStyle w:val="ConsPlusNormal"/>
        <w:ind w:firstLine="540"/>
        <w:jc w:val="both"/>
      </w:pPr>
    </w:p>
    <w:p w:rsidR="004A2671" w:rsidRDefault="004A2671">
      <w:pPr>
        <w:pStyle w:val="ConsPlusNormal"/>
        <w:ind w:firstLine="540"/>
        <w:jc w:val="both"/>
      </w:pPr>
      <w: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города Новосибирска с учетом положений Градостроительного </w:t>
      </w:r>
      <w:hyperlink r:id="rId106" w:history="1">
        <w:r>
          <w:rPr>
            <w:color w:val="0000FF"/>
          </w:rPr>
          <w:t>кодекса</w:t>
        </w:r>
      </w:hyperlink>
      <w:r>
        <w:t xml:space="preserve"> Российской Федерации.</w:t>
      </w:r>
    </w:p>
    <w:p w:rsidR="004A2671" w:rsidRDefault="004A2671">
      <w:pPr>
        <w:pStyle w:val="ConsPlusNormal"/>
        <w:spacing w:before="220"/>
        <w:ind w:firstLine="540"/>
        <w:jc w:val="both"/>
      </w:pPr>
      <w: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города Новосибирска проводятся в обязательном порядке.</w:t>
      </w:r>
    </w:p>
    <w:p w:rsidR="004A2671" w:rsidRDefault="004A2671">
      <w:pPr>
        <w:pStyle w:val="ConsPlusNormal"/>
        <w:spacing w:before="220"/>
        <w:ind w:firstLine="540"/>
        <w:jc w:val="both"/>
      </w:pPr>
      <w:r>
        <w:t xml:space="preserve">3. При проведении публичных слушаний по проекту Правил и проекту </w:t>
      </w:r>
      <w:proofErr w:type="gramStart"/>
      <w: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t xml:space="preserve"> территория города Новосибирска может быть разделена на части. Предельная численность лиц, проживающих или зарегистрированных </w:t>
      </w:r>
      <w:proofErr w:type="gramStart"/>
      <w:r>
        <w:t>на такой части территории</w:t>
      </w:r>
      <w:proofErr w:type="gramEnd"/>
      <w: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4A2671" w:rsidRDefault="004A2671">
      <w:pPr>
        <w:pStyle w:val="ConsPlusNormal"/>
        <w:spacing w:before="220"/>
        <w:ind w:firstLine="540"/>
        <w:jc w:val="both"/>
      </w:pPr>
      <w:r>
        <w:t xml:space="preserve">4. </w:t>
      </w:r>
      <w:proofErr w:type="gramStart"/>
      <w:r>
        <w:t>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города Новосибирска, разработчиков проекта Правил и проекта о внесении изменений в Правила на собраниях жителей, в печатных средствах массовой информации</w:t>
      </w:r>
      <w:proofErr w:type="gramEnd"/>
      <w:r>
        <w:t>, по радио и телевидению.</w:t>
      </w:r>
    </w:p>
    <w:p w:rsidR="004A2671" w:rsidRDefault="004A2671">
      <w:pPr>
        <w:pStyle w:val="ConsPlusNormal"/>
        <w:spacing w:before="220"/>
        <w:ind w:firstLine="540"/>
        <w:jc w:val="both"/>
      </w:pPr>
      <w: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4A2671" w:rsidRDefault="004A2671">
      <w:pPr>
        <w:pStyle w:val="ConsPlusNormal"/>
        <w:spacing w:before="220"/>
        <w:ind w:firstLine="540"/>
        <w:jc w:val="both"/>
      </w:pPr>
      <w:r>
        <w:t>6. Заключение о результатах публичных слушаний по проекту Правил и проекту о внесении изменений в Правила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spacing w:before="220"/>
        <w:ind w:firstLine="540"/>
        <w:jc w:val="both"/>
      </w:pPr>
      <w: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4A2671" w:rsidRDefault="004A2671">
      <w:pPr>
        <w:pStyle w:val="ConsPlusNormal"/>
        <w:spacing w:before="220"/>
        <w:ind w:firstLine="540"/>
        <w:jc w:val="both"/>
      </w:pPr>
      <w: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A2671" w:rsidRDefault="004A2671">
      <w:pPr>
        <w:pStyle w:val="ConsPlusNormal"/>
        <w:jc w:val="both"/>
      </w:pPr>
      <w:r>
        <w:t>(</w:t>
      </w:r>
      <w:proofErr w:type="gramStart"/>
      <w:r>
        <w:t>ч</w:t>
      </w:r>
      <w:proofErr w:type="gramEnd"/>
      <w:r>
        <w:t xml:space="preserve">асть 8 в ред. </w:t>
      </w:r>
      <w:hyperlink r:id="rId107" w:history="1">
        <w:r>
          <w:rPr>
            <w:color w:val="0000FF"/>
          </w:rPr>
          <w:t>решения</w:t>
        </w:r>
      </w:hyperlink>
      <w:r>
        <w:t xml:space="preserve"> Совета депутатов г. Новосибирска от 27.06.2012 N 642)</w:t>
      </w:r>
    </w:p>
    <w:p w:rsidR="004A2671" w:rsidRDefault="004A2671">
      <w:pPr>
        <w:pStyle w:val="ConsPlusNormal"/>
        <w:ind w:firstLine="540"/>
        <w:jc w:val="both"/>
      </w:pPr>
    </w:p>
    <w:p w:rsidR="004A2671" w:rsidRDefault="004A2671">
      <w:pPr>
        <w:pStyle w:val="ConsPlusNormal"/>
        <w:ind w:firstLine="540"/>
        <w:jc w:val="both"/>
        <w:outlineLvl w:val="3"/>
      </w:pPr>
      <w:bookmarkStart w:id="6" w:name="P230"/>
      <w:bookmarkEnd w:id="6"/>
      <w:r>
        <w:t xml:space="preserve">Статья 14. Публичные слушания по вопросу предоставления разрешения на условно </w:t>
      </w:r>
      <w:r>
        <w:lastRenderedPageBreak/>
        <w:t>разрешенный вид использования</w:t>
      </w:r>
    </w:p>
    <w:p w:rsidR="004A2671" w:rsidRDefault="004A2671">
      <w:pPr>
        <w:pStyle w:val="ConsPlusNormal"/>
        <w:ind w:firstLine="540"/>
        <w:jc w:val="both"/>
      </w:pPr>
    </w:p>
    <w:p w:rsidR="004A2671" w:rsidRDefault="004A2671">
      <w:pPr>
        <w:pStyle w:val="ConsPlusNormal"/>
        <w:ind w:firstLine="540"/>
        <w:jc w:val="both"/>
      </w:pPr>
      <w: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города Новосибирска с учетом положений Градостроительного </w:t>
      </w:r>
      <w:hyperlink r:id="rId108" w:history="1">
        <w:r>
          <w:rPr>
            <w:color w:val="0000FF"/>
          </w:rPr>
          <w:t>кодекса</w:t>
        </w:r>
      </w:hyperlink>
      <w:r>
        <w:t xml:space="preserve"> Российской Федерации.</w:t>
      </w:r>
    </w:p>
    <w:p w:rsidR="004A2671" w:rsidRDefault="004A2671">
      <w:pPr>
        <w:pStyle w:val="ConsPlusNormal"/>
        <w:spacing w:before="220"/>
        <w:ind w:firstLine="540"/>
        <w:jc w:val="both"/>
      </w:pPr>
      <w:r>
        <w:t xml:space="preserve">2.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t xml:space="preserve"> В случае</w:t>
      </w:r>
      <w:proofErr w:type="gramStart"/>
      <w:r>
        <w:t>,</w:t>
      </w:r>
      <w:proofErr w:type="gramEnd"/>
      <w: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2671" w:rsidRDefault="004A2671">
      <w:pPr>
        <w:pStyle w:val="ConsPlusNormal"/>
        <w:spacing w:before="220"/>
        <w:ind w:firstLine="540"/>
        <w:jc w:val="both"/>
      </w:pPr>
      <w:r>
        <w:t xml:space="preserve">3. </w:t>
      </w:r>
      <w:proofErr w:type="gramStart"/>
      <w: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t xml:space="preserve"> к </w:t>
      </w:r>
      <w:proofErr w:type="gramStart"/>
      <w:r>
        <w:t>которому</w:t>
      </w:r>
      <w:proofErr w:type="gramEnd"/>
      <w: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A2671" w:rsidRDefault="004A2671">
      <w:pPr>
        <w:pStyle w:val="ConsPlusNormal"/>
        <w:spacing w:before="220"/>
        <w:ind w:firstLine="540"/>
        <w:jc w:val="both"/>
      </w:pPr>
      <w: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4A2671" w:rsidRDefault="004A2671">
      <w:pPr>
        <w:pStyle w:val="ConsPlusNormal"/>
        <w:spacing w:before="220"/>
        <w:ind w:firstLine="540"/>
        <w:jc w:val="both"/>
      </w:pPr>
      <w: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spacing w:before="220"/>
        <w:ind w:firstLine="540"/>
        <w:jc w:val="both"/>
      </w:pPr>
      <w:r>
        <w:t>6. Срок проведения публичных слушаний с момента оповещения жителей города Новосибирска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4A2671" w:rsidRDefault="004A2671">
      <w:pPr>
        <w:pStyle w:val="ConsPlusNormal"/>
        <w:spacing w:before="220"/>
        <w:ind w:firstLine="540"/>
        <w:jc w:val="both"/>
      </w:pPr>
      <w: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A2671" w:rsidRDefault="004A2671">
      <w:pPr>
        <w:pStyle w:val="ConsPlusNormal"/>
        <w:ind w:firstLine="540"/>
        <w:jc w:val="both"/>
      </w:pPr>
    </w:p>
    <w:p w:rsidR="004A2671" w:rsidRDefault="004A2671">
      <w:pPr>
        <w:pStyle w:val="ConsPlusNormal"/>
        <w:ind w:firstLine="540"/>
        <w:jc w:val="both"/>
        <w:outlineLvl w:val="3"/>
      </w:pPr>
      <w:bookmarkStart w:id="7" w:name="P240"/>
      <w:bookmarkEnd w:id="7"/>
      <w: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города Новосибирска с учетом положений Градостроительного </w:t>
      </w:r>
      <w:hyperlink r:id="rId109" w:history="1">
        <w:r>
          <w:rPr>
            <w:color w:val="0000FF"/>
          </w:rPr>
          <w:t>кодекса</w:t>
        </w:r>
      </w:hyperlink>
      <w:r>
        <w:t xml:space="preserve"> Российской Федерации.</w:t>
      </w:r>
    </w:p>
    <w:p w:rsidR="004A2671" w:rsidRDefault="004A2671">
      <w:pPr>
        <w:pStyle w:val="ConsPlusNormal"/>
        <w:spacing w:before="220"/>
        <w:ind w:firstLine="540"/>
        <w:jc w:val="both"/>
      </w:pPr>
      <w:r>
        <w:t xml:space="preserve">2.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t xml:space="preserve"> запрашивается разрешение. В случае</w:t>
      </w:r>
      <w:proofErr w:type="gramStart"/>
      <w:r>
        <w:t>,</w:t>
      </w:r>
      <w:proofErr w:type="gramEnd"/>
      <w: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2671" w:rsidRDefault="004A2671">
      <w:pPr>
        <w:pStyle w:val="ConsPlusNormal"/>
        <w:spacing w:before="220"/>
        <w:ind w:firstLine="540"/>
        <w:jc w:val="both"/>
      </w:pPr>
      <w:r>
        <w:t xml:space="preserve">3. </w:t>
      </w:r>
      <w:proofErr w:type="gramStart"/>
      <w: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t xml:space="preserve">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4A2671" w:rsidRDefault="004A2671">
      <w:pPr>
        <w:pStyle w:val="ConsPlusNormal"/>
        <w:spacing w:before="220"/>
        <w:ind w:firstLine="540"/>
        <w:jc w:val="both"/>
      </w:pPr>
      <w:r>
        <w:t xml:space="preserve">5. Заключение </w:t>
      </w:r>
      <w:proofErr w:type="gramStart"/>
      <w:r>
        <w:t>о результатах публичных слушаний по вопросу о предоставлении разрешения на отклонение от предельных параметров</w:t>
      </w:r>
      <w:proofErr w:type="gramEnd"/>
      <w:r>
        <w:t xml:space="preserve"> разрешенного строительства, реконструкции объектов капитального строительства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spacing w:before="220"/>
        <w:ind w:firstLine="540"/>
        <w:jc w:val="both"/>
      </w:pPr>
      <w:r>
        <w:t xml:space="preserve">6. Срок проведения публичных слушаний с момента оповещения жителей города Новосибирска о времени и месте их проведения </w:t>
      </w:r>
      <w:proofErr w:type="gramStart"/>
      <w:r>
        <w:t>до дня опубликования заключения по результатам слушаний о предоставлении разрешения на отклонение от предельных параметров</w:t>
      </w:r>
      <w:proofErr w:type="gramEnd"/>
      <w:r>
        <w:t xml:space="preserve"> разрешенного строительства, реконструкции объектов капитального строительства не может быть более одного месяца.</w:t>
      </w:r>
    </w:p>
    <w:p w:rsidR="004A2671" w:rsidRDefault="004A2671">
      <w:pPr>
        <w:pStyle w:val="ConsPlusNormal"/>
        <w:spacing w:before="220"/>
        <w:ind w:firstLine="540"/>
        <w:jc w:val="both"/>
      </w:pPr>
      <w: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4A2671" w:rsidRDefault="004A2671">
      <w:pPr>
        <w:pStyle w:val="ConsPlusNormal"/>
        <w:ind w:firstLine="540"/>
        <w:jc w:val="both"/>
      </w:pPr>
    </w:p>
    <w:p w:rsidR="004A2671" w:rsidRDefault="004A2671">
      <w:pPr>
        <w:pStyle w:val="ConsPlusNormal"/>
        <w:ind w:firstLine="540"/>
        <w:jc w:val="both"/>
        <w:outlineLvl w:val="3"/>
      </w:pPr>
      <w:r>
        <w:t>Статья 16. Публичные слушания по проекту планировки территории и проекту межевания территории</w:t>
      </w:r>
    </w:p>
    <w:p w:rsidR="004A2671" w:rsidRDefault="004A2671">
      <w:pPr>
        <w:pStyle w:val="ConsPlusNormal"/>
        <w:ind w:firstLine="540"/>
        <w:jc w:val="both"/>
      </w:pPr>
    </w:p>
    <w:p w:rsidR="004A2671" w:rsidRDefault="004A2671">
      <w:pPr>
        <w:pStyle w:val="ConsPlusNormal"/>
        <w:ind w:firstLine="540"/>
        <w:jc w:val="both"/>
      </w:pPr>
      <w: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города Новосибирска с учетом положений Градостроительного </w:t>
      </w:r>
      <w:hyperlink r:id="rId110" w:history="1">
        <w:r>
          <w:rPr>
            <w:color w:val="0000FF"/>
          </w:rPr>
          <w:t>кодекса</w:t>
        </w:r>
      </w:hyperlink>
      <w:r>
        <w:t xml:space="preserve"> </w:t>
      </w:r>
      <w:r>
        <w:lastRenderedPageBreak/>
        <w:t>Российской Федерации.</w:t>
      </w:r>
    </w:p>
    <w:p w:rsidR="004A2671" w:rsidRDefault="004A2671">
      <w:pPr>
        <w:pStyle w:val="ConsPlusNormal"/>
        <w:spacing w:before="220"/>
        <w:ind w:firstLine="540"/>
        <w:jc w:val="both"/>
      </w:pPr>
      <w:r>
        <w:t xml:space="preserve">2. </w:t>
      </w:r>
      <w:proofErr w:type="gramStart"/>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t>, лиц, законные интересы которых могут быть нарушены в связи с реализацией таких проектов.</w:t>
      </w:r>
    </w:p>
    <w:p w:rsidR="004A2671" w:rsidRDefault="004A2671">
      <w:pPr>
        <w:pStyle w:val="ConsPlusNormal"/>
        <w:spacing w:before="220"/>
        <w:ind w:firstLine="540"/>
        <w:jc w:val="both"/>
      </w:pPr>
      <w: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A2671" w:rsidRDefault="004A2671">
      <w:pPr>
        <w:pStyle w:val="ConsPlusNormal"/>
        <w:spacing w:before="220"/>
        <w:ind w:firstLine="540"/>
        <w:jc w:val="both"/>
      </w:pPr>
      <w:r>
        <w:t>4. Участники публичных слушаний по проекту планировки территории и проекту межевания территории вправе представить в организационный комитет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4A2671" w:rsidRDefault="004A2671">
      <w:pPr>
        <w:pStyle w:val="ConsPlusNormal"/>
        <w:spacing w:before="220"/>
        <w:ind w:firstLine="540"/>
        <w:jc w:val="both"/>
      </w:pPr>
      <w:r>
        <w:t>5. Заключение о результатах публичных слушаний по проекту планировки территории и проекту межевания территории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spacing w:before="220"/>
        <w:ind w:firstLine="540"/>
        <w:jc w:val="both"/>
      </w:pPr>
      <w:r>
        <w:t>6. Срок проведения публичных слушаний со дня оповещения жителей города Новосибирска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4A2671" w:rsidRDefault="004A2671">
      <w:pPr>
        <w:pStyle w:val="ConsPlusNormal"/>
        <w:ind w:firstLine="540"/>
        <w:jc w:val="both"/>
      </w:pPr>
    </w:p>
    <w:p w:rsidR="004A2671" w:rsidRDefault="004A2671">
      <w:pPr>
        <w:pStyle w:val="ConsPlusNormal"/>
        <w:jc w:val="center"/>
        <w:outlineLvl w:val="2"/>
      </w:pPr>
      <w:r>
        <w:t>Глава 6. ВНЕСЕНИЕ ИЗМЕНЕНИЙ В ПРАВИЛА</w:t>
      </w:r>
    </w:p>
    <w:p w:rsidR="004A2671" w:rsidRDefault="004A2671">
      <w:pPr>
        <w:pStyle w:val="ConsPlusNormal"/>
        <w:ind w:firstLine="540"/>
        <w:jc w:val="both"/>
      </w:pPr>
    </w:p>
    <w:p w:rsidR="004A2671" w:rsidRDefault="004A2671">
      <w:pPr>
        <w:pStyle w:val="ConsPlusNormal"/>
        <w:ind w:firstLine="540"/>
        <w:jc w:val="both"/>
        <w:outlineLvl w:val="3"/>
      </w:pPr>
      <w:r>
        <w:t xml:space="preserve">Статья 17. </w:t>
      </w:r>
      <w:hyperlink r:id="rId111" w:history="1">
        <w:r>
          <w:rPr>
            <w:color w:val="0000FF"/>
          </w:rPr>
          <w:t>Порядок</w:t>
        </w:r>
      </w:hyperlink>
      <w:r>
        <w:t xml:space="preserve"> внесения изменений в Правила</w:t>
      </w:r>
    </w:p>
    <w:p w:rsidR="004A2671" w:rsidRDefault="004A2671">
      <w:pPr>
        <w:pStyle w:val="ConsPlusNormal"/>
        <w:ind w:firstLine="540"/>
        <w:jc w:val="both"/>
      </w:pPr>
    </w:p>
    <w:p w:rsidR="004A2671" w:rsidRDefault="004A2671">
      <w:pPr>
        <w:pStyle w:val="ConsPlusNormal"/>
        <w:ind w:firstLine="540"/>
        <w:jc w:val="both"/>
      </w:pPr>
      <w:r>
        <w:t xml:space="preserve">1. Внесение изменений в Правила осуществляется в порядке, предусмотренном </w:t>
      </w:r>
      <w:hyperlink r:id="rId112" w:history="1">
        <w:r>
          <w:rPr>
            <w:color w:val="0000FF"/>
          </w:rPr>
          <w:t>статьями 31</w:t>
        </w:r>
      </w:hyperlink>
      <w:r>
        <w:t xml:space="preserve"> - </w:t>
      </w:r>
      <w:hyperlink r:id="rId113" w:history="1">
        <w:r>
          <w:rPr>
            <w:color w:val="0000FF"/>
          </w:rPr>
          <w:t>33</w:t>
        </w:r>
      </w:hyperlink>
      <w:r>
        <w:t xml:space="preserve"> Градостроительного кодекса Российской Федерации.</w:t>
      </w:r>
    </w:p>
    <w:p w:rsidR="004A2671" w:rsidRDefault="004A2671">
      <w:pPr>
        <w:pStyle w:val="ConsPlusNormal"/>
        <w:jc w:val="both"/>
      </w:pPr>
      <w:r>
        <w:t>(</w:t>
      </w:r>
      <w:proofErr w:type="gramStart"/>
      <w:r>
        <w:t>в</w:t>
      </w:r>
      <w:proofErr w:type="gramEnd"/>
      <w:r>
        <w:t xml:space="preserve"> ред. </w:t>
      </w:r>
      <w:hyperlink r:id="rId114" w:history="1">
        <w:r>
          <w:rPr>
            <w:color w:val="0000FF"/>
          </w:rPr>
          <w:t>решения</w:t>
        </w:r>
      </w:hyperlink>
      <w:r>
        <w:t xml:space="preserve"> Совета депутатов г. Новосибирска от 01.12.2017 N 517)</w:t>
      </w:r>
    </w:p>
    <w:p w:rsidR="004A2671" w:rsidRDefault="004A2671">
      <w:pPr>
        <w:pStyle w:val="ConsPlusNormal"/>
        <w:spacing w:before="220"/>
        <w:ind w:firstLine="540"/>
        <w:jc w:val="both"/>
      </w:pPr>
      <w:r>
        <w:t>2. Основаниями для рассмотрения мэром города Новосибирска вопроса о внесении изменений в Правила являются:</w:t>
      </w:r>
    </w:p>
    <w:p w:rsidR="004A2671" w:rsidRDefault="004A2671">
      <w:pPr>
        <w:pStyle w:val="ConsPlusNormal"/>
        <w:spacing w:before="220"/>
        <w:ind w:firstLine="540"/>
        <w:jc w:val="both"/>
      </w:pPr>
      <w:r>
        <w:t xml:space="preserve">1) несоответствие Правил Генеральному </w:t>
      </w:r>
      <w:hyperlink r:id="rId115" w:history="1">
        <w:r>
          <w:rPr>
            <w:color w:val="0000FF"/>
          </w:rPr>
          <w:t>плану</w:t>
        </w:r>
      </w:hyperlink>
      <w:r>
        <w:t xml:space="preserve"> города Новосибирска, возникшее в результате внесения в него изменений;</w:t>
      </w:r>
    </w:p>
    <w:p w:rsidR="004A2671" w:rsidRDefault="004A2671">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4A2671" w:rsidRDefault="004A2671">
      <w:pPr>
        <w:pStyle w:val="ConsPlusNormal"/>
        <w:spacing w:before="220"/>
        <w:ind w:firstLine="540"/>
        <w:jc w:val="both"/>
      </w:pPr>
      <w:r>
        <w:t>3. Предложения о внесении изменений в Правила в комиссию направляются:</w:t>
      </w:r>
    </w:p>
    <w:p w:rsidR="004A2671" w:rsidRDefault="004A2671">
      <w:pPr>
        <w:pStyle w:val="ConsPlusNormal"/>
        <w:spacing w:before="22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A2671" w:rsidRDefault="004A2671">
      <w:pPr>
        <w:pStyle w:val="ConsPlusNormal"/>
        <w:spacing w:before="220"/>
        <w:ind w:firstLine="540"/>
        <w:jc w:val="both"/>
      </w:pPr>
      <w: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A2671" w:rsidRDefault="004A2671">
      <w:pPr>
        <w:pStyle w:val="ConsPlusNormal"/>
        <w:spacing w:before="220"/>
        <w:ind w:firstLine="540"/>
        <w:jc w:val="both"/>
      </w:pPr>
      <w:r>
        <w:lastRenderedPageBreak/>
        <w:t>3) мэрией города Новосибирска, Советом депутатов города Новосибирска в случаях, если необходимо совершенствовать порядок регулирования землепользования и застройки на соответствующей территории города Новосибирска;</w:t>
      </w:r>
    </w:p>
    <w:p w:rsidR="004A2671" w:rsidRDefault="004A2671">
      <w:pPr>
        <w:pStyle w:val="ConsPlusNormal"/>
        <w:spacing w:before="220"/>
        <w:ind w:firstLine="540"/>
        <w:jc w:val="both"/>
      </w:pPr>
      <w:r>
        <w:t xml:space="preserve">4) физическими или юридическими лицами в инициативном порядке либо в случаях, если в результате применения </w:t>
      </w:r>
      <w:proofErr w:type="gramStart"/>
      <w:r>
        <w:t>Правил</w:t>
      </w:r>
      <w:proofErr w:type="gramEnd"/>
      <w: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2671" w:rsidRDefault="004A2671">
      <w:pPr>
        <w:pStyle w:val="ConsPlusNormal"/>
        <w:spacing w:before="220"/>
        <w:ind w:firstLine="540"/>
        <w:jc w:val="both"/>
      </w:pPr>
      <w: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мэру города Новосибирска.</w:t>
      </w:r>
    </w:p>
    <w:p w:rsidR="004A2671" w:rsidRDefault="004A2671">
      <w:pPr>
        <w:pStyle w:val="ConsPlusNormal"/>
        <w:spacing w:before="220"/>
        <w:ind w:firstLine="540"/>
        <w:jc w:val="both"/>
      </w:pPr>
      <w:r>
        <w:t>5. Мэр города Новосибирска с учетом рекомендаций, содержащихся в заключени</w:t>
      </w:r>
      <w:proofErr w:type="gramStart"/>
      <w:r>
        <w:t>и</w:t>
      </w:r>
      <w:proofErr w:type="gramEnd"/>
      <w: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4A2671" w:rsidRDefault="004A2671">
      <w:pPr>
        <w:pStyle w:val="ConsPlusNormal"/>
        <w:spacing w:before="220"/>
        <w:ind w:firstLine="540"/>
        <w:jc w:val="both"/>
      </w:pPr>
      <w: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w:t>
      </w:r>
      <w:hyperlink r:id="rId116" w:history="1">
        <w:r>
          <w:rPr>
            <w:color w:val="0000FF"/>
          </w:rPr>
          <w:t>плане</w:t>
        </w:r>
      </w:hyperlink>
      <w:r>
        <w:t xml:space="preserve"> города Новосибирска, с учетом требований технических регламентов, результатов публичных слушаний и предложений заинтересованных лиц.</w:t>
      </w:r>
    </w:p>
    <w:p w:rsidR="004A2671" w:rsidRDefault="004A2671">
      <w:pPr>
        <w:pStyle w:val="ConsPlusNormal"/>
        <w:spacing w:before="220"/>
        <w:ind w:firstLine="540"/>
        <w:jc w:val="both"/>
      </w:pPr>
      <w:r>
        <w:t xml:space="preserve">7. Мэр города Новосибирска не </w:t>
      </w:r>
      <w:proofErr w:type="gramStart"/>
      <w:r>
        <w:t>позднее</w:t>
      </w:r>
      <w:proofErr w:type="gramEnd"/>
      <w: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Бюллетене органов местного самоуправления города Новосибирска и размещение указанного сообщения на официальном сайте города Новосибирска в сети "Интернет". Сообщение о принятии такого решения также может быть распространено по радио и телевидению.</w:t>
      </w:r>
    </w:p>
    <w:p w:rsidR="004A2671" w:rsidRDefault="004A2671">
      <w:pPr>
        <w:pStyle w:val="ConsPlusNormal"/>
        <w:spacing w:before="220"/>
        <w:ind w:firstLine="540"/>
        <w:jc w:val="both"/>
      </w:pPr>
      <w:bookmarkStart w:id="8" w:name="P277"/>
      <w:bookmarkEnd w:id="8"/>
      <w:r>
        <w:t xml:space="preserve">8. Мэрия города Новосибирска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w:t>
      </w:r>
      <w:hyperlink r:id="rId117" w:history="1">
        <w:r>
          <w:rPr>
            <w:color w:val="0000FF"/>
          </w:rPr>
          <w:t>плану</w:t>
        </w:r>
      </w:hyperlink>
      <w:r>
        <w:t xml:space="preserve"> города Новосибирска, Схеме территориального планирования Новосибирской области, схемам территориального планирования Российской Федерации.</w:t>
      </w:r>
    </w:p>
    <w:p w:rsidR="004A2671" w:rsidRDefault="004A2671">
      <w:pPr>
        <w:pStyle w:val="ConsPlusNormal"/>
        <w:spacing w:before="220"/>
        <w:ind w:firstLine="540"/>
        <w:jc w:val="both"/>
      </w:pPr>
      <w:r>
        <w:t xml:space="preserve">9. По результатам проверки, указанной в </w:t>
      </w:r>
      <w:hyperlink w:anchor="P277" w:history="1">
        <w:r>
          <w:rPr>
            <w:color w:val="0000FF"/>
          </w:rPr>
          <w:t>части 8</w:t>
        </w:r>
      </w:hyperlink>
      <w:r>
        <w:t xml:space="preserve"> настоящей статьи, мэрия города Новосибирска направляет проект о внесении изменений в Правила мэру города Новосибирска или в случае обнаружения его несоответствия требованиям и документам, указанным в части 8 настоящей статьи, - в комиссию на доработку.</w:t>
      </w:r>
    </w:p>
    <w:p w:rsidR="004A2671" w:rsidRDefault="004A2671">
      <w:pPr>
        <w:pStyle w:val="ConsPlusNormal"/>
        <w:spacing w:before="220"/>
        <w:ind w:firstLine="540"/>
        <w:jc w:val="both"/>
      </w:pPr>
      <w:r>
        <w:t>10. Мэр города Новосибирска при получении от мэрии города Новосибирска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4A2671" w:rsidRDefault="004A2671">
      <w:pPr>
        <w:pStyle w:val="ConsPlusNormal"/>
        <w:spacing w:before="220"/>
        <w:ind w:firstLine="540"/>
        <w:jc w:val="both"/>
      </w:pPr>
      <w:r>
        <w:t xml:space="preserve">11. Публичные слушания по проекту о внесении изменений в Правила проводятся комиссией в соответствии со </w:t>
      </w:r>
      <w:hyperlink w:anchor="P218" w:history="1">
        <w:r>
          <w:rPr>
            <w:color w:val="0000FF"/>
          </w:rPr>
          <w:t>статьей 13</w:t>
        </w:r>
      </w:hyperlink>
      <w:r>
        <w:t xml:space="preserve"> настоящих Правил.</w:t>
      </w:r>
    </w:p>
    <w:p w:rsidR="004A2671" w:rsidRDefault="004A2671">
      <w:pPr>
        <w:pStyle w:val="ConsPlusNormal"/>
        <w:spacing w:before="220"/>
        <w:ind w:firstLine="540"/>
        <w:jc w:val="both"/>
      </w:pPr>
      <w:bookmarkStart w:id="9" w:name="P281"/>
      <w:bookmarkEnd w:id="9"/>
      <w:r>
        <w:t>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мэру города Новосибирска.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4A2671" w:rsidRDefault="004A2671">
      <w:pPr>
        <w:pStyle w:val="ConsPlusNormal"/>
        <w:spacing w:before="220"/>
        <w:ind w:firstLine="540"/>
        <w:jc w:val="both"/>
      </w:pPr>
      <w:r>
        <w:lastRenderedPageBreak/>
        <w:t xml:space="preserve">13. </w:t>
      </w:r>
      <w:proofErr w:type="gramStart"/>
      <w:r>
        <w:t xml:space="preserve">Мэр города Новосибирска в течение десяти дней после представления ему проекта о внесении изменений в Правила и указанных в </w:t>
      </w:r>
      <w:hyperlink w:anchor="P281" w:history="1">
        <w:r>
          <w:rPr>
            <w:color w:val="0000FF"/>
          </w:rPr>
          <w:t>части 12</w:t>
        </w:r>
      </w:hyperlink>
      <w:r>
        <w:t xml:space="preserve"> настоящей статьи обязательных приложений должен принять решение о направлении указанного проекта в Совет депутатов города Новосибирска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4A2671" w:rsidRDefault="004A2671">
      <w:pPr>
        <w:pStyle w:val="ConsPlusNormal"/>
        <w:ind w:firstLine="540"/>
        <w:jc w:val="both"/>
      </w:pPr>
    </w:p>
    <w:p w:rsidR="004A2671" w:rsidRDefault="004A2671">
      <w:pPr>
        <w:pStyle w:val="ConsPlusNormal"/>
        <w:ind w:firstLine="540"/>
        <w:jc w:val="both"/>
        <w:outlineLvl w:val="3"/>
      </w:pPr>
      <w:r>
        <w:t>Статья 18. Порядок утверждения проекта о внесении изменений в Правила</w:t>
      </w:r>
    </w:p>
    <w:p w:rsidR="004A2671" w:rsidRDefault="004A2671">
      <w:pPr>
        <w:pStyle w:val="ConsPlusNormal"/>
        <w:ind w:firstLine="540"/>
        <w:jc w:val="both"/>
      </w:pPr>
    </w:p>
    <w:p w:rsidR="004A2671" w:rsidRDefault="004A2671">
      <w:pPr>
        <w:pStyle w:val="ConsPlusNormal"/>
        <w:ind w:firstLine="540"/>
        <w:jc w:val="both"/>
      </w:pPr>
      <w:r>
        <w:t>1. Проект о внесении изменений в Правила утверждается Советом депутатов города Новосибирска.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4A2671" w:rsidRDefault="004A2671">
      <w:pPr>
        <w:pStyle w:val="ConsPlusNormal"/>
        <w:spacing w:before="220"/>
        <w:ind w:firstLine="540"/>
        <w:jc w:val="both"/>
      </w:pPr>
      <w:r>
        <w:t xml:space="preserve">2. Совет депутатов города Новосибирска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w:t>
      </w:r>
      <w:proofErr w:type="gramStart"/>
      <w:r>
        <w:t>о внесении изменений в Правила мэру города Новосибирска на доработку в соответствии с результатами</w:t>
      </w:r>
      <w:proofErr w:type="gramEnd"/>
      <w:r>
        <w:t xml:space="preserve"> публичных слушаний по указанному проекту.</w:t>
      </w:r>
    </w:p>
    <w:p w:rsidR="004A2671" w:rsidRDefault="004A2671">
      <w:pPr>
        <w:pStyle w:val="ConsPlusNormal"/>
        <w:spacing w:before="220"/>
        <w:ind w:firstLine="540"/>
        <w:jc w:val="both"/>
      </w:pPr>
      <w:r>
        <w:t>3. Проект о внесении изменений в Правила подлежит опубликованию в Бюллетене органов местного самоуправления города Новосибирска и размещается на официальном сайте города Новосибирска в сети "Интернет".</w:t>
      </w:r>
    </w:p>
    <w:p w:rsidR="004A2671" w:rsidRDefault="004A2671">
      <w:pPr>
        <w:pStyle w:val="ConsPlusNormal"/>
        <w:ind w:firstLine="540"/>
        <w:jc w:val="both"/>
      </w:pPr>
    </w:p>
    <w:p w:rsidR="004A2671" w:rsidRDefault="004A2671">
      <w:pPr>
        <w:pStyle w:val="ConsPlusNormal"/>
        <w:jc w:val="center"/>
        <w:outlineLvl w:val="2"/>
      </w:pPr>
      <w:r>
        <w:t>Глава 7. РЕЗЕРВИРОВАНИЕ ЗЕМЕЛЬ И ИЗЪЯТИЕ</w:t>
      </w:r>
    </w:p>
    <w:p w:rsidR="004A2671" w:rsidRDefault="004A2671">
      <w:pPr>
        <w:pStyle w:val="ConsPlusNormal"/>
        <w:jc w:val="center"/>
      </w:pPr>
      <w:r>
        <w:t>ЗЕМЕЛЬНЫХ УЧАСТКОВ ДЛЯ МУНИЦИПАЛЬНЫХ НУЖД</w:t>
      </w:r>
    </w:p>
    <w:p w:rsidR="004A2671" w:rsidRDefault="004A2671">
      <w:pPr>
        <w:pStyle w:val="ConsPlusNormal"/>
        <w:jc w:val="center"/>
      </w:pPr>
      <w:proofErr w:type="gramStart"/>
      <w:r>
        <w:t xml:space="preserve">(в ред. </w:t>
      </w:r>
      <w:hyperlink r:id="rId118" w:history="1">
        <w:r>
          <w:rPr>
            <w:color w:val="0000FF"/>
          </w:rPr>
          <w:t>решения</w:t>
        </w:r>
      </w:hyperlink>
      <w:r>
        <w:t xml:space="preserve"> Совета депутатов г. Новосибирска</w:t>
      </w:r>
      <w:proofErr w:type="gramEnd"/>
    </w:p>
    <w:p w:rsidR="004A2671" w:rsidRDefault="004A2671">
      <w:pPr>
        <w:pStyle w:val="ConsPlusNormal"/>
        <w:jc w:val="center"/>
      </w:pPr>
      <w:r>
        <w:t>от 02.12.2015 N 94)</w:t>
      </w:r>
    </w:p>
    <w:p w:rsidR="004A2671" w:rsidRDefault="004A2671">
      <w:pPr>
        <w:pStyle w:val="ConsPlusNormal"/>
        <w:ind w:firstLine="540"/>
        <w:jc w:val="both"/>
      </w:pPr>
    </w:p>
    <w:p w:rsidR="004A2671" w:rsidRDefault="004A2671">
      <w:pPr>
        <w:pStyle w:val="ConsPlusNormal"/>
        <w:ind w:firstLine="540"/>
        <w:jc w:val="both"/>
        <w:outlineLvl w:val="3"/>
      </w:pPr>
      <w:r>
        <w:t>Статья 19. Резервирование земель для муниципальных нужд</w:t>
      </w:r>
    </w:p>
    <w:p w:rsidR="004A2671" w:rsidRDefault="004A2671">
      <w:pPr>
        <w:pStyle w:val="ConsPlusNormal"/>
        <w:ind w:firstLine="540"/>
        <w:jc w:val="both"/>
      </w:pPr>
      <w:r>
        <w:t xml:space="preserve">(в ред. </w:t>
      </w:r>
      <w:hyperlink r:id="rId11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Резервирование земель для муниципальных нужд осуществляется в соответствии с законодательством Российской Федерации.</w:t>
      </w:r>
    </w:p>
    <w:p w:rsidR="004A2671" w:rsidRDefault="004A2671">
      <w:pPr>
        <w:pStyle w:val="ConsPlusNormal"/>
        <w:ind w:firstLine="540"/>
        <w:jc w:val="both"/>
      </w:pPr>
    </w:p>
    <w:p w:rsidR="004A2671" w:rsidRDefault="004A2671">
      <w:pPr>
        <w:pStyle w:val="ConsPlusNormal"/>
        <w:ind w:firstLine="540"/>
        <w:jc w:val="both"/>
        <w:outlineLvl w:val="3"/>
      </w:pPr>
      <w:r>
        <w:t>Статья 20. Изъятие земельных участков для муниципальных нужд</w:t>
      </w:r>
    </w:p>
    <w:p w:rsidR="004A2671" w:rsidRDefault="004A2671">
      <w:pPr>
        <w:pStyle w:val="ConsPlusNormal"/>
        <w:ind w:firstLine="540"/>
        <w:jc w:val="both"/>
      </w:pPr>
      <w:r>
        <w:t xml:space="preserve">(в ред. </w:t>
      </w:r>
      <w:hyperlink r:id="rId12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Изъятие земельных участков для муниципальных нужд осуществляется в соответствии с законодательством Российской Федерации.</w:t>
      </w:r>
    </w:p>
    <w:p w:rsidR="004A2671" w:rsidRDefault="004A2671">
      <w:pPr>
        <w:pStyle w:val="ConsPlusNormal"/>
        <w:ind w:firstLine="540"/>
        <w:jc w:val="both"/>
      </w:pPr>
    </w:p>
    <w:p w:rsidR="004A2671" w:rsidRDefault="004A2671">
      <w:pPr>
        <w:pStyle w:val="ConsPlusNormal"/>
        <w:jc w:val="center"/>
        <w:outlineLvl w:val="1"/>
      </w:pPr>
      <w:r>
        <w:t>Раздел 2. ГРАДОСТРОИТЕЛЬНЫЕ РЕГЛАМЕНТЫ</w:t>
      </w:r>
    </w:p>
    <w:p w:rsidR="004A2671" w:rsidRDefault="004A2671">
      <w:pPr>
        <w:pStyle w:val="ConsPlusNormal"/>
        <w:ind w:firstLine="540"/>
        <w:jc w:val="both"/>
      </w:pPr>
    </w:p>
    <w:p w:rsidR="004A2671" w:rsidRDefault="004A2671">
      <w:pPr>
        <w:pStyle w:val="ConsPlusNormal"/>
        <w:jc w:val="center"/>
        <w:outlineLvl w:val="2"/>
      </w:pPr>
      <w:r>
        <w:t>Глава 8. ГРАДОСТРОИТЕЛЬНОЕ ЗОНИРОВАНИЕ</w:t>
      </w:r>
    </w:p>
    <w:p w:rsidR="004A2671" w:rsidRDefault="004A2671">
      <w:pPr>
        <w:pStyle w:val="ConsPlusNormal"/>
        <w:jc w:val="center"/>
      </w:pPr>
      <w:r>
        <w:t>ТЕРРИТОРИИ ГОРОДА НОВОСИБИРСКА</w:t>
      </w:r>
    </w:p>
    <w:p w:rsidR="004A2671" w:rsidRDefault="004A2671">
      <w:pPr>
        <w:pStyle w:val="ConsPlusNormal"/>
        <w:jc w:val="center"/>
      </w:pPr>
      <w:proofErr w:type="gramStart"/>
      <w:r>
        <w:t xml:space="preserve">(в ред. </w:t>
      </w:r>
      <w:hyperlink r:id="rId121" w:history="1">
        <w:r>
          <w:rPr>
            <w:color w:val="0000FF"/>
          </w:rPr>
          <w:t>решения</w:t>
        </w:r>
      </w:hyperlink>
      <w:r>
        <w:t xml:space="preserve"> Совета депутатов г. Новосибирска</w:t>
      </w:r>
      <w:proofErr w:type="gramEnd"/>
    </w:p>
    <w:p w:rsidR="004A2671" w:rsidRDefault="004A2671">
      <w:pPr>
        <w:pStyle w:val="ConsPlusNormal"/>
        <w:jc w:val="center"/>
      </w:pPr>
      <w:r>
        <w:t>от 02.12.2015 N 94)</w:t>
      </w:r>
    </w:p>
    <w:p w:rsidR="004A2671" w:rsidRDefault="004A2671">
      <w:pPr>
        <w:pStyle w:val="ConsPlusNormal"/>
        <w:ind w:firstLine="540"/>
        <w:jc w:val="both"/>
      </w:pPr>
    </w:p>
    <w:p w:rsidR="004A2671" w:rsidRDefault="004A2671">
      <w:pPr>
        <w:pStyle w:val="ConsPlusNormal"/>
        <w:ind w:firstLine="540"/>
        <w:jc w:val="both"/>
        <w:outlineLvl w:val="3"/>
      </w:pPr>
      <w:r>
        <w:t xml:space="preserve">Статья 21. Виды, состав и кодовое обозначение территориальных зон и </w:t>
      </w:r>
      <w:proofErr w:type="spellStart"/>
      <w:r>
        <w:t>подзон</w:t>
      </w:r>
      <w:proofErr w:type="spellEnd"/>
      <w:r>
        <w:t>, установленных на карте градостроительного зонирования территории города Новосибирска</w:t>
      </w:r>
    </w:p>
    <w:p w:rsidR="004A2671" w:rsidRDefault="004A2671">
      <w:pPr>
        <w:pStyle w:val="ConsPlusNormal"/>
        <w:ind w:firstLine="540"/>
        <w:jc w:val="both"/>
      </w:pPr>
    </w:p>
    <w:p w:rsidR="004A2671" w:rsidRDefault="004A2671">
      <w:pPr>
        <w:pStyle w:val="ConsPlusNormal"/>
        <w:ind w:firstLine="540"/>
        <w:jc w:val="both"/>
      </w:pPr>
      <w:r>
        <w:t xml:space="preserve">На карте градостроительного зонирования территории города Новосибирска установлены следующие виды территориальных зон и </w:t>
      </w:r>
      <w:proofErr w:type="spellStart"/>
      <w:r>
        <w:t>подзон</w:t>
      </w:r>
      <w:proofErr w:type="spellEnd"/>
      <w:r>
        <w:t xml:space="preserve"> (в скобках приводится их кодовое обозначение):</w:t>
      </w:r>
    </w:p>
    <w:p w:rsidR="004A2671" w:rsidRDefault="004A2671">
      <w:pPr>
        <w:pStyle w:val="ConsPlusNormal"/>
        <w:spacing w:before="220"/>
        <w:ind w:firstLine="540"/>
        <w:jc w:val="both"/>
      </w:pPr>
      <w:r>
        <w:t>1) зоны рекреационного назначения (Р):</w:t>
      </w:r>
    </w:p>
    <w:p w:rsidR="004A2671" w:rsidRDefault="004A2671">
      <w:pPr>
        <w:pStyle w:val="ConsPlusNormal"/>
        <w:spacing w:before="220"/>
        <w:ind w:firstLine="540"/>
        <w:jc w:val="both"/>
      </w:pPr>
      <w:r>
        <w:lastRenderedPageBreak/>
        <w:t>зона природная (Р-1);</w:t>
      </w:r>
    </w:p>
    <w:p w:rsidR="004A2671" w:rsidRDefault="004A2671">
      <w:pPr>
        <w:pStyle w:val="ConsPlusNormal"/>
        <w:spacing w:before="220"/>
        <w:ind w:firstLine="540"/>
        <w:jc w:val="both"/>
      </w:pPr>
      <w:r>
        <w:t>зона озеленения (Р-2);</w:t>
      </w:r>
    </w:p>
    <w:p w:rsidR="004A2671" w:rsidRDefault="004A2671">
      <w:pPr>
        <w:pStyle w:val="ConsPlusNormal"/>
        <w:spacing w:before="220"/>
        <w:ind w:firstLine="540"/>
        <w:jc w:val="both"/>
      </w:pPr>
      <w:r>
        <w:t>зона отдыха и оздоровления (Р-3);</w:t>
      </w:r>
    </w:p>
    <w:p w:rsidR="004A2671" w:rsidRDefault="004A2671">
      <w:pPr>
        <w:pStyle w:val="ConsPlusNormal"/>
        <w:spacing w:before="220"/>
        <w:ind w:firstLine="540"/>
        <w:jc w:val="both"/>
      </w:pPr>
      <w:r>
        <w:t>зона объектов культуры и спорта (Р-4);</w:t>
      </w:r>
    </w:p>
    <w:p w:rsidR="004A2671" w:rsidRDefault="004A2671">
      <w:pPr>
        <w:pStyle w:val="ConsPlusNormal"/>
        <w:jc w:val="both"/>
      </w:pPr>
      <w:r>
        <w:t xml:space="preserve">(в ред. </w:t>
      </w:r>
      <w:hyperlink r:id="rId12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зона объектов высшего образования, научно-исследовательских организаций в условиях сохранения природного ландшафта (РУ);</w:t>
      </w:r>
    </w:p>
    <w:p w:rsidR="004A2671" w:rsidRDefault="004A2671">
      <w:pPr>
        <w:pStyle w:val="ConsPlusNormal"/>
        <w:spacing w:before="220"/>
        <w:ind w:firstLine="540"/>
        <w:jc w:val="both"/>
      </w:pPr>
      <w:r>
        <w:t>3) общественно-деловые зоны (ОД):</w:t>
      </w:r>
    </w:p>
    <w:p w:rsidR="004A2671" w:rsidRDefault="004A2671">
      <w:pPr>
        <w:pStyle w:val="ConsPlusNormal"/>
        <w:spacing w:before="220"/>
        <w:ind w:firstLine="540"/>
        <w:jc w:val="both"/>
      </w:pPr>
      <w:proofErr w:type="gramStart"/>
      <w:r>
        <w:t>зона делового, общественного и коммерческого назначения (ОД-1), в пределах которой установлены:</w:t>
      </w:r>
      <w:proofErr w:type="gramEnd"/>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различной плотности жилой застройки (ОД-1.1);</w:t>
      </w:r>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высокой плотности жилой застройки (ОД-1.2);</w:t>
      </w:r>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повышенной плотности жилой застройки (ОД-1.3);</w:t>
      </w:r>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средней плотности жилой застройки (ОД-1.4);</w:t>
      </w:r>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пониженной плотности жилой застройки (ОД-1.5);</w:t>
      </w:r>
    </w:p>
    <w:p w:rsidR="004A2671" w:rsidRDefault="004A2671">
      <w:pPr>
        <w:pStyle w:val="ConsPlusNormal"/>
        <w:spacing w:before="220"/>
        <w:ind w:firstLine="540"/>
        <w:jc w:val="both"/>
      </w:pPr>
      <w:proofErr w:type="spellStart"/>
      <w:r>
        <w:t>подзона</w:t>
      </w:r>
      <w:proofErr w:type="spellEnd"/>
      <w:r>
        <w:t xml:space="preserve"> делового, общественного и коммерческого назначения с объектами низкой плотности жилой застройки (ОД-1.6);</w:t>
      </w:r>
    </w:p>
    <w:p w:rsidR="004A2671" w:rsidRDefault="004A2671">
      <w:pPr>
        <w:pStyle w:val="ConsPlusNormal"/>
        <w:spacing w:before="220"/>
        <w:ind w:firstLine="540"/>
        <w:jc w:val="both"/>
      </w:pPr>
      <w:r>
        <w:t>зона объектов среднего профессионального и высшего образования, научно-исследовательских организаций (ОД-2);</w:t>
      </w:r>
    </w:p>
    <w:p w:rsidR="004A2671" w:rsidRDefault="004A2671">
      <w:pPr>
        <w:pStyle w:val="ConsPlusNormal"/>
        <w:spacing w:before="220"/>
        <w:ind w:firstLine="540"/>
        <w:jc w:val="both"/>
      </w:pPr>
      <w:r>
        <w:t>зона объектов здравоохранения (ОД-3);</w:t>
      </w:r>
    </w:p>
    <w:p w:rsidR="004A2671" w:rsidRDefault="004A2671">
      <w:pPr>
        <w:pStyle w:val="ConsPlusNormal"/>
        <w:spacing w:before="220"/>
        <w:ind w:firstLine="540"/>
        <w:jc w:val="both"/>
      </w:pPr>
      <w:r>
        <w:t>зона специализированной общественной застройки (ОД-4), в пределах которой установлены:</w:t>
      </w:r>
    </w:p>
    <w:p w:rsidR="004A2671" w:rsidRDefault="004A2671">
      <w:pPr>
        <w:pStyle w:val="ConsPlusNormal"/>
        <w:spacing w:before="220"/>
        <w:ind w:firstLine="540"/>
        <w:jc w:val="both"/>
      </w:pPr>
      <w:proofErr w:type="spellStart"/>
      <w:r>
        <w:t>подзона</w:t>
      </w:r>
      <w:proofErr w:type="spellEnd"/>
      <w:r>
        <w:t xml:space="preserve"> специализированной малоэтажной общественной застройки (ОД-4.1);</w:t>
      </w:r>
    </w:p>
    <w:p w:rsidR="004A2671" w:rsidRDefault="004A2671">
      <w:pPr>
        <w:pStyle w:val="ConsPlusNormal"/>
        <w:spacing w:before="220"/>
        <w:ind w:firstLine="540"/>
        <w:jc w:val="both"/>
      </w:pPr>
      <w:proofErr w:type="spellStart"/>
      <w:r>
        <w:t>подзона</w:t>
      </w:r>
      <w:proofErr w:type="spellEnd"/>
      <w:r>
        <w:t xml:space="preserve"> специализированной средне- и многоэтажной общественной застройки (ОД-4.2);</w:t>
      </w:r>
    </w:p>
    <w:p w:rsidR="004A2671" w:rsidRDefault="004A2671">
      <w:pPr>
        <w:pStyle w:val="ConsPlusNormal"/>
        <w:spacing w:before="220"/>
        <w:ind w:firstLine="540"/>
        <w:jc w:val="both"/>
      </w:pPr>
      <w:proofErr w:type="spellStart"/>
      <w:r>
        <w:t>подзона</w:t>
      </w:r>
      <w:proofErr w:type="spellEnd"/>
      <w:r>
        <w:t xml:space="preserve"> специализированной общественной застройки повышенной этажности (ОД-4.3);</w:t>
      </w:r>
    </w:p>
    <w:p w:rsidR="004A2671" w:rsidRDefault="004A2671">
      <w:pPr>
        <w:pStyle w:val="ConsPlusNormal"/>
        <w:spacing w:before="220"/>
        <w:ind w:firstLine="540"/>
        <w:jc w:val="both"/>
      </w:pPr>
      <w:r>
        <w:t>зона объектов дошкольного, начального общего, основного общего и среднего общего образования (ОД-5);</w:t>
      </w:r>
    </w:p>
    <w:p w:rsidR="004A2671" w:rsidRDefault="004A2671">
      <w:pPr>
        <w:pStyle w:val="ConsPlusNormal"/>
        <w:jc w:val="both"/>
      </w:pPr>
      <w:r>
        <w:t xml:space="preserve">(п. 3 в ред. </w:t>
      </w:r>
      <w:hyperlink r:id="rId12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4) жилые зоны (Ж):</w:t>
      </w:r>
    </w:p>
    <w:p w:rsidR="004A2671" w:rsidRDefault="004A2671">
      <w:pPr>
        <w:pStyle w:val="ConsPlusNormal"/>
        <w:spacing w:before="220"/>
        <w:ind w:firstLine="540"/>
        <w:jc w:val="both"/>
      </w:pPr>
      <w:r>
        <w:t>зона застройки жилыми домами смешанной этажности (Ж-1), в пределах которой установлены:</w:t>
      </w:r>
    </w:p>
    <w:p w:rsidR="004A2671" w:rsidRDefault="004A2671">
      <w:pPr>
        <w:pStyle w:val="ConsPlusNormal"/>
        <w:spacing w:before="220"/>
        <w:ind w:firstLine="540"/>
        <w:jc w:val="both"/>
      </w:pPr>
      <w:proofErr w:type="spellStart"/>
      <w:r>
        <w:lastRenderedPageBreak/>
        <w:t>подзона</w:t>
      </w:r>
      <w:proofErr w:type="spellEnd"/>
      <w:r>
        <w:t xml:space="preserve"> застройки жилыми домами смешанной этажности различной плотности застройки (Ж-1.1)</w:t>
      </w:r>
    </w:p>
    <w:p w:rsidR="004A2671" w:rsidRDefault="004A2671">
      <w:pPr>
        <w:pStyle w:val="ConsPlusNormal"/>
        <w:spacing w:before="220"/>
        <w:ind w:firstLine="540"/>
        <w:jc w:val="both"/>
      </w:pPr>
      <w:proofErr w:type="spellStart"/>
      <w:r>
        <w:t>подзона</w:t>
      </w:r>
      <w:proofErr w:type="spellEnd"/>
      <w:r>
        <w:t xml:space="preserve"> застройки жилыми домами смешанной этажности высокой плотности застройки (Ж-1.2);</w:t>
      </w:r>
    </w:p>
    <w:p w:rsidR="004A2671" w:rsidRDefault="004A2671">
      <w:pPr>
        <w:pStyle w:val="ConsPlusNormal"/>
        <w:spacing w:before="220"/>
        <w:ind w:firstLine="540"/>
        <w:jc w:val="both"/>
      </w:pPr>
      <w:proofErr w:type="spellStart"/>
      <w:r>
        <w:t>подзона</w:t>
      </w:r>
      <w:proofErr w:type="spellEnd"/>
      <w:r>
        <w:t xml:space="preserve"> застройки жилыми домами смешанной этажности повышенной плотности застройки (Ж-1.3);</w:t>
      </w:r>
    </w:p>
    <w:p w:rsidR="004A2671" w:rsidRDefault="004A2671">
      <w:pPr>
        <w:pStyle w:val="ConsPlusNormal"/>
        <w:spacing w:before="220"/>
        <w:ind w:firstLine="540"/>
        <w:jc w:val="both"/>
      </w:pPr>
      <w:proofErr w:type="spellStart"/>
      <w:r>
        <w:t>подзона</w:t>
      </w:r>
      <w:proofErr w:type="spellEnd"/>
      <w:r>
        <w:t xml:space="preserve"> застройки жилыми домами смешанной этажности средней плотности застройки (Ж-1.4);</w:t>
      </w:r>
    </w:p>
    <w:p w:rsidR="004A2671" w:rsidRDefault="004A2671">
      <w:pPr>
        <w:pStyle w:val="ConsPlusNormal"/>
        <w:spacing w:before="220"/>
        <w:ind w:firstLine="540"/>
        <w:jc w:val="both"/>
      </w:pPr>
      <w:proofErr w:type="spellStart"/>
      <w:r>
        <w:t>подзона</w:t>
      </w:r>
      <w:proofErr w:type="spellEnd"/>
      <w:r>
        <w:t xml:space="preserve"> застройки жилыми домами смешанной этажности пониженной плотности застройки (Ж-1.5);</w:t>
      </w:r>
    </w:p>
    <w:p w:rsidR="004A2671" w:rsidRDefault="004A2671">
      <w:pPr>
        <w:pStyle w:val="ConsPlusNormal"/>
        <w:spacing w:before="220"/>
        <w:ind w:firstLine="540"/>
        <w:jc w:val="both"/>
      </w:pPr>
      <w:proofErr w:type="spellStart"/>
      <w:r>
        <w:t>подзона</w:t>
      </w:r>
      <w:proofErr w:type="spellEnd"/>
      <w:r>
        <w:t xml:space="preserve"> застройки жилыми домами смешанной этажности низкой плотности застройки (Ж-1.6);</w:t>
      </w:r>
    </w:p>
    <w:p w:rsidR="004A2671" w:rsidRDefault="004A2671">
      <w:pPr>
        <w:pStyle w:val="ConsPlusNormal"/>
        <w:spacing w:before="220"/>
        <w:ind w:firstLine="540"/>
        <w:jc w:val="both"/>
      </w:pPr>
      <w:r>
        <w:t>зона застройки малоэтажными жилыми домами (Ж-2);</w:t>
      </w:r>
    </w:p>
    <w:p w:rsidR="004A2671" w:rsidRDefault="004A2671">
      <w:pPr>
        <w:pStyle w:val="ConsPlusNormal"/>
        <w:spacing w:before="220"/>
        <w:ind w:firstLine="540"/>
        <w:jc w:val="both"/>
      </w:pPr>
      <w:r>
        <w:t xml:space="preserve">зона застройки </w:t>
      </w:r>
      <w:proofErr w:type="spellStart"/>
      <w:r>
        <w:t>среднеэтажными</w:t>
      </w:r>
      <w:proofErr w:type="spellEnd"/>
      <w:r>
        <w:t xml:space="preserve"> жилыми домами (Ж-3);</w:t>
      </w:r>
    </w:p>
    <w:p w:rsidR="004A2671" w:rsidRDefault="004A2671">
      <w:pPr>
        <w:pStyle w:val="ConsPlusNormal"/>
        <w:spacing w:before="220"/>
        <w:ind w:firstLine="540"/>
        <w:jc w:val="both"/>
      </w:pPr>
      <w:r>
        <w:t>зона застройки многоэтажными жилыми домами (Ж-4);</w:t>
      </w:r>
    </w:p>
    <w:p w:rsidR="004A2671" w:rsidRDefault="004A2671">
      <w:pPr>
        <w:pStyle w:val="ConsPlusNormal"/>
        <w:spacing w:before="220"/>
        <w:ind w:firstLine="540"/>
        <w:jc w:val="both"/>
      </w:pPr>
      <w:r>
        <w:t>зона застройки жилыми домами повышенной этажности (Ж-5);</w:t>
      </w:r>
    </w:p>
    <w:p w:rsidR="004A2671" w:rsidRDefault="004A2671">
      <w:pPr>
        <w:pStyle w:val="ConsPlusNormal"/>
        <w:spacing w:before="220"/>
        <w:ind w:firstLine="540"/>
        <w:jc w:val="both"/>
      </w:pPr>
      <w:r>
        <w:t>зона застройки индивидуальными жилыми домами (Ж-6);</w:t>
      </w:r>
    </w:p>
    <w:p w:rsidR="004A2671" w:rsidRDefault="004A2671">
      <w:pPr>
        <w:pStyle w:val="ConsPlusNormal"/>
        <w:spacing w:before="220"/>
        <w:ind w:firstLine="540"/>
        <w:jc w:val="both"/>
      </w:pPr>
      <w:r>
        <w:t>зона застройки жилыми домами для отдыха и проживания (Ж-7);</w:t>
      </w:r>
    </w:p>
    <w:p w:rsidR="004A2671" w:rsidRDefault="004A2671">
      <w:pPr>
        <w:pStyle w:val="ConsPlusNormal"/>
        <w:spacing w:before="220"/>
        <w:ind w:firstLine="540"/>
        <w:jc w:val="both"/>
      </w:pPr>
      <w:r>
        <w:t>зона застройки, занимаемая не завершенными строительством многоквартирными жилыми домами, для строительства которых привлечены денежные средства граждан с нарушением их прав (Ж-8);</w:t>
      </w:r>
    </w:p>
    <w:p w:rsidR="004A2671" w:rsidRDefault="004A2671">
      <w:pPr>
        <w:pStyle w:val="ConsPlusNormal"/>
        <w:jc w:val="both"/>
      </w:pPr>
      <w:r>
        <w:t xml:space="preserve">(п. 4 в ред. </w:t>
      </w:r>
      <w:hyperlink r:id="rId12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5) производственные зоны (П):</w:t>
      </w:r>
    </w:p>
    <w:p w:rsidR="004A2671" w:rsidRDefault="004A2671">
      <w:pPr>
        <w:pStyle w:val="ConsPlusNormal"/>
        <w:spacing w:before="220"/>
        <w:ind w:firstLine="540"/>
        <w:jc w:val="both"/>
      </w:pPr>
      <w:r>
        <w:t>зона производственной деятельности (П-1);</w:t>
      </w:r>
    </w:p>
    <w:p w:rsidR="004A2671" w:rsidRDefault="004A2671">
      <w:pPr>
        <w:pStyle w:val="ConsPlusNormal"/>
        <w:spacing w:before="220"/>
        <w:ind w:firstLine="540"/>
        <w:jc w:val="both"/>
      </w:pPr>
      <w:r>
        <w:t>зона коммунальных и складских объектов (П-2);</w:t>
      </w:r>
    </w:p>
    <w:p w:rsidR="004A2671" w:rsidRDefault="004A2671">
      <w:pPr>
        <w:pStyle w:val="ConsPlusNormal"/>
        <w:spacing w:before="220"/>
        <w:ind w:firstLine="540"/>
        <w:jc w:val="both"/>
      </w:pPr>
      <w:r>
        <w:t>6) зоны инженерной и транспортной инфраструктур (</w:t>
      </w:r>
      <w:proofErr w:type="gramStart"/>
      <w:r>
        <w:t>ИТ</w:t>
      </w:r>
      <w:proofErr w:type="gramEnd"/>
      <w:r>
        <w:t>):</w:t>
      </w:r>
    </w:p>
    <w:p w:rsidR="004A2671" w:rsidRDefault="004A2671">
      <w:pPr>
        <w:pStyle w:val="ConsPlusNormal"/>
        <w:spacing w:before="220"/>
        <w:ind w:firstLine="540"/>
        <w:jc w:val="both"/>
      </w:pPr>
      <w:r>
        <w:t>зона сооружений и коммуникаций железнодорожного транспорта (ИТ-1);</w:t>
      </w:r>
    </w:p>
    <w:p w:rsidR="004A2671" w:rsidRDefault="004A2671">
      <w:pPr>
        <w:pStyle w:val="ConsPlusNormal"/>
        <w:spacing w:before="220"/>
        <w:ind w:firstLine="540"/>
        <w:jc w:val="both"/>
      </w:pPr>
      <w:r>
        <w:t>зона сооружений и коммуникаций автомобильного, речного, воздушного транспорта, метрополитена (ИТ-2);</w:t>
      </w:r>
    </w:p>
    <w:p w:rsidR="004A2671" w:rsidRDefault="004A2671">
      <w:pPr>
        <w:pStyle w:val="ConsPlusNormal"/>
        <w:spacing w:before="220"/>
        <w:ind w:firstLine="540"/>
        <w:jc w:val="both"/>
      </w:pPr>
      <w:r>
        <w:t>зона улично-дорожной сети (ИТ-3);</w:t>
      </w:r>
    </w:p>
    <w:p w:rsidR="004A2671" w:rsidRDefault="004A2671">
      <w:pPr>
        <w:pStyle w:val="ConsPlusNormal"/>
        <w:spacing w:before="220"/>
        <w:ind w:firstLine="540"/>
        <w:jc w:val="both"/>
      </w:pPr>
      <w:r>
        <w:t>зона объектов инженерной инфраструктуры (ИТ-4);</w:t>
      </w:r>
    </w:p>
    <w:p w:rsidR="004A2671" w:rsidRDefault="004A2671">
      <w:pPr>
        <w:pStyle w:val="ConsPlusNormal"/>
        <w:spacing w:before="220"/>
        <w:ind w:firstLine="540"/>
        <w:jc w:val="both"/>
      </w:pPr>
      <w:r>
        <w:t>зона транспортно-пересадочных узлов (ИТ-5);</w:t>
      </w:r>
    </w:p>
    <w:p w:rsidR="004A2671" w:rsidRDefault="004A2671">
      <w:pPr>
        <w:pStyle w:val="ConsPlusNormal"/>
        <w:spacing w:before="220"/>
        <w:ind w:firstLine="540"/>
        <w:jc w:val="both"/>
      </w:pPr>
      <w:r>
        <w:t>7) зоны специального назначения (С):</w:t>
      </w:r>
    </w:p>
    <w:p w:rsidR="004A2671" w:rsidRDefault="004A2671">
      <w:pPr>
        <w:pStyle w:val="ConsPlusNormal"/>
        <w:spacing w:before="220"/>
        <w:ind w:firstLine="540"/>
        <w:jc w:val="both"/>
      </w:pPr>
      <w:r>
        <w:t>зона кладбищ и крематориев (С-1);</w:t>
      </w:r>
    </w:p>
    <w:p w:rsidR="004A2671" w:rsidRDefault="004A2671">
      <w:pPr>
        <w:pStyle w:val="ConsPlusNormal"/>
        <w:spacing w:before="220"/>
        <w:ind w:firstLine="540"/>
        <w:jc w:val="both"/>
      </w:pPr>
      <w:r>
        <w:lastRenderedPageBreak/>
        <w:t>зона объектов санитарно-технического назначения (С-2);</w:t>
      </w:r>
    </w:p>
    <w:p w:rsidR="004A2671" w:rsidRDefault="004A2671">
      <w:pPr>
        <w:pStyle w:val="ConsPlusNormal"/>
        <w:spacing w:before="220"/>
        <w:ind w:firstLine="540"/>
        <w:jc w:val="both"/>
      </w:pPr>
      <w:r>
        <w:t>зона военных и иных режимных объектов и территорий (С-3);</w:t>
      </w:r>
    </w:p>
    <w:p w:rsidR="004A2671" w:rsidRDefault="004A2671">
      <w:pPr>
        <w:pStyle w:val="ConsPlusNormal"/>
        <w:spacing w:before="220"/>
        <w:ind w:firstLine="540"/>
        <w:jc w:val="both"/>
      </w:pPr>
      <w:r>
        <w:t>8) зоны сельскохозяйственного использования (СХ):</w:t>
      </w:r>
    </w:p>
    <w:p w:rsidR="004A2671" w:rsidRDefault="004A2671">
      <w:pPr>
        <w:pStyle w:val="ConsPlusNormal"/>
        <w:spacing w:before="220"/>
        <w:ind w:firstLine="540"/>
        <w:jc w:val="both"/>
      </w:pPr>
      <w:r>
        <w:t>зона ведения садоводства и огородничества (СХ-1);</w:t>
      </w:r>
    </w:p>
    <w:p w:rsidR="004A2671" w:rsidRDefault="004A2671">
      <w:pPr>
        <w:pStyle w:val="ConsPlusNormal"/>
        <w:spacing w:before="220"/>
        <w:ind w:firstLine="540"/>
        <w:jc w:val="both"/>
      </w:pPr>
      <w:r>
        <w:t>зона объектов сельскохозяйственного использования (СХ-2);</w:t>
      </w:r>
    </w:p>
    <w:p w:rsidR="004A2671" w:rsidRDefault="004A2671">
      <w:pPr>
        <w:pStyle w:val="ConsPlusNormal"/>
        <w:spacing w:before="220"/>
        <w:ind w:firstLine="540"/>
        <w:jc w:val="both"/>
      </w:pPr>
      <w:r>
        <w:t>9) зоны стоянок автомобильного транспорта (СА):</w:t>
      </w:r>
    </w:p>
    <w:p w:rsidR="004A2671" w:rsidRDefault="004A2671">
      <w:pPr>
        <w:pStyle w:val="ConsPlusNormal"/>
        <w:spacing w:before="220"/>
        <w:ind w:firstLine="540"/>
        <w:jc w:val="both"/>
      </w:pPr>
      <w:r>
        <w:t>зона стоянок для легковых автомобилей (СА-1);</w:t>
      </w:r>
    </w:p>
    <w:p w:rsidR="004A2671" w:rsidRDefault="004A2671">
      <w:pPr>
        <w:pStyle w:val="ConsPlusNormal"/>
        <w:spacing w:before="220"/>
        <w:ind w:firstLine="540"/>
        <w:jc w:val="both"/>
      </w:pPr>
      <w:r>
        <w:t>зона подземных стоянок для легковых автомобилей (СА-2).</w:t>
      </w:r>
    </w:p>
    <w:p w:rsidR="004A2671" w:rsidRDefault="004A2671">
      <w:pPr>
        <w:pStyle w:val="ConsPlusNormal"/>
        <w:ind w:firstLine="540"/>
        <w:jc w:val="both"/>
      </w:pPr>
    </w:p>
    <w:p w:rsidR="004A2671" w:rsidRDefault="004A2671">
      <w:pPr>
        <w:pStyle w:val="ConsPlusNormal"/>
        <w:ind w:firstLine="540"/>
        <w:jc w:val="both"/>
        <w:outlineLvl w:val="3"/>
      </w:pPr>
      <w:r>
        <w:t>Статья 22. Общие положения о градостроительных регламентах</w:t>
      </w:r>
    </w:p>
    <w:p w:rsidR="004A2671" w:rsidRDefault="004A2671">
      <w:pPr>
        <w:pStyle w:val="ConsPlusNormal"/>
        <w:ind w:firstLine="540"/>
        <w:jc w:val="both"/>
      </w:pPr>
    </w:p>
    <w:p w:rsidR="004A2671" w:rsidRDefault="004A2671">
      <w:pPr>
        <w:pStyle w:val="ConsPlusNormal"/>
        <w:ind w:firstLine="540"/>
        <w:jc w:val="both"/>
      </w:pPr>
      <w:r>
        <w:t>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города Новосибирска, указаны:</w:t>
      </w:r>
    </w:p>
    <w:p w:rsidR="004A2671" w:rsidRDefault="004A267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3) ограничения использования земельных участков и объектов капитального строительства;</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2671" w:rsidRDefault="004A2671">
      <w:pPr>
        <w:pStyle w:val="ConsPlusNormal"/>
        <w:jc w:val="both"/>
      </w:pPr>
      <w:r>
        <w:t xml:space="preserve">(п. 4 </w:t>
      </w:r>
      <w:proofErr w:type="gramStart"/>
      <w:r>
        <w:t>введен</w:t>
      </w:r>
      <w:proofErr w:type="gramEnd"/>
      <w:r>
        <w:t xml:space="preserve"> </w:t>
      </w:r>
      <w:hyperlink r:id="rId125" w:history="1">
        <w:r>
          <w:rPr>
            <w:color w:val="0000FF"/>
          </w:rPr>
          <w:t>решением</w:t>
        </w:r>
      </w:hyperlink>
      <w:r>
        <w:t xml:space="preserve"> Совета депутатов г.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1. Разрешенное использование земельных участков и объектов капитального строительства, расположенных в пределах соответствующей территориальной зоны города Новосибирска, осуществляется в соответствии со следующими видами:</w:t>
      </w:r>
    </w:p>
    <w:p w:rsidR="004A2671" w:rsidRDefault="004A2671">
      <w:pPr>
        <w:pStyle w:val="ConsPlusNormal"/>
        <w:spacing w:before="220"/>
        <w:ind w:firstLine="540"/>
        <w:jc w:val="both"/>
      </w:pPr>
      <w:r>
        <w:t>1) основные виды разрешенного использования;</w:t>
      </w:r>
    </w:p>
    <w:p w:rsidR="004A2671" w:rsidRDefault="004A2671">
      <w:pPr>
        <w:pStyle w:val="ConsPlusNormal"/>
        <w:spacing w:before="220"/>
        <w:ind w:firstLine="540"/>
        <w:jc w:val="both"/>
      </w:pPr>
      <w:r>
        <w:t>2) условно разрешенные виды использования;</w:t>
      </w:r>
    </w:p>
    <w:p w:rsidR="004A2671" w:rsidRDefault="004A2671">
      <w:pPr>
        <w:pStyle w:val="ConsPlusNormal"/>
        <w:spacing w:before="220"/>
        <w:ind w:firstLine="540"/>
        <w:jc w:val="both"/>
      </w:pPr>
      <w:r>
        <w:t xml:space="preserve">3) вспомогательные виды разрешенного использования, допустимые только в качестве </w:t>
      </w:r>
      <w:proofErr w:type="gramStart"/>
      <w:r>
        <w:t>дополнительных</w:t>
      </w:r>
      <w:proofErr w:type="gramEnd"/>
      <w: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A2671" w:rsidRDefault="004A2671">
      <w:pPr>
        <w:pStyle w:val="ConsPlusNormal"/>
        <w:spacing w:before="220"/>
        <w:ind w:firstLine="540"/>
        <w:jc w:val="both"/>
      </w:pPr>
      <w:r>
        <w:t xml:space="preserve">Суммарная общая площадь зданий, строений, сооружений, относящихся к вспомогательным видам разрешенного использования земельных участков и объектов капитального строительства, </w:t>
      </w:r>
      <w:r>
        <w:lastRenderedPageBreak/>
        <w:t>не должна превышать 30% общей площади зданий, строений, сооружений, расположенных на соответствующем земельном участке.</w:t>
      </w:r>
    </w:p>
    <w:p w:rsidR="004A2671" w:rsidRDefault="004A2671">
      <w:pPr>
        <w:pStyle w:val="ConsPlusNormal"/>
        <w:jc w:val="both"/>
      </w:pPr>
      <w:r>
        <w:t xml:space="preserve">(абзац введен </w:t>
      </w:r>
      <w:hyperlink r:id="rId12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Суммарная общая площадь территории, занимаемой зданиями, строениями, сооружениями вспомогательных видов разрешенного использования земельных участков и объектов капитального строительства, расположенных на территории одного земельного участка, не должна превышать 25% общей площади территории соответствующего земельного участка.</w:t>
      </w:r>
    </w:p>
    <w:p w:rsidR="004A2671" w:rsidRDefault="004A2671">
      <w:pPr>
        <w:pStyle w:val="ConsPlusNormal"/>
        <w:jc w:val="both"/>
      </w:pPr>
      <w:r>
        <w:t xml:space="preserve">(абзац введен </w:t>
      </w:r>
      <w:hyperlink r:id="rId12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2. Виды разрешенного использования земельных участков применительно к каждой территориальной зоне города Новосибирска определены в соответствии с </w:t>
      </w:r>
      <w:hyperlink r:id="rId128" w:history="1">
        <w:r>
          <w:rPr>
            <w:color w:val="0000FF"/>
          </w:rPr>
          <w:t>классификатором</w:t>
        </w:r>
      </w:hyperlink>
      <w:r>
        <w:t xml:space="preserve">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4A2671" w:rsidRDefault="004A2671">
      <w:pPr>
        <w:pStyle w:val="ConsPlusNormal"/>
        <w:ind w:firstLine="540"/>
        <w:jc w:val="both"/>
      </w:pPr>
    </w:p>
    <w:p w:rsidR="004A2671" w:rsidRDefault="004A2671">
      <w:pPr>
        <w:pStyle w:val="ConsPlusNormal"/>
        <w:ind w:firstLine="540"/>
        <w:jc w:val="both"/>
        <w:outlineLvl w:val="3"/>
      </w:pPr>
      <w: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города Новосибирска, установлены в следующем составе:</w:t>
      </w:r>
    </w:p>
    <w:p w:rsidR="004A2671" w:rsidRDefault="004A267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4A2671" w:rsidRDefault="004A2671">
      <w:pPr>
        <w:pStyle w:val="ConsPlusNormal"/>
        <w:spacing w:before="220"/>
        <w:ind w:firstLine="540"/>
        <w:jc w:val="both"/>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2671" w:rsidRDefault="004A2671">
      <w:pPr>
        <w:pStyle w:val="ConsPlusNormal"/>
        <w:spacing w:before="220"/>
        <w:ind w:firstLine="540"/>
        <w:jc w:val="both"/>
      </w:pPr>
      <w:r>
        <w:t>3) предельное (минимальное и (или) максимальное) количество надземных этажей зданий, строений, сооружений;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4A2671" w:rsidRDefault="004A2671">
      <w:pPr>
        <w:pStyle w:val="ConsPlusNormal"/>
        <w:spacing w:before="220"/>
        <w:ind w:firstLine="540"/>
        <w:jc w:val="both"/>
      </w:pPr>
      <w:r>
        <w:t>8) предельное максимальное количество квартир на земельном участке.</w:t>
      </w:r>
    </w:p>
    <w:p w:rsidR="004A2671" w:rsidRDefault="004A2671">
      <w:pPr>
        <w:pStyle w:val="ConsPlusNormal"/>
        <w:jc w:val="both"/>
      </w:pPr>
      <w:r>
        <w:t xml:space="preserve">(п. 8 </w:t>
      </w:r>
      <w:proofErr w:type="gramStart"/>
      <w:r>
        <w:t>введен</w:t>
      </w:r>
      <w:proofErr w:type="gramEnd"/>
      <w:r>
        <w:t xml:space="preserve"> </w:t>
      </w:r>
      <w:hyperlink r:id="rId129" w:history="1">
        <w:r>
          <w:rPr>
            <w:color w:val="0000FF"/>
          </w:rPr>
          <w:t>решением</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4A2671" w:rsidRDefault="004A2671">
      <w:pPr>
        <w:pStyle w:val="ConsPlusNormal"/>
        <w:ind w:firstLine="540"/>
        <w:jc w:val="both"/>
      </w:pPr>
    </w:p>
    <w:p w:rsidR="004A2671" w:rsidRDefault="004A2671">
      <w:pPr>
        <w:pStyle w:val="ConsPlusNormal"/>
        <w:ind w:firstLine="540"/>
        <w:jc w:val="both"/>
      </w:pPr>
      <w:r>
        <w:t>Ограничения использования земельных участков и объектов капитального строительства, расположенных в пределах соответствующей территориальной зоны города Новосибирска, устанавливаются в соответствии с законодательством Российской Федерации.</w:t>
      </w:r>
    </w:p>
    <w:p w:rsidR="004A2671" w:rsidRDefault="004A2671">
      <w:pPr>
        <w:pStyle w:val="ConsPlusNormal"/>
        <w:ind w:firstLine="540"/>
        <w:jc w:val="both"/>
      </w:pPr>
    </w:p>
    <w:p w:rsidR="004A2671" w:rsidRDefault="004A2671">
      <w:pPr>
        <w:pStyle w:val="ConsPlusNormal"/>
        <w:ind w:firstLine="540"/>
        <w:jc w:val="both"/>
        <w:outlineLvl w:val="3"/>
      </w:pPr>
      <w:r>
        <w:t>Статья 25.1. Градостроительные регламенты в части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r>
        <w:t>(</w:t>
      </w:r>
      <w:proofErr w:type="gramStart"/>
      <w:r>
        <w:t>введена</w:t>
      </w:r>
      <w:proofErr w:type="gramEnd"/>
      <w:r>
        <w:t xml:space="preserve"> </w:t>
      </w:r>
      <w:hyperlink r:id="rId130" w:history="1">
        <w:r>
          <w:rPr>
            <w:color w:val="0000FF"/>
          </w:rPr>
          <w:t>решением</w:t>
        </w:r>
      </w:hyperlink>
      <w:r>
        <w:t xml:space="preserve"> Совета депутатов г. Новосибирска от 19.06.2017 N 467)</w:t>
      </w:r>
    </w:p>
    <w:p w:rsidR="004A2671" w:rsidRDefault="004A2671">
      <w:pPr>
        <w:pStyle w:val="ConsPlusNormal"/>
        <w:ind w:firstLine="540"/>
        <w:jc w:val="both"/>
      </w:pPr>
    </w:p>
    <w:p w:rsidR="004A2671" w:rsidRDefault="004A2671">
      <w:pPr>
        <w:pStyle w:val="ConsPlusNormal"/>
        <w:ind w:firstLine="540"/>
        <w:jc w:val="both"/>
      </w:pPr>
      <w: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ind w:firstLine="540"/>
        <w:jc w:val="both"/>
      </w:pPr>
    </w:p>
    <w:p w:rsidR="004A2671" w:rsidRDefault="004A2671">
      <w:pPr>
        <w:pStyle w:val="ConsPlusNormal"/>
        <w:jc w:val="center"/>
        <w:outlineLvl w:val="2"/>
      </w:pPr>
      <w:r>
        <w:t>Глава 9. ГРАДОСТРОИТЕЛЬНЫЕ РЕГЛАМЕНТЫ</w:t>
      </w:r>
    </w:p>
    <w:p w:rsidR="004A2671" w:rsidRDefault="004A2671">
      <w:pPr>
        <w:pStyle w:val="ConsPlusNormal"/>
        <w:jc w:val="center"/>
      </w:pPr>
      <w:r>
        <w:t>ТЕРРИТОРИАЛЬНЫХ ЗОН ГОРОДА НОВОСИБИРСКА</w:t>
      </w:r>
    </w:p>
    <w:p w:rsidR="004A2671" w:rsidRDefault="004A2671">
      <w:pPr>
        <w:pStyle w:val="ConsPlusNormal"/>
        <w:jc w:val="center"/>
      </w:pPr>
      <w:proofErr w:type="gramStart"/>
      <w:r>
        <w:t xml:space="preserve">(введена </w:t>
      </w:r>
      <w:hyperlink r:id="rId131" w:history="1">
        <w:r>
          <w:rPr>
            <w:color w:val="0000FF"/>
          </w:rPr>
          <w:t>решением</w:t>
        </w:r>
      </w:hyperlink>
      <w:r>
        <w:t xml:space="preserve"> Совета депутатов г. Новосибирска</w:t>
      </w:r>
      <w:proofErr w:type="gramEnd"/>
    </w:p>
    <w:p w:rsidR="004A2671" w:rsidRDefault="004A2671">
      <w:pPr>
        <w:pStyle w:val="ConsPlusNormal"/>
        <w:jc w:val="center"/>
      </w:pPr>
      <w:r>
        <w:t>от 26.02.2014 N 1047)</w:t>
      </w:r>
    </w:p>
    <w:p w:rsidR="004A2671" w:rsidRDefault="004A2671">
      <w:pPr>
        <w:pStyle w:val="ConsPlusNormal"/>
        <w:ind w:firstLine="540"/>
        <w:jc w:val="both"/>
      </w:pPr>
    </w:p>
    <w:p w:rsidR="004A2671" w:rsidRDefault="004A2671">
      <w:pPr>
        <w:pStyle w:val="ConsPlusNormal"/>
        <w:ind w:firstLine="540"/>
        <w:jc w:val="both"/>
        <w:outlineLvl w:val="3"/>
      </w:pPr>
      <w:r>
        <w:t>Статья 26. Зона природная (Р-1)</w:t>
      </w:r>
    </w:p>
    <w:p w:rsidR="004A2671" w:rsidRDefault="004A2671">
      <w:pPr>
        <w:pStyle w:val="ConsPlusNormal"/>
        <w:ind w:firstLine="540"/>
        <w:jc w:val="both"/>
      </w:pPr>
      <w:r>
        <w:t xml:space="preserve">(в ред. </w:t>
      </w:r>
      <w:hyperlink r:id="rId132"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N</w:t>
            </w:r>
          </w:p>
          <w:p w:rsidR="004A2671" w:rsidRDefault="004A2671">
            <w:pPr>
              <w:pStyle w:val="ConsPlusNormal"/>
              <w:jc w:val="center"/>
            </w:pP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33"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объекта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Питомники </w:t>
            </w:r>
            <w:hyperlink r:id="rId134" w:history="1">
              <w:r>
                <w:rPr>
                  <w:color w:val="0000FF"/>
                </w:rPr>
                <w:t>(1.17)</w:t>
              </w:r>
            </w:hyperlink>
          </w:p>
        </w:tc>
        <w:tc>
          <w:tcPr>
            <w:tcW w:w="5839" w:type="dxa"/>
          </w:tcPr>
          <w:p w:rsidR="004A2671" w:rsidRDefault="004A2671">
            <w:pPr>
              <w:pStyle w:val="ConsPlusNormal"/>
              <w:jc w:val="both"/>
            </w:pPr>
            <w: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Деятельность по особой охране и изучению природы </w:t>
            </w:r>
            <w:hyperlink r:id="rId135" w:history="1">
              <w:r>
                <w:rPr>
                  <w:color w:val="0000FF"/>
                </w:rPr>
                <w:t>(9.0)</w:t>
              </w:r>
            </w:hyperlink>
          </w:p>
        </w:tc>
        <w:tc>
          <w:tcPr>
            <w:tcW w:w="5839" w:type="dxa"/>
          </w:tcPr>
          <w:p w:rsidR="004A2671" w:rsidRDefault="004A2671">
            <w:pPr>
              <w:pStyle w:val="ConsPlusNormal"/>
              <w:jc w:val="both"/>
            </w:pPr>
            <w:r>
              <w:t>Объекты для обеспечения деятельности по особой охране и изучению природы</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Охрана природных территорий </w:t>
            </w:r>
            <w:hyperlink r:id="rId136" w:history="1">
              <w:r>
                <w:rPr>
                  <w:color w:val="0000FF"/>
                </w:rPr>
                <w:t>(9.1)</w:t>
              </w:r>
            </w:hyperlink>
          </w:p>
        </w:tc>
        <w:tc>
          <w:tcPr>
            <w:tcW w:w="5839" w:type="dxa"/>
          </w:tcPr>
          <w:p w:rsidR="004A2671" w:rsidRDefault="004A2671">
            <w:pPr>
              <w:pStyle w:val="ConsPlusNormal"/>
              <w:jc w:val="both"/>
            </w:pPr>
            <w:r>
              <w:t>Объекты для обеспечения охраны природных территорий</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1.4</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137"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13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Водные объекты </w:t>
            </w:r>
            <w:hyperlink r:id="rId139"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14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Коммунальное обслуживание </w:t>
            </w:r>
            <w:hyperlink r:id="rId141" w:history="1">
              <w:r>
                <w:rPr>
                  <w:color w:val="0000FF"/>
                </w:rPr>
                <w:t>(3.1)</w:t>
              </w:r>
            </w:hyperlink>
          </w:p>
        </w:tc>
        <w:tc>
          <w:tcPr>
            <w:tcW w:w="5839" w:type="dxa"/>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сооружения связи</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Причалы для маломерных судов </w:t>
            </w:r>
            <w:hyperlink r:id="rId142" w:history="1">
              <w:r>
                <w:rPr>
                  <w:color w:val="0000FF"/>
                </w:rPr>
                <w:t>(5.4)</w:t>
              </w:r>
            </w:hyperlink>
          </w:p>
        </w:tc>
        <w:tc>
          <w:tcPr>
            <w:tcW w:w="5839" w:type="dxa"/>
          </w:tcPr>
          <w:p w:rsidR="004A2671" w:rsidRDefault="004A2671">
            <w:pPr>
              <w:pStyle w:val="ConsPlusNormal"/>
              <w:jc w:val="both"/>
            </w:pPr>
            <w:r>
              <w:t>Объекты для причаливания яхт, катеров, лодок и других маломерных судов</w:t>
            </w:r>
          </w:p>
        </w:tc>
      </w:tr>
      <w:tr w:rsidR="004A2671">
        <w:tblPrEx>
          <w:tblBorders>
            <w:insideH w:val="nil"/>
          </w:tblBorders>
        </w:tblPrEx>
        <w:tc>
          <w:tcPr>
            <w:tcW w:w="680" w:type="dxa"/>
            <w:tcBorders>
              <w:bottom w:val="nil"/>
            </w:tcBorders>
          </w:tcPr>
          <w:p w:rsidR="004A2671" w:rsidRDefault="004A2671">
            <w:pPr>
              <w:pStyle w:val="ConsPlusNormal"/>
              <w:jc w:val="both"/>
            </w:pPr>
            <w:r>
              <w:t>2.3</w:t>
            </w:r>
          </w:p>
        </w:tc>
        <w:tc>
          <w:tcPr>
            <w:tcW w:w="2551" w:type="dxa"/>
            <w:tcBorders>
              <w:bottom w:val="nil"/>
            </w:tcBorders>
          </w:tcPr>
          <w:p w:rsidR="004A2671" w:rsidRDefault="004A2671">
            <w:pPr>
              <w:pStyle w:val="ConsPlusNormal"/>
              <w:jc w:val="both"/>
            </w:pPr>
            <w:r>
              <w:t xml:space="preserve">Водный транспорт </w:t>
            </w:r>
            <w:hyperlink r:id="rId143" w:history="1">
              <w:r>
                <w:rPr>
                  <w:color w:val="0000FF"/>
                </w:rPr>
                <w:t>(7.3)</w:t>
              </w:r>
            </w:hyperlink>
          </w:p>
        </w:tc>
        <w:tc>
          <w:tcPr>
            <w:tcW w:w="5839" w:type="dxa"/>
            <w:tcBorders>
              <w:bottom w:val="nil"/>
            </w:tcBorders>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2.3 в ред. </w:t>
            </w:r>
            <w:hyperlink r:id="rId144"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2.4</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145" w:history="1">
              <w:r>
                <w:rPr>
                  <w:color w:val="0000FF"/>
                </w:rPr>
                <w:t>(11.1)</w:t>
              </w:r>
            </w:hyperlink>
          </w:p>
        </w:tc>
        <w:tc>
          <w:tcPr>
            <w:tcW w:w="5839" w:type="dxa"/>
            <w:tcBorders>
              <w:bottom w:val="nil"/>
            </w:tcBorders>
          </w:tcPr>
          <w:p w:rsidR="004A2671" w:rsidRDefault="004A2671">
            <w:pPr>
              <w:pStyle w:val="ConsPlusNormal"/>
              <w:jc w:val="both"/>
            </w:pPr>
            <w:r>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2.4 в ред. </w:t>
            </w:r>
            <w:hyperlink r:id="rId146"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2.5</w:t>
            </w:r>
          </w:p>
        </w:tc>
        <w:tc>
          <w:tcPr>
            <w:tcW w:w="2551" w:type="dxa"/>
            <w:tcBorders>
              <w:bottom w:val="nil"/>
            </w:tcBorders>
          </w:tcPr>
          <w:p w:rsidR="004A2671" w:rsidRDefault="004A2671">
            <w:pPr>
              <w:pStyle w:val="ConsPlusNormal"/>
              <w:jc w:val="both"/>
            </w:pPr>
            <w:r>
              <w:t xml:space="preserve">Гидротехнические сооружения </w:t>
            </w:r>
            <w:hyperlink r:id="rId147" w:history="1">
              <w:r>
                <w:rPr>
                  <w:color w:val="0000FF"/>
                </w:rPr>
                <w:t>(11.3)</w:t>
              </w:r>
            </w:hyperlink>
          </w:p>
        </w:tc>
        <w:tc>
          <w:tcPr>
            <w:tcW w:w="5839" w:type="dxa"/>
            <w:tcBorders>
              <w:bottom w:val="nil"/>
            </w:tcBorders>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2.5 в ред. </w:t>
            </w:r>
            <w:hyperlink r:id="rId14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2.6</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149"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2.6 в ред. </w:t>
            </w:r>
            <w:hyperlink r:id="rId150" w:history="1">
              <w:r>
                <w:rPr>
                  <w:color w:val="0000FF"/>
                </w:rPr>
                <w:t>решения</w:t>
              </w:r>
            </w:hyperlink>
            <w:r>
              <w:t xml:space="preserve"> Совета депутатов </w:t>
            </w:r>
            <w:proofErr w:type="gramStart"/>
            <w:r>
              <w:t>г</w:t>
            </w:r>
            <w:proofErr w:type="gramEnd"/>
            <w:r>
              <w:t>. Новосибирска от 14.02.2017 N 353)</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максимальный - 5000 га, минимальный - 0,01 га;</w:t>
      </w:r>
    </w:p>
    <w:p w:rsidR="004A2671" w:rsidRDefault="004A2671">
      <w:pPr>
        <w:pStyle w:val="ConsPlusNormal"/>
        <w:spacing w:before="220"/>
        <w:ind w:firstLine="540"/>
        <w:jc w:val="both"/>
      </w:pPr>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51"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lastRenderedPageBreak/>
        <w:t>Статья 27. Зона озеленения (Р-2)</w:t>
      </w:r>
    </w:p>
    <w:p w:rsidR="004A2671" w:rsidRDefault="004A2671">
      <w:pPr>
        <w:pStyle w:val="ConsPlusNormal"/>
        <w:ind w:firstLine="540"/>
        <w:jc w:val="both"/>
      </w:pPr>
      <w:r>
        <w:t xml:space="preserve">(в ред. </w:t>
      </w:r>
      <w:hyperlink r:id="rId152"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53"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Питомники </w:t>
            </w:r>
            <w:hyperlink r:id="rId154" w:history="1">
              <w:r>
                <w:rPr>
                  <w:color w:val="0000FF"/>
                </w:rPr>
                <w:t>(1.17)</w:t>
              </w:r>
            </w:hyperlink>
          </w:p>
        </w:tc>
        <w:tc>
          <w:tcPr>
            <w:tcW w:w="5839" w:type="dxa"/>
          </w:tcPr>
          <w:p w:rsidR="004A2671" w:rsidRDefault="004A2671">
            <w:pPr>
              <w:pStyle w:val="ConsPlusNormal"/>
              <w:jc w:val="both"/>
            </w:pPr>
            <w: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Деятельность по особой охране и изучению природы </w:t>
            </w:r>
            <w:hyperlink r:id="rId155" w:history="1">
              <w:r>
                <w:rPr>
                  <w:color w:val="0000FF"/>
                </w:rPr>
                <w:t>(9.0)</w:t>
              </w:r>
            </w:hyperlink>
          </w:p>
        </w:tc>
        <w:tc>
          <w:tcPr>
            <w:tcW w:w="5839" w:type="dxa"/>
          </w:tcPr>
          <w:p w:rsidR="004A2671" w:rsidRDefault="004A2671">
            <w:pPr>
              <w:pStyle w:val="ConsPlusNormal"/>
              <w:jc w:val="both"/>
            </w:pPr>
            <w:r>
              <w:t>Объекты для обеспечения деятельности по особой охране и изучению природы</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Историко-культурная деятельность </w:t>
            </w:r>
            <w:hyperlink r:id="rId156"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Водные объекты </w:t>
            </w:r>
            <w:hyperlink r:id="rId157"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Общее пользование водными объектами </w:t>
            </w:r>
            <w:hyperlink r:id="rId158"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Земельные участки (территории) общего пользования </w:t>
            </w:r>
            <w:hyperlink r:id="rId159"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lastRenderedPageBreak/>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Коммунальное обслуживание </w:t>
            </w:r>
            <w:hyperlink r:id="rId160" w:history="1">
              <w:r>
                <w:rPr>
                  <w:color w:val="0000FF"/>
                </w:rPr>
                <w:t>(3.1)</w:t>
              </w:r>
            </w:hyperlink>
          </w:p>
        </w:tc>
        <w:tc>
          <w:tcPr>
            <w:tcW w:w="5839" w:type="dxa"/>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Культурное развитие </w:t>
            </w:r>
            <w:hyperlink r:id="rId161"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Общественное питание </w:t>
            </w:r>
            <w:hyperlink r:id="rId162" w:history="1">
              <w:r>
                <w:rPr>
                  <w:color w:val="0000FF"/>
                </w:rPr>
                <w:t>(4.6)</w:t>
              </w:r>
            </w:hyperlink>
          </w:p>
        </w:tc>
        <w:tc>
          <w:tcPr>
            <w:tcW w:w="5839" w:type="dxa"/>
          </w:tcPr>
          <w:p w:rsidR="004A2671" w:rsidRDefault="004A2671">
            <w:pPr>
              <w:pStyle w:val="ConsPlusNormal"/>
              <w:jc w:val="both"/>
            </w:pPr>
            <w:r>
              <w:t>Кафе не более 50 посадочных мест;</w:t>
            </w:r>
          </w:p>
          <w:p w:rsidR="004A2671" w:rsidRDefault="004A2671">
            <w:pPr>
              <w:pStyle w:val="ConsPlusNormal"/>
              <w:jc w:val="both"/>
            </w:pPr>
            <w:r>
              <w:t>закусочные не более 50 посадочных мест;</w:t>
            </w:r>
          </w:p>
          <w:p w:rsidR="004A2671" w:rsidRDefault="004A2671">
            <w:pPr>
              <w:pStyle w:val="ConsPlusNormal"/>
              <w:jc w:val="both"/>
            </w:pPr>
            <w:r>
              <w:t>бары не более 50 посадочных мест</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Развлечения </w:t>
            </w:r>
            <w:hyperlink r:id="rId163" w:history="1">
              <w:r>
                <w:rPr>
                  <w:color w:val="0000FF"/>
                </w:rPr>
                <w:t>(4.8)</w:t>
              </w:r>
            </w:hyperlink>
          </w:p>
        </w:tc>
        <w:tc>
          <w:tcPr>
            <w:tcW w:w="5839" w:type="dxa"/>
          </w:tcPr>
          <w:p w:rsidR="004A2671" w:rsidRDefault="004A2671">
            <w:pPr>
              <w:pStyle w:val="ConsPlusNormal"/>
              <w:jc w:val="both"/>
            </w:pPr>
            <w:r>
              <w:t>Объекты для размещения дискотек, танцевальных площадок, ночных клубов;</w:t>
            </w:r>
          </w:p>
          <w:p w:rsidR="004A2671" w:rsidRDefault="004A2671">
            <w:pPr>
              <w:pStyle w:val="ConsPlusNormal"/>
              <w:jc w:val="both"/>
            </w:pPr>
            <w:r>
              <w:t>объекты для размещения аквапарков;</w:t>
            </w:r>
          </w:p>
          <w:p w:rsidR="004A2671" w:rsidRDefault="004A2671">
            <w:pPr>
              <w:pStyle w:val="ConsPlusNormal"/>
              <w:jc w:val="both"/>
            </w:pPr>
            <w:r>
              <w:t>объекты для размещения боулинга;</w:t>
            </w:r>
          </w:p>
          <w:p w:rsidR="004A2671" w:rsidRDefault="004A2671">
            <w:pPr>
              <w:pStyle w:val="ConsPlusNormal"/>
              <w:jc w:val="both"/>
            </w:pPr>
            <w:r>
              <w:t>объекты для размещения аттракционов;</w:t>
            </w:r>
          </w:p>
          <w:p w:rsidR="004A2671" w:rsidRDefault="004A2671">
            <w:pPr>
              <w:pStyle w:val="ConsPlusNormal"/>
              <w:jc w:val="both"/>
            </w:pPr>
            <w:r>
              <w:t>объекты для размещения ипподромов;</w:t>
            </w:r>
          </w:p>
          <w:p w:rsidR="004A2671" w:rsidRDefault="004A2671">
            <w:pPr>
              <w:pStyle w:val="ConsPlusNormal"/>
              <w:jc w:val="both"/>
            </w:pPr>
            <w:r>
              <w:t>объекты для размещения игровых автоматов (кроме игрового оборудования, используемого для проведения азартных игр) и игровых площадок</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Спорт </w:t>
            </w:r>
            <w:hyperlink r:id="rId164"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спортивно-зрелищные сооружения с трибунами более 500 зрителей;</w:t>
            </w:r>
          </w:p>
          <w:p w:rsidR="004A2671" w:rsidRDefault="004A2671">
            <w:pPr>
              <w:pStyle w:val="ConsPlusNormal"/>
              <w:jc w:val="both"/>
            </w:pPr>
            <w:r>
              <w:t>объекты для размещения конноспортивных клубов;</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Причалы для маломерных судов </w:t>
            </w:r>
            <w:hyperlink r:id="rId165" w:history="1">
              <w:r>
                <w:rPr>
                  <w:color w:val="0000FF"/>
                </w:rPr>
                <w:t>(5.4)</w:t>
              </w:r>
            </w:hyperlink>
          </w:p>
        </w:tc>
        <w:tc>
          <w:tcPr>
            <w:tcW w:w="5839" w:type="dxa"/>
          </w:tcPr>
          <w:p w:rsidR="004A2671" w:rsidRDefault="004A2671">
            <w:pPr>
              <w:pStyle w:val="ConsPlusNormal"/>
              <w:jc w:val="both"/>
            </w:pPr>
            <w:r>
              <w:t>Объекты для причаливания, хранения и обслуживания яхт, катеров, лодок и других маломерных судов</w:t>
            </w:r>
          </w:p>
        </w:tc>
      </w:tr>
      <w:tr w:rsidR="004A2671">
        <w:tc>
          <w:tcPr>
            <w:tcW w:w="680" w:type="dxa"/>
          </w:tcPr>
          <w:p w:rsidR="004A2671" w:rsidRDefault="004A2671">
            <w:pPr>
              <w:pStyle w:val="ConsPlusNormal"/>
              <w:jc w:val="both"/>
            </w:pPr>
            <w:r>
              <w:lastRenderedPageBreak/>
              <w:t>2.7</w:t>
            </w:r>
          </w:p>
        </w:tc>
        <w:tc>
          <w:tcPr>
            <w:tcW w:w="2551" w:type="dxa"/>
          </w:tcPr>
          <w:p w:rsidR="004A2671" w:rsidRDefault="004A2671">
            <w:pPr>
              <w:pStyle w:val="ConsPlusNormal"/>
              <w:jc w:val="both"/>
            </w:pPr>
            <w:r>
              <w:t xml:space="preserve">Поля для гольфа или конных прогулок </w:t>
            </w:r>
            <w:hyperlink r:id="rId166" w:history="1">
              <w:r>
                <w:rPr>
                  <w:color w:val="0000FF"/>
                </w:rPr>
                <w:t>(5.5)</w:t>
              </w:r>
            </w:hyperlink>
          </w:p>
        </w:tc>
        <w:tc>
          <w:tcPr>
            <w:tcW w:w="5839" w:type="dxa"/>
          </w:tcPr>
          <w:p w:rsidR="004A2671" w:rsidRDefault="004A2671">
            <w:pPr>
              <w:pStyle w:val="ConsPlusNormal"/>
              <w:jc w:val="both"/>
            </w:pPr>
            <w:r>
              <w:t>Места для осуществления конных прогулок, в том числе осуществление необходимых земляных работ и вспомогательных сооружений;</w:t>
            </w:r>
          </w:p>
          <w:p w:rsidR="004A2671" w:rsidRDefault="004A2671">
            <w:pPr>
              <w:pStyle w:val="ConsPlusNormal"/>
              <w:jc w:val="both"/>
            </w:pPr>
            <w:r>
              <w:t>конноспортивные манежи, не предусматривающие устройство трибун</w:t>
            </w:r>
          </w:p>
        </w:tc>
      </w:tr>
      <w:tr w:rsidR="004A2671">
        <w:tc>
          <w:tcPr>
            <w:tcW w:w="680" w:type="dxa"/>
          </w:tcPr>
          <w:p w:rsidR="004A2671" w:rsidRDefault="004A2671">
            <w:pPr>
              <w:pStyle w:val="ConsPlusNormal"/>
              <w:jc w:val="both"/>
            </w:pPr>
            <w:r>
              <w:t>2.8</w:t>
            </w:r>
          </w:p>
        </w:tc>
        <w:tc>
          <w:tcPr>
            <w:tcW w:w="2551" w:type="dxa"/>
          </w:tcPr>
          <w:p w:rsidR="004A2671" w:rsidRDefault="004A2671">
            <w:pPr>
              <w:pStyle w:val="ConsPlusNormal"/>
              <w:jc w:val="both"/>
            </w:pPr>
            <w:r>
              <w:t xml:space="preserve">Водный транспорт </w:t>
            </w:r>
            <w:hyperlink r:id="rId167"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jc w:val="both"/>
            </w:pPr>
            <w:r>
              <w:t>2.9</w:t>
            </w:r>
          </w:p>
        </w:tc>
        <w:tc>
          <w:tcPr>
            <w:tcW w:w="2551" w:type="dxa"/>
          </w:tcPr>
          <w:p w:rsidR="004A2671" w:rsidRDefault="004A2671">
            <w:pPr>
              <w:pStyle w:val="ConsPlusNormal"/>
              <w:jc w:val="both"/>
            </w:pPr>
            <w:r>
              <w:t xml:space="preserve">Гидротехнические сооружения </w:t>
            </w:r>
            <w:hyperlink r:id="rId168"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6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"земельные участки (территории) общего пользования" - 0,001 га;</w:t>
      </w:r>
    </w:p>
    <w:p w:rsidR="004A2671" w:rsidRDefault="004A2671">
      <w:pPr>
        <w:pStyle w:val="ConsPlusNormal"/>
        <w:jc w:val="both"/>
      </w:pPr>
      <w:r>
        <w:t xml:space="preserve">(в ред. </w:t>
      </w:r>
      <w:hyperlink r:id="rId17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максимальный - 180 га, минимальный - 0,1 га;</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7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proofErr w:type="gramStart"/>
      <w: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w:t>
      </w:r>
      <w:r>
        <w:lastRenderedPageBreak/>
        <w:t>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17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17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74"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28. Зона отдыха и оздоровления (Р-3)</w:t>
      </w:r>
    </w:p>
    <w:p w:rsidR="004A2671" w:rsidRDefault="004A2671">
      <w:pPr>
        <w:pStyle w:val="ConsPlusNormal"/>
        <w:ind w:firstLine="540"/>
        <w:jc w:val="both"/>
      </w:pPr>
      <w:r>
        <w:t xml:space="preserve">(в ред. </w:t>
      </w:r>
      <w:hyperlink r:id="rId175"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76"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Питомники </w:t>
            </w:r>
            <w:hyperlink r:id="rId177" w:history="1">
              <w:r>
                <w:rPr>
                  <w:color w:val="0000FF"/>
                </w:rPr>
                <w:t>(1.17)</w:t>
              </w:r>
            </w:hyperlink>
          </w:p>
        </w:tc>
        <w:tc>
          <w:tcPr>
            <w:tcW w:w="5839" w:type="dxa"/>
          </w:tcPr>
          <w:p w:rsidR="004A2671" w:rsidRDefault="004A2671">
            <w:pPr>
              <w:pStyle w:val="ConsPlusNormal"/>
              <w:jc w:val="both"/>
            </w:pPr>
            <w: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2671">
        <w:tc>
          <w:tcPr>
            <w:tcW w:w="680" w:type="dxa"/>
          </w:tcPr>
          <w:p w:rsidR="004A2671" w:rsidRDefault="004A2671">
            <w:pPr>
              <w:pStyle w:val="ConsPlusNormal"/>
              <w:jc w:val="both"/>
            </w:pPr>
            <w:r>
              <w:lastRenderedPageBreak/>
              <w:t>1.2</w:t>
            </w:r>
          </w:p>
        </w:tc>
        <w:tc>
          <w:tcPr>
            <w:tcW w:w="2551" w:type="dxa"/>
          </w:tcPr>
          <w:p w:rsidR="004A2671" w:rsidRDefault="004A2671">
            <w:pPr>
              <w:pStyle w:val="ConsPlusNormal"/>
              <w:jc w:val="both"/>
            </w:pPr>
            <w:r>
              <w:t xml:space="preserve">Социальное обслуживание </w:t>
            </w:r>
            <w:hyperlink r:id="rId178"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Общественное питание </w:t>
            </w:r>
            <w:hyperlink r:id="rId179"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Причалы для маломерных судов </w:t>
            </w:r>
            <w:hyperlink r:id="rId180" w:history="1">
              <w:r>
                <w:rPr>
                  <w:color w:val="0000FF"/>
                </w:rPr>
                <w:t>(5.4)</w:t>
              </w:r>
            </w:hyperlink>
          </w:p>
        </w:tc>
        <w:tc>
          <w:tcPr>
            <w:tcW w:w="5839" w:type="dxa"/>
          </w:tcPr>
          <w:p w:rsidR="004A2671" w:rsidRDefault="004A2671">
            <w:pPr>
              <w:pStyle w:val="ConsPlusNormal"/>
              <w:jc w:val="both"/>
            </w:pPr>
            <w:r>
              <w:t>Объекты для причаливания, хранения и обслуживания яхт, катеров, лодок и других маломерных судов</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Санаторная деятельность </w:t>
            </w:r>
            <w:hyperlink r:id="rId181" w:history="1">
              <w:r>
                <w:rPr>
                  <w:color w:val="0000FF"/>
                </w:rPr>
                <w:t>(9.2.1)</w:t>
              </w:r>
            </w:hyperlink>
          </w:p>
        </w:tc>
        <w:tc>
          <w:tcPr>
            <w:tcW w:w="5839" w:type="dxa"/>
          </w:tcPr>
          <w:p w:rsidR="004A2671" w:rsidRDefault="004A2671">
            <w:pPr>
              <w:pStyle w:val="ConsPlusNormal"/>
              <w:jc w:val="both"/>
            </w:pPr>
            <w:r>
              <w:t>Санатории и профилактории, обеспечивающие оказание услуги по лечению и оздоровлению населения;</w:t>
            </w:r>
          </w:p>
          <w:p w:rsidR="004A2671" w:rsidRDefault="004A2671">
            <w:pPr>
              <w:pStyle w:val="ConsPlusNormal"/>
              <w:jc w:val="both"/>
            </w:pPr>
            <w:r>
              <w:t>лечебно-оздоровительные местности (пляжи, бюветы, места добычи целебной грязи);</w:t>
            </w:r>
          </w:p>
          <w:p w:rsidR="004A2671" w:rsidRDefault="004A2671">
            <w:pPr>
              <w:pStyle w:val="ConsPlusNormal"/>
              <w:jc w:val="both"/>
            </w:pPr>
            <w:r>
              <w:t>лечебно-оздоровительные лагеря</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Историко-культурная деятельность </w:t>
            </w:r>
            <w:hyperlink r:id="rId182"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Водные объекты </w:t>
            </w:r>
            <w:hyperlink r:id="rId183"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Общее пользование водными объектами </w:t>
            </w:r>
            <w:hyperlink r:id="rId184"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Земельные участки (территории) общего пользования </w:t>
            </w:r>
            <w:hyperlink r:id="rId185"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10" w:name="P723"/>
            <w:bookmarkEnd w:id="10"/>
            <w:r>
              <w:t>2.1</w:t>
            </w:r>
          </w:p>
        </w:tc>
        <w:tc>
          <w:tcPr>
            <w:tcW w:w="2551" w:type="dxa"/>
            <w:tcBorders>
              <w:bottom w:val="nil"/>
            </w:tcBorders>
          </w:tcPr>
          <w:p w:rsidR="004A2671" w:rsidRDefault="004A2671">
            <w:pPr>
              <w:pStyle w:val="ConsPlusNormal"/>
              <w:jc w:val="both"/>
            </w:pPr>
            <w:r>
              <w:t xml:space="preserve">Коммунальное обслуживание </w:t>
            </w:r>
            <w:hyperlink r:id="rId186"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lastRenderedPageBreak/>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2.1 в ред. </w:t>
            </w:r>
            <w:hyperlink r:id="rId187"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Здравоохранение </w:t>
            </w:r>
            <w:hyperlink r:id="rId188"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Культурное развитие </w:t>
            </w:r>
            <w:hyperlink r:id="rId189"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Религиозное использование </w:t>
            </w:r>
            <w:hyperlink r:id="rId190"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Гостиничное обслуживание </w:t>
            </w:r>
            <w:hyperlink r:id="rId191"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Развлечения </w:t>
            </w:r>
            <w:hyperlink r:id="rId192" w:history="1">
              <w:r>
                <w:rPr>
                  <w:color w:val="0000FF"/>
                </w:rPr>
                <w:t>(4.8)</w:t>
              </w:r>
            </w:hyperlink>
          </w:p>
        </w:tc>
        <w:tc>
          <w:tcPr>
            <w:tcW w:w="5839" w:type="dxa"/>
          </w:tcPr>
          <w:p w:rsidR="004A2671" w:rsidRDefault="004A2671">
            <w:pPr>
              <w:pStyle w:val="ConsPlusNormal"/>
              <w:jc w:val="both"/>
            </w:pPr>
            <w:r>
              <w:t>Объекты для размещения дискотек, танцевальных площадок, ночных клубов;</w:t>
            </w:r>
          </w:p>
          <w:p w:rsidR="004A2671" w:rsidRDefault="004A2671">
            <w:pPr>
              <w:pStyle w:val="ConsPlusNormal"/>
              <w:jc w:val="both"/>
            </w:pPr>
            <w:r>
              <w:t>объекты для размещения аквапарков;</w:t>
            </w:r>
          </w:p>
          <w:p w:rsidR="004A2671" w:rsidRDefault="004A2671">
            <w:pPr>
              <w:pStyle w:val="ConsPlusNormal"/>
              <w:jc w:val="both"/>
            </w:pPr>
            <w:r>
              <w:t>объекты для размещения боулинга;</w:t>
            </w:r>
          </w:p>
          <w:p w:rsidR="004A2671" w:rsidRDefault="004A2671">
            <w:pPr>
              <w:pStyle w:val="ConsPlusNormal"/>
              <w:jc w:val="both"/>
            </w:pPr>
            <w:r>
              <w:t>объекты для размещения аттракционов;</w:t>
            </w:r>
          </w:p>
          <w:p w:rsidR="004A2671" w:rsidRDefault="004A2671">
            <w:pPr>
              <w:pStyle w:val="ConsPlusNormal"/>
              <w:jc w:val="both"/>
            </w:pPr>
            <w:r>
              <w:t>объекты для размещения ипподромов;</w:t>
            </w:r>
          </w:p>
          <w:p w:rsidR="004A2671" w:rsidRDefault="004A2671">
            <w:pPr>
              <w:pStyle w:val="ConsPlusNormal"/>
              <w:jc w:val="both"/>
            </w:pPr>
            <w:r>
              <w:t>объекты для размещения игровых автоматов (кроме игрового оборудования, используемого для проведения азартных игр) и игровых площадок</w:t>
            </w:r>
          </w:p>
        </w:tc>
      </w:tr>
      <w:tr w:rsidR="004A2671">
        <w:tc>
          <w:tcPr>
            <w:tcW w:w="680" w:type="dxa"/>
          </w:tcPr>
          <w:p w:rsidR="004A2671" w:rsidRDefault="004A2671">
            <w:pPr>
              <w:pStyle w:val="ConsPlusNormal"/>
              <w:jc w:val="both"/>
            </w:pPr>
            <w:r>
              <w:lastRenderedPageBreak/>
              <w:t>2.7</w:t>
            </w:r>
          </w:p>
        </w:tc>
        <w:tc>
          <w:tcPr>
            <w:tcW w:w="2551" w:type="dxa"/>
          </w:tcPr>
          <w:p w:rsidR="004A2671" w:rsidRDefault="004A2671">
            <w:pPr>
              <w:pStyle w:val="ConsPlusNormal"/>
              <w:jc w:val="both"/>
            </w:pPr>
            <w:r>
              <w:t xml:space="preserve">Обслуживание автотранспорта </w:t>
            </w:r>
            <w:hyperlink r:id="rId193"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указанные в виде разрешенного использования земельного участка "объекты гаражного назначения" </w:t>
            </w:r>
            <w:hyperlink r:id="rId194" w:history="1">
              <w:r>
                <w:rPr>
                  <w:color w:val="0000FF"/>
                </w:rPr>
                <w:t>(2.7.1)</w:t>
              </w:r>
            </w:hyperlink>
          </w:p>
        </w:tc>
      </w:tr>
      <w:tr w:rsidR="004A2671">
        <w:tc>
          <w:tcPr>
            <w:tcW w:w="680" w:type="dxa"/>
          </w:tcPr>
          <w:p w:rsidR="004A2671" w:rsidRDefault="004A2671">
            <w:pPr>
              <w:pStyle w:val="ConsPlusNormal"/>
              <w:jc w:val="both"/>
            </w:pPr>
            <w:r>
              <w:t>2.8</w:t>
            </w:r>
          </w:p>
        </w:tc>
        <w:tc>
          <w:tcPr>
            <w:tcW w:w="2551" w:type="dxa"/>
          </w:tcPr>
          <w:p w:rsidR="004A2671" w:rsidRDefault="004A2671">
            <w:pPr>
              <w:pStyle w:val="ConsPlusNormal"/>
              <w:jc w:val="both"/>
            </w:pPr>
            <w:r>
              <w:t xml:space="preserve">Спорт </w:t>
            </w:r>
            <w:hyperlink r:id="rId195"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спортивно-зрелищные сооружения с трибунами более 500 зрителей;</w:t>
            </w:r>
          </w:p>
          <w:p w:rsidR="004A2671" w:rsidRDefault="004A2671">
            <w:pPr>
              <w:pStyle w:val="ConsPlusNormal"/>
              <w:jc w:val="both"/>
            </w:pPr>
            <w:r>
              <w:t>объекты для размещения конноспортивных клубов;</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2.9</w:t>
            </w:r>
          </w:p>
        </w:tc>
        <w:tc>
          <w:tcPr>
            <w:tcW w:w="2551" w:type="dxa"/>
          </w:tcPr>
          <w:p w:rsidR="004A2671" w:rsidRDefault="004A2671">
            <w:pPr>
              <w:pStyle w:val="ConsPlusNormal"/>
              <w:jc w:val="both"/>
            </w:pPr>
            <w:r>
              <w:t xml:space="preserve">Туристическое обслуживание </w:t>
            </w:r>
            <w:hyperlink r:id="rId196" w:history="1">
              <w:r>
                <w:rPr>
                  <w:color w:val="0000FF"/>
                </w:rPr>
                <w:t>(5.2.1)</w:t>
              </w:r>
            </w:hyperlink>
          </w:p>
        </w:tc>
        <w:tc>
          <w:tcPr>
            <w:tcW w:w="5839" w:type="dxa"/>
          </w:tcPr>
          <w:p w:rsidR="004A2671" w:rsidRDefault="004A2671">
            <w:pPr>
              <w:pStyle w:val="ConsPlusNormal"/>
              <w:jc w:val="both"/>
            </w:pPr>
            <w:r>
              <w:t>Пансионаты, не оказывающие услуги по лечению;</w:t>
            </w:r>
          </w:p>
          <w:p w:rsidR="004A2671" w:rsidRDefault="004A2671">
            <w:pPr>
              <w:pStyle w:val="ConsPlusNormal"/>
              <w:jc w:val="both"/>
            </w:pPr>
            <w:r>
              <w:t>туристические гостиницы, не оказывающие услуги по лечению;</w:t>
            </w:r>
          </w:p>
          <w:p w:rsidR="004A2671" w:rsidRDefault="004A2671">
            <w:pPr>
              <w:pStyle w:val="ConsPlusNormal"/>
              <w:jc w:val="both"/>
            </w:pPr>
            <w:r>
              <w:t>кемпинги, не оказывающие услуги по лечению;</w:t>
            </w:r>
          </w:p>
          <w:p w:rsidR="004A2671" w:rsidRDefault="004A2671">
            <w:pPr>
              <w:pStyle w:val="ConsPlusNormal"/>
              <w:jc w:val="both"/>
            </w:pPr>
            <w:r>
              <w:t>дома отдыха, не оказывающие услуги по лечению;</w:t>
            </w:r>
          </w:p>
          <w:p w:rsidR="004A2671" w:rsidRDefault="004A2671">
            <w:pPr>
              <w:pStyle w:val="ConsPlusNormal"/>
              <w:jc w:val="both"/>
            </w:pPr>
            <w:r>
              <w:t>иные здания, используемые с целью извлечения предпринимательской выгоды из предоставления жилого помещения для временного проживания в них;</w:t>
            </w:r>
          </w:p>
          <w:p w:rsidR="004A2671" w:rsidRDefault="004A2671">
            <w:pPr>
              <w:pStyle w:val="ConsPlusNormal"/>
              <w:jc w:val="both"/>
            </w:pPr>
            <w:r>
              <w:t>детские лагеря</w:t>
            </w:r>
          </w:p>
        </w:tc>
      </w:tr>
      <w:tr w:rsidR="004A2671">
        <w:tc>
          <w:tcPr>
            <w:tcW w:w="680" w:type="dxa"/>
          </w:tcPr>
          <w:p w:rsidR="004A2671" w:rsidRDefault="004A2671">
            <w:pPr>
              <w:pStyle w:val="ConsPlusNormal"/>
              <w:jc w:val="both"/>
            </w:pPr>
            <w:r>
              <w:t>2.10</w:t>
            </w:r>
          </w:p>
        </w:tc>
        <w:tc>
          <w:tcPr>
            <w:tcW w:w="2551" w:type="dxa"/>
          </w:tcPr>
          <w:p w:rsidR="004A2671" w:rsidRDefault="004A2671">
            <w:pPr>
              <w:pStyle w:val="ConsPlusNormal"/>
              <w:jc w:val="both"/>
            </w:pPr>
            <w:r>
              <w:t xml:space="preserve">Поля для гольфа или конных прогулок </w:t>
            </w:r>
            <w:hyperlink r:id="rId197" w:history="1">
              <w:r>
                <w:rPr>
                  <w:color w:val="0000FF"/>
                </w:rPr>
                <w:t>(5.5)</w:t>
              </w:r>
            </w:hyperlink>
          </w:p>
        </w:tc>
        <w:tc>
          <w:tcPr>
            <w:tcW w:w="5839" w:type="dxa"/>
          </w:tcPr>
          <w:p w:rsidR="004A2671" w:rsidRDefault="004A2671">
            <w:pPr>
              <w:pStyle w:val="ConsPlusNormal"/>
              <w:jc w:val="both"/>
            </w:pPr>
            <w:r>
              <w:t>Места для осуществления конных прогулок, в том числе осуществление необходимых земляных работ и вспомогательных сооружений;</w:t>
            </w:r>
          </w:p>
          <w:p w:rsidR="004A2671" w:rsidRDefault="004A2671">
            <w:pPr>
              <w:pStyle w:val="ConsPlusNormal"/>
              <w:jc w:val="both"/>
            </w:pPr>
            <w:r>
              <w:t>конноспортивные манежи, не предусматривающие устройство трибун</w:t>
            </w:r>
          </w:p>
        </w:tc>
      </w:tr>
      <w:tr w:rsidR="004A2671">
        <w:tc>
          <w:tcPr>
            <w:tcW w:w="680" w:type="dxa"/>
          </w:tcPr>
          <w:p w:rsidR="004A2671" w:rsidRDefault="004A2671">
            <w:pPr>
              <w:pStyle w:val="ConsPlusNormal"/>
              <w:jc w:val="both"/>
            </w:pPr>
            <w:r>
              <w:t>2.11</w:t>
            </w:r>
          </w:p>
        </w:tc>
        <w:tc>
          <w:tcPr>
            <w:tcW w:w="2551" w:type="dxa"/>
          </w:tcPr>
          <w:p w:rsidR="004A2671" w:rsidRDefault="004A2671">
            <w:pPr>
              <w:pStyle w:val="ConsPlusNormal"/>
              <w:jc w:val="both"/>
            </w:pPr>
            <w:r>
              <w:t xml:space="preserve">Связь </w:t>
            </w:r>
            <w:hyperlink r:id="rId198"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723" w:history="1">
              <w:r>
                <w:rPr>
                  <w:color w:val="0000FF"/>
                </w:rPr>
                <w:t>строкой 2.1</w:t>
              </w:r>
            </w:hyperlink>
            <w:r>
              <w:t xml:space="preserve"> настоящей таблицы)</w:t>
            </w:r>
          </w:p>
        </w:tc>
      </w:tr>
      <w:tr w:rsidR="004A2671">
        <w:tc>
          <w:tcPr>
            <w:tcW w:w="680" w:type="dxa"/>
          </w:tcPr>
          <w:p w:rsidR="004A2671" w:rsidRDefault="004A2671">
            <w:pPr>
              <w:pStyle w:val="ConsPlusNormal"/>
              <w:jc w:val="both"/>
            </w:pPr>
            <w:r>
              <w:t>2.12</w:t>
            </w:r>
          </w:p>
        </w:tc>
        <w:tc>
          <w:tcPr>
            <w:tcW w:w="2551" w:type="dxa"/>
          </w:tcPr>
          <w:p w:rsidR="004A2671" w:rsidRDefault="004A2671">
            <w:pPr>
              <w:pStyle w:val="ConsPlusNormal"/>
              <w:jc w:val="both"/>
            </w:pPr>
            <w:r>
              <w:t xml:space="preserve">Водный транспорт </w:t>
            </w:r>
            <w:hyperlink r:id="rId199"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jc w:val="both"/>
            </w:pPr>
            <w:r>
              <w:t>2.13</w:t>
            </w:r>
          </w:p>
        </w:tc>
        <w:tc>
          <w:tcPr>
            <w:tcW w:w="2551" w:type="dxa"/>
          </w:tcPr>
          <w:p w:rsidR="004A2671" w:rsidRDefault="004A2671">
            <w:pPr>
              <w:pStyle w:val="ConsPlusNormal"/>
              <w:jc w:val="both"/>
            </w:pPr>
            <w:r>
              <w:t xml:space="preserve">Обеспечение внутреннего правопорядка </w:t>
            </w:r>
            <w:hyperlink r:id="rId200" w:history="1">
              <w:r>
                <w:rPr>
                  <w:color w:val="0000FF"/>
                </w:rPr>
                <w:t>(8.3)</w:t>
              </w:r>
            </w:hyperlink>
          </w:p>
        </w:tc>
        <w:tc>
          <w:tcPr>
            <w:tcW w:w="5839" w:type="dxa"/>
          </w:tcPr>
          <w:p w:rsidR="004A2671" w:rsidRDefault="004A2671">
            <w:pPr>
              <w:pStyle w:val="ConsPlusNormal"/>
              <w:jc w:val="both"/>
            </w:pPr>
            <w:r>
              <w:t>Объекты, необходимые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lastRenderedPageBreak/>
              <w:t>2.14</w:t>
            </w:r>
          </w:p>
        </w:tc>
        <w:tc>
          <w:tcPr>
            <w:tcW w:w="2551" w:type="dxa"/>
          </w:tcPr>
          <w:p w:rsidR="004A2671" w:rsidRDefault="004A2671">
            <w:pPr>
              <w:pStyle w:val="ConsPlusNormal"/>
              <w:jc w:val="both"/>
            </w:pPr>
            <w:r>
              <w:t xml:space="preserve">Гидротехнические сооружения </w:t>
            </w:r>
            <w:hyperlink r:id="rId201"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20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"земельные участки (территории) общего пользования" - 0,001 га;</w:t>
      </w:r>
    </w:p>
    <w:p w:rsidR="004A2671" w:rsidRDefault="004A2671">
      <w:pPr>
        <w:pStyle w:val="ConsPlusNormal"/>
        <w:jc w:val="both"/>
      </w:pPr>
      <w:r>
        <w:t xml:space="preserve">(в ред. </w:t>
      </w:r>
      <w:hyperlink r:id="rId20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абзац утратил силу. - </w:t>
      </w:r>
      <w:hyperlink r:id="rId204"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- 0,01 га, максимальный - 50 га;</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20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 xml:space="preserve">3) абзац утратил силу. - </w:t>
      </w:r>
      <w:hyperlink r:id="rId206"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20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абзац утратил силу. - </w:t>
      </w:r>
      <w:hyperlink r:id="rId208"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w:t>
      </w:r>
      <w:r>
        <w:lastRenderedPageBreak/>
        <w:t>разрешенного использования - 30%;</w:t>
      </w:r>
    </w:p>
    <w:p w:rsidR="004A2671" w:rsidRDefault="004A2671">
      <w:pPr>
        <w:pStyle w:val="ConsPlusNormal"/>
        <w:jc w:val="both"/>
      </w:pPr>
      <w:r>
        <w:t xml:space="preserve">(в ред. </w:t>
      </w:r>
      <w:hyperlink r:id="rId20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21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21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212"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29. Зона объектов культуры и спорта (Р-4)</w:t>
      </w:r>
    </w:p>
    <w:p w:rsidR="004A2671" w:rsidRDefault="004A2671">
      <w:pPr>
        <w:pStyle w:val="ConsPlusNormal"/>
        <w:jc w:val="both"/>
      </w:pPr>
      <w:r>
        <w:t xml:space="preserve">(в ред. </w:t>
      </w:r>
      <w:hyperlink r:id="rId21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ind w:firstLine="540"/>
        <w:jc w:val="both"/>
      </w:pPr>
      <w:r>
        <w:t xml:space="preserve">(в ред. </w:t>
      </w:r>
      <w:hyperlink r:id="rId214"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w:t>
            </w:r>
            <w:r>
              <w:lastRenderedPageBreak/>
              <w:t xml:space="preserve">земельного участка (с указанием кода </w:t>
            </w:r>
            <w:hyperlink r:id="rId215" w:history="1">
              <w:r>
                <w:rPr>
                  <w:color w:val="0000FF"/>
                </w:rPr>
                <w:t>классификатора</w:t>
              </w:r>
            </w:hyperlink>
            <w:r>
              <w:t>)</w:t>
            </w:r>
          </w:p>
        </w:tc>
        <w:tc>
          <w:tcPr>
            <w:tcW w:w="5839" w:type="dxa"/>
          </w:tcPr>
          <w:p w:rsidR="004A2671" w:rsidRDefault="004A2671">
            <w:pPr>
              <w:pStyle w:val="ConsPlusNormal"/>
              <w:jc w:val="center"/>
            </w:pPr>
            <w:r>
              <w:lastRenderedPageBreak/>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lastRenderedPageBreak/>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11" w:name="P863"/>
            <w:bookmarkEnd w:id="11"/>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216"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217"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Культурное развитие </w:t>
            </w:r>
            <w:hyperlink r:id="rId218"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Общественное питание </w:t>
            </w:r>
            <w:hyperlink r:id="rId219"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Развлечения </w:t>
            </w:r>
            <w:hyperlink r:id="rId220" w:history="1">
              <w:r>
                <w:rPr>
                  <w:color w:val="0000FF"/>
                </w:rPr>
                <w:t>(4.8)</w:t>
              </w:r>
            </w:hyperlink>
          </w:p>
        </w:tc>
        <w:tc>
          <w:tcPr>
            <w:tcW w:w="5839" w:type="dxa"/>
          </w:tcPr>
          <w:p w:rsidR="004A2671" w:rsidRDefault="004A2671">
            <w:pPr>
              <w:pStyle w:val="ConsPlusNormal"/>
              <w:jc w:val="both"/>
            </w:pPr>
            <w:r>
              <w:t>Объекты для размещения дискотек, танцевальных площадок, ночных клубов;</w:t>
            </w:r>
          </w:p>
          <w:p w:rsidR="004A2671" w:rsidRDefault="004A2671">
            <w:pPr>
              <w:pStyle w:val="ConsPlusNormal"/>
              <w:jc w:val="both"/>
            </w:pPr>
            <w:r>
              <w:t>объекты для размещения аквапарков;</w:t>
            </w:r>
          </w:p>
          <w:p w:rsidR="004A2671" w:rsidRDefault="004A2671">
            <w:pPr>
              <w:pStyle w:val="ConsPlusNormal"/>
              <w:jc w:val="both"/>
            </w:pPr>
            <w:r>
              <w:lastRenderedPageBreak/>
              <w:t>объекты для размещения боулинга;</w:t>
            </w:r>
          </w:p>
          <w:p w:rsidR="004A2671" w:rsidRDefault="004A2671">
            <w:pPr>
              <w:pStyle w:val="ConsPlusNormal"/>
              <w:jc w:val="both"/>
            </w:pPr>
            <w:r>
              <w:t>объекты для размещения аттракционов;</w:t>
            </w:r>
          </w:p>
          <w:p w:rsidR="004A2671" w:rsidRDefault="004A2671">
            <w:pPr>
              <w:pStyle w:val="ConsPlusNormal"/>
              <w:jc w:val="both"/>
            </w:pPr>
            <w:r>
              <w:t>объекты для размещения ипподромов;</w:t>
            </w:r>
          </w:p>
          <w:p w:rsidR="004A2671" w:rsidRDefault="004A2671">
            <w:pPr>
              <w:pStyle w:val="ConsPlusNormal"/>
              <w:jc w:val="both"/>
            </w:pPr>
            <w:r>
              <w:t>объекты для размещения игровых автоматов (кроме игрового оборудования, используемого для проведения азартных игр) и игровых площадок</w:t>
            </w:r>
          </w:p>
        </w:tc>
      </w:tr>
      <w:tr w:rsidR="004A2671">
        <w:tc>
          <w:tcPr>
            <w:tcW w:w="680" w:type="dxa"/>
          </w:tcPr>
          <w:p w:rsidR="004A2671" w:rsidRDefault="004A2671">
            <w:pPr>
              <w:pStyle w:val="ConsPlusNormal"/>
              <w:jc w:val="both"/>
            </w:pPr>
            <w:r>
              <w:lastRenderedPageBreak/>
              <w:t>1.5</w:t>
            </w:r>
          </w:p>
        </w:tc>
        <w:tc>
          <w:tcPr>
            <w:tcW w:w="2551" w:type="dxa"/>
          </w:tcPr>
          <w:p w:rsidR="004A2671" w:rsidRDefault="004A2671">
            <w:pPr>
              <w:pStyle w:val="ConsPlusNormal"/>
              <w:jc w:val="both"/>
            </w:pPr>
            <w:r>
              <w:t xml:space="preserve">Спорт </w:t>
            </w:r>
            <w:hyperlink r:id="rId221"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спортивно-зрелищные сооружения с трибунами более 500 зрителей;</w:t>
            </w:r>
          </w:p>
          <w:p w:rsidR="004A2671" w:rsidRDefault="004A2671">
            <w:pPr>
              <w:pStyle w:val="ConsPlusNormal"/>
              <w:jc w:val="both"/>
            </w:pPr>
            <w:r>
              <w:t>объекты для размещения конноспортивных клубов;</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Поля для гольфа или конных прогулок </w:t>
            </w:r>
            <w:hyperlink r:id="rId222" w:history="1">
              <w:r>
                <w:rPr>
                  <w:color w:val="0000FF"/>
                </w:rPr>
                <w:t>(5.5)</w:t>
              </w:r>
            </w:hyperlink>
          </w:p>
        </w:tc>
        <w:tc>
          <w:tcPr>
            <w:tcW w:w="5839" w:type="dxa"/>
          </w:tcPr>
          <w:p w:rsidR="004A2671" w:rsidRDefault="004A2671">
            <w:pPr>
              <w:pStyle w:val="ConsPlusNormal"/>
              <w:jc w:val="both"/>
            </w:pPr>
            <w:r>
              <w:t>Места для осуществления конных прогулок, в том числе осуществление необходимых земляных работ и вспомогательных сооружений;</w:t>
            </w:r>
          </w:p>
          <w:p w:rsidR="004A2671" w:rsidRDefault="004A2671">
            <w:pPr>
              <w:pStyle w:val="ConsPlusNormal"/>
              <w:jc w:val="both"/>
            </w:pPr>
            <w:r>
              <w:t>конноспортивные манежи, не предусматривающие устройство трибун</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Историко-культурная деятельность </w:t>
            </w:r>
            <w:hyperlink r:id="rId223"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Водные объекты </w:t>
            </w:r>
            <w:hyperlink r:id="rId224"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Общее пользование водными объектами </w:t>
            </w:r>
            <w:hyperlink r:id="rId225"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Земельные участки (территории) общего пользования </w:t>
            </w:r>
            <w:hyperlink r:id="rId226"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Магазины </w:t>
            </w:r>
            <w:hyperlink r:id="rId227"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lastRenderedPageBreak/>
              <w:t>2.2</w:t>
            </w:r>
          </w:p>
        </w:tc>
        <w:tc>
          <w:tcPr>
            <w:tcW w:w="2551" w:type="dxa"/>
          </w:tcPr>
          <w:p w:rsidR="004A2671" w:rsidRDefault="004A2671">
            <w:pPr>
              <w:pStyle w:val="ConsPlusNormal"/>
              <w:jc w:val="both"/>
            </w:pPr>
            <w:r>
              <w:t xml:space="preserve">Гостиничное обслуживание </w:t>
            </w:r>
            <w:hyperlink r:id="rId228"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Обслуживание автотранспорта </w:t>
            </w:r>
            <w:hyperlink r:id="rId229"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указанные в виде разрешенного использования земельных участков "объекты гаражного назначения" </w:t>
            </w:r>
            <w:hyperlink r:id="rId230" w:history="1">
              <w:r>
                <w:rPr>
                  <w:color w:val="0000FF"/>
                </w:rPr>
                <w:t>(2.7.1)</w:t>
              </w:r>
            </w:hyperlink>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Связь </w:t>
            </w:r>
            <w:hyperlink r:id="rId231"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863"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Гидротехнические сооружения </w:t>
            </w:r>
            <w:hyperlink r:id="rId232"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Бытовое обслуживание </w:t>
            </w:r>
            <w:hyperlink r:id="rId233"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23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"земельные участки (территории) общего пользования" - 0,001 га;</w:t>
      </w:r>
    </w:p>
    <w:p w:rsidR="004A2671" w:rsidRDefault="004A2671">
      <w:pPr>
        <w:pStyle w:val="ConsPlusNormal"/>
        <w:jc w:val="both"/>
      </w:pPr>
      <w:r>
        <w:t xml:space="preserve">(в ред. </w:t>
      </w:r>
      <w:hyperlink r:id="rId23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максимальный - 120,0 га, минимальный - 0,1 га;</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23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- 16 этажей;</w:t>
      </w:r>
    </w:p>
    <w:p w:rsidR="004A2671" w:rsidRDefault="004A2671">
      <w:pPr>
        <w:pStyle w:val="ConsPlusNormal"/>
        <w:spacing w:before="220"/>
        <w:ind w:firstLine="540"/>
        <w:jc w:val="both"/>
      </w:pPr>
      <w:proofErr w:type="gramStart"/>
      <w: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23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23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239"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240"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241"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24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(абзац введен </w:t>
      </w:r>
      <w:hyperlink r:id="rId24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244"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30. Зона объектов высшего образования, научно-исследовательских организаций в условиях сохранения природного ландшафта (РУ)</w:t>
      </w:r>
    </w:p>
    <w:p w:rsidR="004A2671" w:rsidRDefault="004A2671">
      <w:pPr>
        <w:pStyle w:val="ConsPlusNormal"/>
        <w:ind w:firstLine="540"/>
        <w:jc w:val="both"/>
      </w:pPr>
      <w:r>
        <w:t xml:space="preserve">(в ред. </w:t>
      </w:r>
      <w:hyperlink r:id="rId245"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246"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Питомники </w:t>
            </w:r>
            <w:hyperlink r:id="rId247" w:history="1">
              <w:r>
                <w:rPr>
                  <w:color w:val="0000FF"/>
                </w:rPr>
                <w:t>(1.17)</w:t>
              </w:r>
            </w:hyperlink>
          </w:p>
        </w:tc>
        <w:tc>
          <w:tcPr>
            <w:tcW w:w="5839" w:type="dxa"/>
          </w:tcPr>
          <w:p w:rsidR="004A2671" w:rsidRDefault="004A2671">
            <w:pPr>
              <w:pStyle w:val="ConsPlusNormal"/>
              <w:jc w:val="both"/>
            </w:pPr>
            <w: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Деятельность по особой охране и изучению природы </w:t>
            </w:r>
            <w:hyperlink r:id="rId248" w:history="1">
              <w:r>
                <w:rPr>
                  <w:color w:val="0000FF"/>
                </w:rPr>
                <w:t>(9.0)</w:t>
              </w:r>
            </w:hyperlink>
          </w:p>
        </w:tc>
        <w:tc>
          <w:tcPr>
            <w:tcW w:w="5839" w:type="dxa"/>
          </w:tcPr>
          <w:p w:rsidR="004A2671" w:rsidRDefault="004A2671">
            <w:pPr>
              <w:pStyle w:val="ConsPlusNormal"/>
              <w:jc w:val="both"/>
            </w:pPr>
            <w:r>
              <w:t>Объекты для обеспечения деятельности по особой охране и изучению природы</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Охрана природных территорий </w:t>
            </w:r>
            <w:hyperlink r:id="rId249" w:history="1">
              <w:r>
                <w:rPr>
                  <w:color w:val="0000FF"/>
                </w:rPr>
                <w:t>(9.1)</w:t>
              </w:r>
            </w:hyperlink>
          </w:p>
        </w:tc>
        <w:tc>
          <w:tcPr>
            <w:tcW w:w="5839" w:type="dxa"/>
          </w:tcPr>
          <w:p w:rsidR="004A2671" w:rsidRDefault="004A2671">
            <w:pPr>
              <w:pStyle w:val="ConsPlusNormal"/>
              <w:jc w:val="both"/>
            </w:pPr>
            <w:r>
              <w:t>Объекты для обеспечения охраны природных территорий</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250"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25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Водные объекты </w:t>
            </w:r>
            <w:hyperlink r:id="rId252"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25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1.6</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254"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25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12" w:name="P1059"/>
            <w:bookmarkEnd w:id="12"/>
            <w:r>
              <w:t>2.1</w:t>
            </w:r>
          </w:p>
        </w:tc>
        <w:tc>
          <w:tcPr>
            <w:tcW w:w="2551" w:type="dxa"/>
            <w:tcBorders>
              <w:bottom w:val="nil"/>
            </w:tcBorders>
          </w:tcPr>
          <w:p w:rsidR="004A2671" w:rsidRDefault="004A2671">
            <w:pPr>
              <w:pStyle w:val="ConsPlusNormal"/>
              <w:jc w:val="both"/>
            </w:pPr>
            <w:r>
              <w:t xml:space="preserve">Коммунальное обслуживание </w:t>
            </w:r>
            <w:hyperlink r:id="rId256"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2.1 в ред. </w:t>
            </w:r>
            <w:hyperlink r:id="rId257"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2.2</w:t>
            </w:r>
          </w:p>
        </w:tc>
        <w:tc>
          <w:tcPr>
            <w:tcW w:w="2551" w:type="dxa"/>
            <w:tcBorders>
              <w:bottom w:val="nil"/>
            </w:tcBorders>
          </w:tcPr>
          <w:p w:rsidR="004A2671" w:rsidRDefault="004A2671">
            <w:pPr>
              <w:pStyle w:val="ConsPlusNormal"/>
              <w:jc w:val="both"/>
            </w:pPr>
            <w:r>
              <w:t xml:space="preserve">Образование и просвещение </w:t>
            </w:r>
            <w:hyperlink r:id="rId258" w:history="1">
              <w:r>
                <w:rPr>
                  <w:color w:val="0000FF"/>
                </w:rPr>
                <w:t>(3.5)</w:t>
              </w:r>
            </w:hyperlink>
          </w:p>
        </w:tc>
        <w:tc>
          <w:tcPr>
            <w:tcW w:w="5839" w:type="dxa"/>
            <w:tcBorders>
              <w:bottom w:val="nil"/>
            </w:tcBorders>
          </w:tcPr>
          <w:p w:rsidR="004A2671" w:rsidRDefault="004A2671">
            <w:pPr>
              <w:pStyle w:val="ConsPlusNormal"/>
              <w:jc w:val="both"/>
            </w:pPr>
            <w:r>
              <w:t>Объекты для воспитания, образования и просвещения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2.2 в ред. </w:t>
            </w:r>
            <w:hyperlink r:id="rId25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2.3</w:t>
            </w:r>
          </w:p>
        </w:tc>
        <w:tc>
          <w:tcPr>
            <w:tcW w:w="2551" w:type="dxa"/>
            <w:tcBorders>
              <w:bottom w:val="nil"/>
            </w:tcBorders>
          </w:tcPr>
          <w:p w:rsidR="004A2671" w:rsidRDefault="004A2671">
            <w:pPr>
              <w:pStyle w:val="ConsPlusNormal"/>
              <w:jc w:val="both"/>
            </w:pPr>
            <w:r>
              <w:t xml:space="preserve">Обеспечение научной деятельности </w:t>
            </w:r>
            <w:hyperlink r:id="rId260" w:history="1">
              <w:r>
                <w:rPr>
                  <w:color w:val="0000FF"/>
                </w:rPr>
                <w:t>(3.9)</w:t>
              </w:r>
            </w:hyperlink>
          </w:p>
        </w:tc>
        <w:tc>
          <w:tcPr>
            <w:tcW w:w="5839" w:type="dxa"/>
            <w:tcBorders>
              <w:bottom w:val="nil"/>
            </w:tcBorders>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lastRenderedPageBreak/>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2.3 в ред. </w:t>
            </w:r>
            <w:hyperlink r:id="rId26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2.4</w:t>
            </w:r>
          </w:p>
        </w:tc>
        <w:tc>
          <w:tcPr>
            <w:tcW w:w="2551" w:type="dxa"/>
            <w:tcBorders>
              <w:bottom w:val="nil"/>
            </w:tcBorders>
          </w:tcPr>
          <w:p w:rsidR="004A2671" w:rsidRDefault="004A2671">
            <w:pPr>
              <w:pStyle w:val="ConsPlusNormal"/>
              <w:jc w:val="both"/>
            </w:pPr>
            <w:r>
              <w:t xml:space="preserve">Общественное питание </w:t>
            </w:r>
            <w:hyperlink r:id="rId262" w:history="1">
              <w:r>
                <w:rPr>
                  <w:color w:val="0000FF"/>
                </w:rPr>
                <w:t>(4.6)</w:t>
              </w:r>
            </w:hyperlink>
          </w:p>
        </w:tc>
        <w:tc>
          <w:tcPr>
            <w:tcW w:w="5839" w:type="dxa"/>
            <w:tcBorders>
              <w:bottom w:val="nil"/>
            </w:tcBorders>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2.4 в ред. </w:t>
            </w:r>
            <w:hyperlink r:id="rId26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2.5</w:t>
            </w:r>
          </w:p>
        </w:tc>
        <w:tc>
          <w:tcPr>
            <w:tcW w:w="2551" w:type="dxa"/>
            <w:tcBorders>
              <w:bottom w:val="nil"/>
            </w:tcBorders>
          </w:tcPr>
          <w:p w:rsidR="004A2671" w:rsidRDefault="004A2671">
            <w:pPr>
              <w:pStyle w:val="ConsPlusNormal"/>
              <w:jc w:val="both"/>
            </w:pPr>
            <w:r>
              <w:t xml:space="preserve">Спорт </w:t>
            </w:r>
            <w:hyperlink r:id="rId264" w:history="1">
              <w:r>
                <w:rPr>
                  <w:color w:val="0000FF"/>
                </w:rPr>
                <w:t>(5.1)</w:t>
              </w:r>
            </w:hyperlink>
          </w:p>
        </w:tc>
        <w:tc>
          <w:tcPr>
            <w:tcW w:w="5839" w:type="dxa"/>
            <w:tcBorders>
              <w:bottom w:val="nil"/>
            </w:tcBorders>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спортивно-зрелищные сооружения с трибунами более 500 зрителей;</w:t>
            </w:r>
          </w:p>
          <w:p w:rsidR="004A2671" w:rsidRDefault="004A2671">
            <w:pPr>
              <w:pStyle w:val="ConsPlusNormal"/>
              <w:jc w:val="both"/>
            </w:pPr>
            <w:r>
              <w:t>объекты для размещения конноспортивных клубов;</w:t>
            </w:r>
          </w:p>
          <w:p w:rsidR="004A2671" w:rsidRDefault="004A2671">
            <w:pPr>
              <w:pStyle w:val="ConsPlusNormal"/>
              <w:jc w:val="both"/>
            </w:pPr>
            <w:r>
              <w:t>спортивные базы и лагеря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2.5 в ред. </w:t>
            </w:r>
            <w:hyperlink r:id="rId26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Связь </w:t>
            </w:r>
            <w:hyperlink r:id="rId266"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1059" w:history="1">
              <w:r>
                <w:rPr>
                  <w:color w:val="0000FF"/>
                </w:rPr>
                <w:t>строкой 2.1</w:t>
              </w:r>
            </w:hyperlink>
            <w:r>
              <w:t xml:space="preserve"> настоящей таблицы)</w:t>
            </w:r>
          </w:p>
        </w:tc>
      </w:tr>
      <w:tr w:rsidR="004A2671">
        <w:tc>
          <w:tcPr>
            <w:tcW w:w="680" w:type="dxa"/>
          </w:tcPr>
          <w:p w:rsidR="004A2671" w:rsidRDefault="004A2671">
            <w:pPr>
              <w:pStyle w:val="ConsPlusNormal"/>
              <w:jc w:val="both"/>
            </w:pPr>
            <w:r>
              <w:t>2.7</w:t>
            </w:r>
          </w:p>
        </w:tc>
        <w:tc>
          <w:tcPr>
            <w:tcW w:w="2551" w:type="dxa"/>
          </w:tcPr>
          <w:p w:rsidR="004A2671" w:rsidRDefault="004A2671">
            <w:pPr>
              <w:pStyle w:val="ConsPlusNormal"/>
              <w:jc w:val="both"/>
            </w:pPr>
            <w:r>
              <w:t xml:space="preserve">Гидротехнические сооружения </w:t>
            </w:r>
            <w:hyperlink r:id="rId267"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Бытовое обслуживание </w:t>
            </w:r>
            <w:hyperlink r:id="rId268"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"земельные участки (территории) общего пользования" - 0,001 га;</w:t>
      </w:r>
    </w:p>
    <w:p w:rsidR="004A2671" w:rsidRDefault="004A2671">
      <w:pPr>
        <w:pStyle w:val="ConsPlusNormal"/>
        <w:jc w:val="both"/>
      </w:pPr>
      <w:r>
        <w:t xml:space="preserve">(в ред. </w:t>
      </w:r>
      <w:hyperlink r:id="rId26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предельный размер земельного участка с иным видом разрешенного использования: </w:t>
      </w:r>
      <w:r>
        <w:lastRenderedPageBreak/>
        <w:t>минимальный - 0,1 га, максимальный - 50 га;</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27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- 10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27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- 30%;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w:t>
      </w:r>
      <w:proofErr w:type="gramEnd"/>
      <w:r>
        <w:t xml:space="preserve"> точки зрения образцов растительного и животного мира", "объекты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27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t>машино-мест</w:t>
      </w:r>
      <w:proofErr w:type="spellEnd"/>
      <w:r>
        <w:t xml:space="preserve"> на 100 мест.</w:t>
      </w:r>
    </w:p>
    <w:p w:rsidR="004A2671" w:rsidRDefault="004A2671">
      <w:pPr>
        <w:pStyle w:val="ConsPlusNormal"/>
        <w:spacing w:before="220"/>
        <w:ind w:firstLine="540"/>
        <w:jc w:val="both"/>
      </w:pPr>
      <w: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 xml:space="preserve">(в ред. </w:t>
      </w:r>
      <w:hyperlink r:id="rId27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31. Зона делового, общественного и коммерческого назначения (ОД-1)</w:t>
      </w:r>
    </w:p>
    <w:p w:rsidR="004A2671" w:rsidRDefault="004A2671">
      <w:pPr>
        <w:pStyle w:val="ConsPlusNormal"/>
        <w:ind w:firstLine="540"/>
        <w:jc w:val="both"/>
      </w:pPr>
      <w:r>
        <w:t xml:space="preserve">(в ред. </w:t>
      </w:r>
      <w:hyperlink r:id="rId27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ind w:firstLine="540"/>
        <w:jc w:val="both"/>
      </w:pPr>
    </w:p>
    <w:p w:rsidR="004A2671" w:rsidRDefault="004A2671">
      <w:pPr>
        <w:pStyle w:val="ConsPlusNormal"/>
        <w:ind w:firstLine="540"/>
        <w:jc w:val="both"/>
      </w:pPr>
      <w:bookmarkStart w:id="13" w:name="P1143"/>
      <w:bookmarkEnd w:id="13"/>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275"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proofErr w:type="spellStart"/>
            <w:r>
              <w:t>Среднеэтажная</w:t>
            </w:r>
            <w:proofErr w:type="spellEnd"/>
            <w:r>
              <w:t xml:space="preserve"> жилая застройка </w:t>
            </w:r>
            <w:hyperlink r:id="rId276" w:history="1">
              <w:r>
                <w:rPr>
                  <w:color w:val="0000FF"/>
                </w:rPr>
                <w:t>(2.5)</w:t>
              </w:r>
            </w:hyperlink>
          </w:p>
        </w:tc>
        <w:tc>
          <w:tcPr>
            <w:tcW w:w="583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Многоэтажная жилая застройка (высотная застройка) </w:t>
            </w:r>
            <w:hyperlink r:id="rId277"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blPrEx>
          <w:tblBorders>
            <w:insideH w:val="nil"/>
          </w:tblBorders>
        </w:tblPrEx>
        <w:tc>
          <w:tcPr>
            <w:tcW w:w="680" w:type="dxa"/>
            <w:tcBorders>
              <w:bottom w:val="nil"/>
            </w:tcBorders>
          </w:tcPr>
          <w:p w:rsidR="004A2671" w:rsidRDefault="004A2671">
            <w:pPr>
              <w:pStyle w:val="ConsPlusNormal"/>
              <w:jc w:val="both"/>
            </w:pPr>
            <w:bookmarkStart w:id="14" w:name="P1164"/>
            <w:bookmarkEnd w:id="14"/>
            <w:r>
              <w:t>1.3</w:t>
            </w:r>
          </w:p>
        </w:tc>
        <w:tc>
          <w:tcPr>
            <w:tcW w:w="2551" w:type="dxa"/>
            <w:tcBorders>
              <w:bottom w:val="nil"/>
            </w:tcBorders>
          </w:tcPr>
          <w:p w:rsidR="004A2671" w:rsidRDefault="004A2671">
            <w:pPr>
              <w:pStyle w:val="ConsPlusNormal"/>
              <w:jc w:val="both"/>
            </w:pPr>
            <w:r>
              <w:t xml:space="preserve">Коммунальное обслуживание </w:t>
            </w:r>
            <w:hyperlink r:id="rId278"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 xml:space="preserve">объекты для приема физических и юридических лиц в связи </w:t>
            </w:r>
            <w:r>
              <w:lastRenderedPageBreak/>
              <w:t>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1.3 в ред. </w:t>
            </w:r>
            <w:hyperlink r:id="rId279"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Социальное обслуживание </w:t>
            </w:r>
            <w:hyperlink r:id="rId280"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Бытовое обслуживание </w:t>
            </w:r>
            <w:hyperlink r:id="rId281"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Здравоохранение </w:t>
            </w:r>
            <w:hyperlink r:id="rId282"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Образование и просвещение </w:t>
            </w:r>
            <w:hyperlink r:id="rId283"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Культурное развитие </w:t>
            </w:r>
            <w:hyperlink r:id="rId284"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Общественное управление </w:t>
            </w:r>
            <w:hyperlink r:id="rId285" w:history="1">
              <w:r>
                <w:rPr>
                  <w:color w:val="0000FF"/>
                </w:rPr>
                <w:t>(3.8)</w:t>
              </w:r>
            </w:hyperlink>
          </w:p>
        </w:tc>
        <w:tc>
          <w:tcPr>
            <w:tcW w:w="5839" w:type="dxa"/>
          </w:tcPr>
          <w:p w:rsidR="004A2671" w:rsidRDefault="004A2671">
            <w:pPr>
              <w:pStyle w:val="ConsPlusNormal"/>
              <w:jc w:val="both"/>
            </w:pPr>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2671" w:rsidRDefault="004A2671">
            <w:pPr>
              <w:pStyle w:val="ConsPlusNormal"/>
              <w:jc w:val="both"/>
            </w:pPr>
            <w: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A2671" w:rsidRDefault="004A2671">
            <w:pPr>
              <w:pStyle w:val="ConsPlusNormal"/>
              <w:jc w:val="both"/>
            </w:pPr>
            <w:r>
              <w:t>объекты для дипломатических представительств иностранных государств и консульских учреждений в Российской Федерации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Деловое управление </w:t>
            </w:r>
            <w:hyperlink r:id="rId286" w:history="1">
              <w:r>
                <w:rPr>
                  <w:color w:val="0000FF"/>
                </w:rPr>
                <w:t>(4.1)</w:t>
              </w:r>
            </w:hyperlink>
          </w:p>
        </w:tc>
        <w:tc>
          <w:tcPr>
            <w:tcW w:w="5839"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lastRenderedPageBreak/>
              <w:t>1.11</w:t>
            </w:r>
          </w:p>
        </w:tc>
        <w:tc>
          <w:tcPr>
            <w:tcW w:w="2551" w:type="dxa"/>
          </w:tcPr>
          <w:p w:rsidR="004A2671" w:rsidRDefault="004A2671">
            <w:pPr>
              <w:pStyle w:val="ConsPlusNormal"/>
              <w:jc w:val="both"/>
            </w:pPr>
            <w:r>
              <w:t xml:space="preserve">Рынки </w:t>
            </w:r>
            <w:hyperlink r:id="rId287" w:history="1">
              <w:r>
                <w:rPr>
                  <w:color w:val="0000FF"/>
                </w:rPr>
                <w:t>(4.3)</w:t>
              </w:r>
            </w:hyperlink>
          </w:p>
        </w:tc>
        <w:tc>
          <w:tcPr>
            <w:tcW w:w="5839" w:type="dxa"/>
          </w:tcPr>
          <w:p w:rsidR="004A2671" w:rsidRDefault="004A2671">
            <w:pPr>
              <w:pStyle w:val="ConsPlusNormal"/>
              <w:jc w:val="both"/>
            </w:pPr>
            <w:r>
              <w:t>Объекты для организации постоянной или временной торговли;</w:t>
            </w:r>
          </w:p>
          <w:p w:rsidR="004A2671" w:rsidRDefault="004A2671">
            <w:pPr>
              <w:pStyle w:val="ConsPlusNormal"/>
              <w:jc w:val="both"/>
            </w:pPr>
            <w:r>
              <w:t>гаражи и (или) стоянки для автомобилей сотрудников и посетителей рынка</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Магазины </w:t>
            </w:r>
            <w:hyperlink r:id="rId288"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1.13</w:t>
            </w:r>
          </w:p>
        </w:tc>
        <w:tc>
          <w:tcPr>
            <w:tcW w:w="2551" w:type="dxa"/>
          </w:tcPr>
          <w:p w:rsidR="004A2671" w:rsidRDefault="004A2671">
            <w:pPr>
              <w:pStyle w:val="ConsPlusNormal"/>
              <w:jc w:val="both"/>
            </w:pPr>
            <w:r>
              <w:t xml:space="preserve">Банковская и страховая деятельность </w:t>
            </w:r>
            <w:hyperlink r:id="rId289"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r w:rsidR="004A2671">
        <w:tc>
          <w:tcPr>
            <w:tcW w:w="680" w:type="dxa"/>
          </w:tcPr>
          <w:p w:rsidR="004A2671" w:rsidRDefault="004A2671">
            <w:pPr>
              <w:pStyle w:val="ConsPlusNormal"/>
              <w:jc w:val="both"/>
            </w:pPr>
            <w:r>
              <w:t>1.14</w:t>
            </w:r>
          </w:p>
        </w:tc>
        <w:tc>
          <w:tcPr>
            <w:tcW w:w="2551" w:type="dxa"/>
          </w:tcPr>
          <w:p w:rsidR="004A2671" w:rsidRDefault="004A2671">
            <w:pPr>
              <w:pStyle w:val="ConsPlusNormal"/>
              <w:jc w:val="both"/>
            </w:pPr>
            <w:r>
              <w:t xml:space="preserve">Общественное питание </w:t>
            </w:r>
            <w:hyperlink r:id="rId290"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1.15</w:t>
            </w:r>
          </w:p>
        </w:tc>
        <w:tc>
          <w:tcPr>
            <w:tcW w:w="2551" w:type="dxa"/>
          </w:tcPr>
          <w:p w:rsidR="004A2671" w:rsidRDefault="004A2671">
            <w:pPr>
              <w:pStyle w:val="ConsPlusNormal"/>
              <w:jc w:val="both"/>
            </w:pPr>
            <w:r>
              <w:t xml:space="preserve">Гостиничное обслуживание </w:t>
            </w:r>
            <w:hyperlink r:id="rId291"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1.16</w:t>
            </w:r>
          </w:p>
        </w:tc>
        <w:tc>
          <w:tcPr>
            <w:tcW w:w="2551" w:type="dxa"/>
          </w:tcPr>
          <w:p w:rsidR="004A2671" w:rsidRDefault="004A2671">
            <w:pPr>
              <w:pStyle w:val="ConsPlusNormal"/>
              <w:jc w:val="both"/>
            </w:pPr>
            <w:r>
              <w:t xml:space="preserve">Развлечения </w:t>
            </w:r>
            <w:hyperlink r:id="rId292" w:history="1">
              <w:r>
                <w:rPr>
                  <w:color w:val="0000FF"/>
                </w:rPr>
                <w:t>(4.8)</w:t>
              </w:r>
            </w:hyperlink>
          </w:p>
        </w:tc>
        <w:tc>
          <w:tcPr>
            <w:tcW w:w="5839" w:type="dxa"/>
          </w:tcPr>
          <w:p w:rsidR="004A2671" w:rsidRDefault="004A2671">
            <w:pPr>
              <w:pStyle w:val="ConsPlusNormal"/>
              <w:jc w:val="both"/>
            </w:pPr>
            <w:r>
              <w:t>Объекты для размещения дискотек, танцевальных площадок, ночных клубов;</w:t>
            </w:r>
          </w:p>
          <w:p w:rsidR="004A2671" w:rsidRDefault="004A2671">
            <w:pPr>
              <w:pStyle w:val="ConsPlusNormal"/>
              <w:jc w:val="both"/>
            </w:pPr>
            <w:r>
              <w:t>объекты для размещения аквапарков;</w:t>
            </w:r>
          </w:p>
          <w:p w:rsidR="004A2671" w:rsidRDefault="004A2671">
            <w:pPr>
              <w:pStyle w:val="ConsPlusNormal"/>
              <w:jc w:val="both"/>
            </w:pPr>
            <w:r>
              <w:t>объекты для размещения боулинга;</w:t>
            </w:r>
          </w:p>
          <w:p w:rsidR="004A2671" w:rsidRDefault="004A2671">
            <w:pPr>
              <w:pStyle w:val="ConsPlusNormal"/>
              <w:jc w:val="both"/>
            </w:pPr>
            <w:r>
              <w:t>объекты для размещения аттракционов;</w:t>
            </w:r>
          </w:p>
          <w:p w:rsidR="004A2671" w:rsidRDefault="004A2671">
            <w:pPr>
              <w:pStyle w:val="ConsPlusNormal"/>
              <w:jc w:val="both"/>
            </w:pPr>
            <w:r>
              <w:t>объекты для размещения ипподромов;</w:t>
            </w:r>
          </w:p>
          <w:p w:rsidR="004A2671" w:rsidRDefault="004A2671">
            <w:pPr>
              <w:pStyle w:val="ConsPlusNormal"/>
              <w:jc w:val="both"/>
            </w:pPr>
            <w:r>
              <w:t>объекты для размещения игровых автоматов (кроме игрового оборудования, используемого для проведения азартных игр) и игровых площадок</w:t>
            </w:r>
          </w:p>
        </w:tc>
      </w:tr>
      <w:tr w:rsidR="004A2671">
        <w:tc>
          <w:tcPr>
            <w:tcW w:w="680" w:type="dxa"/>
          </w:tcPr>
          <w:p w:rsidR="004A2671" w:rsidRDefault="004A2671">
            <w:pPr>
              <w:pStyle w:val="ConsPlusNormal"/>
              <w:jc w:val="both"/>
            </w:pPr>
            <w:r>
              <w:t>1.17</w:t>
            </w:r>
          </w:p>
        </w:tc>
        <w:tc>
          <w:tcPr>
            <w:tcW w:w="2551" w:type="dxa"/>
          </w:tcPr>
          <w:p w:rsidR="004A2671" w:rsidRDefault="004A2671">
            <w:pPr>
              <w:pStyle w:val="ConsPlusNormal"/>
              <w:jc w:val="both"/>
            </w:pPr>
            <w:r>
              <w:t xml:space="preserve">Спорт </w:t>
            </w:r>
            <w:hyperlink r:id="rId293"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спортивно-зрелищные сооружения с трибунами более 500 зрителей;</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1.18</w:t>
            </w:r>
          </w:p>
        </w:tc>
        <w:tc>
          <w:tcPr>
            <w:tcW w:w="2551" w:type="dxa"/>
          </w:tcPr>
          <w:p w:rsidR="004A2671" w:rsidRDefault="004A2671">
            <w:pPr>
              <w:pStyle w:val="ConsPlusNormal"/>
              <w:jc w:val="both"/>
            </w:pPr>
            <w:r>
              <w:t xml:space="preserve">Связь </w:t>
            </w:r>
            <w:hyperlink r:id="rId294"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1164" w:history="1">
              <w:r>
                <w:rPr>
                  <w:color w:val="0000FF"/>
                </w:rPr>
                <w:t>строкой 1.3</w:t>
              </w:r>
            </w:hyperlink>
            <w:r>
              <w:t xml:space="preserve"> настоящей таблицы)</w:t>
            </w:r>
          </w:p>
        </w:tc>
      </w:tr>
      <w:tr w:rsidR="004A2671">
        <w:tc>
          <w:tcPr>
            <w:tcW w:w="680" w:type="dxa"/>
          </w:tcPr>
          <w:p w:rsidR="004A2671" w:rsidRDefault="004A2671">
            <w:pPr>
              <w:pStyle w:val="ConsPlusNormal"/>
              <w:jc w:val="both"/>
            </w:pPr>
            <w:r>
              <w:t>1.19</w:t>
            </w:r>
          </w:p>
        </w:tc>
        <w:tc>
          <w:tcPr>
            <w:tcW w:w="2551" w:type="dxa"/>
          </w:tcPr>
          <w:p w:rsidR="004A2671" w:rsidRDefault="004A2671">
            <w:pPr>
              <w:pStyle w:val="ConsPlusNormal"/>
              <w:jc w:val="both"/>
            </w:pPr>
            <w:r>
              <w:t xml:space="preserve">Автомобильный транспорт </w:t>
            </w:r>
            <w:hyperlink r:id="rId295"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1.20</w:t>
            </w:r>
          </w:p>
        </w:tc>
        <w:tc>
          <w:tcPr>
            <w:tcW w:w="2551" w:type="dxa"/>
          </w:tcPr>
          <w:p w:rsidR="004A2671" w:rsidRDefault="004A2671">
            <w:pPr>
              <w:pStyle w:val="ConsPlusNormal"/>
              <w:jc w:val="both"/>
            </w:pPr>
            <w:r>
              <w:t xml:space="preserve">Обеспечение </w:t>
            </w:r>
            <w:r>
              <w:lastRenderedPageBreak/>
              <w:t xml:space="preserve">внутреннего правопорядка </w:t>
            </w:r>
            <w:hyperlink r:id="rId296" w:history="1">
              <w:r>
                <w:rPr>
                  <w:color w:val="0000FF"/>
                </w:rPr>
                <w:t>(8.3)</w:t>
              </w:r>
            </w:hyperlink>
          </w:p>
        </w:tc>
        <w:tc>
          <w:tcPr>
            <w:tcW w:w="5839" w:type="dxa"/>
          </w:tcPr>
          <w:p w:rsidR="004A2671" w:rsidRDefault="004A2671">
            <w:pPr>
              <w:pStyle w:val="ConsPlusNormal"/>
              <w:jc w:val="both"/>
            </w:pPr>
            <w:r>
              <w:lastRenderedPageBreak/>
              <w:t xml:space="preserve">Объекты для подготовки и поддержания в готовности </w:t>
            </w:r>
            <w:r>
              <w:lastRenderedPageBreak/>
              <w:t>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lastRenderedPageBreak/>
              <w:t>1.21</w:t>
            </w:r>
          </w:p>
        </w:tc>
        <w:tc>
          <w:tcPr>
            <w:tcW w:w="2551" w:type="dxa"/>
          </w:tcPr>
          <w:p w:rsidR="004A2671" w:rsidRDefault="004A2671">
            <w:pPr>
              <w:pStyle w:val="ConsPlusNormal"/>
              <w:jc w:val="both"/>
            </w:pPr>
            <w:r>
              <w:t xml:space="preserve">Историко-культурная деятельность </w:t>
            </w:r>
            <w:hyperlink r:id="rId297"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1.22</w:t>
            </w:r>
          </w:p>
        </w:tc>
        <w:tc>
          <w:tcPr>
            <w:tcW w:w="2551" w:type="dxa"/>
          </w:tcPr>
          <w:p w:rsidR="004A2671" w:rsidRDefault="004A2671">
            <w:pPr>
              <w:pStyle w:val="ConsPlusNormal"/>
              <w:jc w:val="both"/>
            </w:pPr>
            <w:r>
              <w:t xml:space="preserve">Водные объекты </w:t>
            </w:r>
            <w:hyperlink r:id="rId298"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1.23</w:t>
            </w:r>
          </w:p>
        </w:tc>
        <w:tc>
          <w:tcPr>
            <w:tcW w:w="2551" w:type="dxa"/>
          </w:tcPr>
          <w:p w:rsidR="004A2671" w:rsidRDefault="004A2671">
            <w:pPr>
              <w:pStyle w:val="ConsPlusNormal"/>
              <w:jc w:val="both"/>
            </w:pPr>
            <w:r>
              <w:t xml:space="preserve">Общее пользование водными объектами </w:t>
            </w:r>
            <w:hyperlink r:id="rId299"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1.24</w:t>
            </w:r>
          </w:p>
        </w:tc>
        <w:tc>
          <w:tcPr>
            <w:tcW w:w="2551" w:type="dxa"/>
          </w:tcPr>
          <w:p w:rsidR="004A2671" w:rsidRDefault="004A2671">
            <w:pPr>
              <w:pStyle w:val="ConsPlusNormal"/>
              <w:jc w:val="both"/>
            </w:pPr>
            <w:r>
              <w:t xml:space="preserve">Земельные участки (территории) общего пользования </w:t>
            </w:r>
            <w:hyperlink r:id="rId300"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Садоводство </w:t>
            </w:r>
            <w:hyperlink r:id="rId301" w:history="1">
              <w:r>
                <w:rPr>
                  <w:color w:val="0000FF"/>
                </w:rPr>
                <w:t>(1.5)</w:t>
              </w:r>
            </w:hyperlink>
          </w:p>
        </w:tc>
        <w:tc>
          <w:tcPr>
            <w:tcW w:w="5839" w:type="dxa"/>
          </w:tcPr>
          <w:p w:rsidR="004A2671" w:rsidRDefault="004A2671">
            <w:pPr>
              <w:pStyle w:val="ConsPlusNormal"/>
              <w:jc w:val="both"/>
            </w:pPr>
            <w:r>
              <w:t>Объекты для осуществления хозяйственной деятельности</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proofErr w:type="gramStart"/>
            <w:r>
              <w:t xml:space="preserve">Объекты торговли (торговые центры, торгово-развлекательные центры (комплексы) </w:t>
            </w:r>
            <w:hyperlink r:id="rId302" w:history="1">
              <w:r>
                <w:rPr>
                  <w:color w:val="0000FF"/>
                </w:rPr>
                <w:t>(4.2)</w:t>
              </w:r>
            </w:hyperlink>
            <w:proofErr w:type="gramEnd"/>
          </w:p>
        </w:tc>
        <w:tc>
          <w:tcPr>
            <w:tcW w:w="5839" w:type="dxa"/>
          </w:tcPr>
          <w:p w:rsidR="004A2671" w:rsidRDefault="004A2671">
            <w:pPr>
              <w:pStyle w:val="ConsPlusNormal"/>
              <w:jc w:val="both"/>
            </w:pPr>
            <w: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4A2671" w:rsidRDefault="004A2671">
            <w:pPr>
              <w:pStyle w:val="ConsPlusNormal"/>
              <w:jc w:val="both"/>
            </w:pPr>
            <w:r>
              <w:t>гаражи и (или) стоянки для автомобилей сотрудников и посетителей торгового центра</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Обслуживание автотранспорта </w:t>
            </w:r>
            <w:hyperlink r:id="rId303"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земельных участков "объекты гаражного назначения" </w:t>
            </w:r>
            <w:hyperlink r:id="rId304" w:history="1">
              <w:r>
                <w:rPr>
                  <w:color w:val="0000FF"/>
                </w:rPr>
                <w:t>(2.7.1)</w:t>
              </w:r>
            </w:hyperlink>
          </w:p>
        </w:tc>
      </w:tr>
      <w:tr w:rsidR="004A2671">
        <w:tc>
          <w:tcPr>
            <w:tcW w:w="680" w:type="dxa"/>
          </w:tcPr>
          <w:p w:rsidR="004A2671" w:rsidRDefault="004A2671">
            <w:pPr>
              <w:pStyle w:val="ConsPlusNormal"/>
              <w:jc w:val="both"/>
            </w:pPr>
            <w:r>
              <w:lastRenderedPageBreak/>
              <w:t>2.4</w:t>
            </w:r>
          </w:p>
        </w:tc>
        <w:tc>
          <w:tcPr>
            <w:tcW w:w="2551" w:type="dxa"/>
          </w:tcPr>
          <w:p w:rsidR="004A2671" w:rsidRDefault="004A2671">
            <w:pPr>
              <w:pStyle w:val="ConsPlusNormal"/>
              <w:jc w:val="both"/>
            </w:pPr>
            <w:r>
              <w:t xml:space="preserve">Объекты придорожного сервиса </w:t>
            </w:r>
            <w:hyperlink r:id="rId305"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Обеспечение научной деятельности </w:t>
            </w:r>
            <w:hyperlink r:id="rId306" w:history="1">
              <w:r>
                <w:rPr>
                  <w:color w:val="0000FF"/>
                </w:rPr>
                <w:t>(3.9)</w:t>
              </w:r>
            </w:hyperlink>
          </w:p>
        </w:tc>
        <w:tc>
          <w:tcPr>
            <w:tcW w:w="5839" w:type="dxa"/>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Ветеринарное обслуживание </w:t>
            </w:r>
            <w:hyperlink r:id="rId307" w:history="1">
              <w:r>
                <w:rPr>
                  <w:color w:val="0000FF"/>
                </w:rPr>
                <w:t>(3.10)</w:t>
              </w:r>
            </w:hyperlink>
          </w:p>
        </w:tc>
        <w:tc>
          <w:tcPr>
            <w:tcW w:w="5839" w:type="dxa"/>
          </w:tcPr>
          <w:p w:rsidR="004A2671" w:rsidRDefault="004A2671">
            <w:pPr>
              <w:pStyle w:val="ConsPlusNormal"/>
              <w:jc w:val="both"/>
            </w:pPr>
            <w:r>
              <w:t>Объекты для оказания ветеринарных услуг, содержания или разведения животных, не являющихся сельскохозяйственными, под надзором человека</w:t>
            </w:r>
          </w:p>
        </w:tc>
      </w:tr>
      <w:tr w:rsidR="004A2671">
        <w:tc>
          <w:tcPr>
            <w:tcW w:w="680" w:type="dxa"/>
          </w:tcPr>
          <w:p w:rsidR="004A2671" w:rsidRDefault="004A2671">
            <w:pPr>
              <w:pStyle w:val="ConsPlusNormal"/>
              <w:jc w:val="both"/>
            </w:pPr>
            <w:r>
              <w:t>2.7</w:t>
            </w:r>
          </w:p>
        </w:tc>
        <w:tc>
          <w:tcPr>
            <w:tcW w:w="2551" w:type="dxa"/>
          </w:tcPr>
          <w:p w:rsidR="004A2671" w:rsidRDefault="004A2671">
            <w:pPr>
              <w:pStyle w:val="ConsPlusNormal"/>
              <w:jc w:val="both"/>
            </w:pPr>
            <w:r>
              <w:t xml:space="preserve">Склады </w:t>
            </w:r>
            <w:hyperlink r:id="rId308" w:history="1">
              <w:r>
                <w:rPr>
                  <w:color w:val="0000FF"/>
                </w:rPr>
                <w:t>(6.9)</w:t>
              </w:r>
            </w:hyperlink>
          </w:p>
        </w:tc>
        <w:tc>
          <w:tcPr>
            <w:tcW w:w="5839" w:type="dxa"/>
          </w:tcPr>
          <w:p w:rsidR="004A2671" w:rsidRDefault="004A2671">
            <w:pPr>
              <w:pStyle w:val="ConsPlusNormal"/>
              <w:jc w:val="both"/>
            </w:pPr>
            <w:r>
              <w:t>Склады</w:t>
            </w:r>
          </w:p>
        </w:tc>
      </w:tr>
      <w:tr w:rsidR="004A2671">
        <w:tc>
          <w:tcPr>
            <w:tcW w:w="680" w:type="dxa"/>
          </w:tcPr>
          <w:p w:rsidR="004A2671" w:rsidRDefault="004A2671">
            <w:pPr>
              <w:pStyle w:val="ConsPlusNormal"/>
              <w:jc w:val="both"/>
            </w:pPr>
            <w:r>
              <w:t>2.8</w:t>
            </w:r>
          </w:p>
        </w:tc>
        <w:tc>
          <w:tcPr>
            <w:tcW w:w="2551" w:type="dxa"/>
          </w:tcPr>
          <w:p w:rsidR="004A2671" w:rsidRDefault="004A2671">
            <w:pPr>
              <w:pStyle w:val="ConsPlusNormal"/>
              <w:jc w:val="both"/>
            </w:pPr>
            <w:r>
              <w:t xml:space="preserve">Религиозное использование </w:t>
            </w:r>
            <w:hyperlink r:id="rId309"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Железнодорожный транспорт </w:t>
            </w:r>
            <w:hyperlink r:id="rId310"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bl>
    <w:p w:rsidR="004A2671" w:rsidRDefault="004A2671">
      <w:pPr>
        <w:pStyle w:val="ConsPlusNormal"/>
        <w:ind w:firstLine="540"/>
        <w:jc w:val="both"/>
      </w:pPr>
    </w:p>
    <w:p w:rsidR="004A2671" w:rsidRDefault="004A2671">
      <w:pPr>
        <w:pStyle w:val="ConsPlusNormal"/>
        <w:ind w:firstLine="540"/>
        <w:jc w:val="both"/>
      </w:pPr>
      <w:r>
        <w:t xml:space="preserve">2. </w:t>
      </w:r>
      <w:proofErr w:type="gramStart"/>
      <w:r>
        <w:t xml:space="preserve">В пределах территориальной зоны делового, общественного и коммерческого назначения установлены </w:t>
      </w:r>
      <w:proofErr w:type="spellStart"/>
      <w:r>
        <w:t>подзоны</w:t>
      </w:r>
      <w:proofErr w:type="spellEnd"/>
      <w:r>
        <w:t xml:space="preserve"> делового, общественного и коммерческого назначения с объектами различной плотности жилой застройки (ОД-1.1), делового, общественного и коммерческого назначения с объектами высокой плотности жилой застройки (ОД-1.2), делового, общественного и коммерческого назначения с объектами повышенной плотности жилой застройки (ОД-1.3), делового, общественного и коммерческого назначения с объектами средней плотности жилой</w:t>
      </w:r>
      <w:proofErr w:type="gramEnd"/>
      <w:r>
        <w:t xml:space="preserve"> </w:t>
      </w:r>
      <w:proofErr w:type="gramStart"/>
      <w:r>
        <w:t xml:space="preserve">застройки (ОД-1.4), делового, общественного и коммерческого назначения с объектами пониженной плотности жилой застройки (ОД-1.5), делового, общественного и коммерческого назначения с объектами низкой плотности жилой застройки (ОД-1.6) с одинаковыми видами разрешенного использования земельных участков и объектов капитального строительства, предусмотренных </w:t>
      </w:r>
      <w:hyperlink w:anchor="P1143" w:history="1">
        <w:r>
          <w:rPr>
            <w:color w:val="0000FF"/>
          </w:rPr>
          <w:t>частью 1</w:t>
        </w:r>
      </w:hyperlink>
      <w:r>
        <w:t xml:space="preserve"> настоящей статьи, но с различными предельными параметрами разрешенного строительства, реконструкции объектов капитального строительства.</w:t>
      </w:r>
      <w:proofErr w:type="gramEnd"/>
    </w:p>
    <w:p w:rsidR="004A2671" w:rsidRDefault="004A2671">
      <w:pPr>
        <w:pStyle w:val="ConsPlusNormal"/>
        <w:jc w:val="both"/>
      </w:pPr>
      <w:r>
        <w:t xml:space="preserve">(в ред. </w:t>
      </w:r>
      <w:hyperlink r:id="rId311"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2.1.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различной плотности жилой застройки (ОД-1.1):</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1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1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1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15"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1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 xml:space="preserve">минимальный отступ от границ земельного участка, совпадающих с красными линиями </w:t>
      </w:r>
      <w:r>
        <w:lastRenderedPageBreak/>
        <w:t>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1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 xml:space="preserve">объекты для оказания </w:t>
      </w:r>
      <w:r>
        <w:lastRenderedPageBreak/>
        <w:t>ветеринарных услуг, временного содержания или разведения животных, не являющихся 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lastRenderedPageBreak/>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2.2.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высокой плотности жилой застройки (ОД-1.2):</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1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19"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20"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21"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2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lastRenderedPageBreak/>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2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 xml:space="preserve">объекты для оказания ветеринарных услуг, временного содержания или разведения животных, не являющихся 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w:t>
      </w:r>
      <w:r>
        <w:lastRenderedPageBreak/>
        <w:t>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115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lastRenderedPageBreak/>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- 412 квартир на 1 га.</w:t>
      </w:r>
    </w:p>
    <w:p w:rsidR="004A2671" w:rsidRDefault="004A2671">
      <w:pPr>
        <w:pStyle w:val="ConsPlusNormal"/>
        <w:spacing w:before="220"/>
        <w:ind w:firstLine="540"/>
        <w:jc w:val="both"/>
      </w:pPr>
      <w:r>
        <w:t xml:space="preserve">2.3.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повышенной плотности жилой застройки (ОД-1.3):</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2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2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2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27"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2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 xml:space="preserve">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w:t>
      </w:r>
      <w:r>
        <w:lastRenderedPageBreak/>
        <w:t>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2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 xml:space="preserve">объекты для оказания ветеринарных услуг, временного содержания или разведения животных, не являющихся </w:t>
      </w:r>
      <w:r>
        <w:lastRenderedPageBreak/>
        <w:t>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"театры", "филармонии", "планетарии",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110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lastRenderedPageBreak/>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- 2,4;</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- 397 квартир на 1 га.</w:t>
      </w:r>
    </w:p>
    <w:p w:rsidR="004A2671" w:rsidRDefault="004A2671">
      <w:pPr>
        <w:pStyle w:val="ConsPlusNormal"/>
        <w:spacing w:before="220"/>
        <w:ind w:firstLine="540"/>
        <w:jc w:val="both"/>
      </w:pPr>
      <w:r>
        <w:t xml:space="preserve">2.4.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средней плотности жилой застройки (ОД-1.4):</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3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31"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32"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33"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3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lastRenderedPageBreak/>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3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w:t>
      </w:r>
      <w:r>
        <w:lastRenderedPageBreak/>
        <w:t>гражданской обороны, являющихся частями производственных зданий</w:t>
      </w:r>
      <w:proofErr w:type="gramEnd"/>
      <w:r>
        <w:t>)", "</w:t>
      </w:r>
      <w:proofErr w:type="gramStart"/>
      <w:r>
        <w:t>объекты для оказания ветеринарных услуг, временного содержания или разведения животных, не являющихся 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"театры", "филармонии", "планетарии",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lastRenderedPageBreak/>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- 2,3;</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- 368 квартир на 1 га.</w:t>
      </w:r>
    </w:p>
    <w:p w:rsidR="004A2671" w:rsidRDefault="004A2671">
      <w:pPr>
        <w:pStyle w:val="ConsPlusNormal"/>
        <w:spacing w:before="220"/>
        <w:ind w:firstLine="540"/>
        <w:jc w:val="both"/>
      </w:pPr>
      <w:r>
        <w:t xml:space="preserve">2.5.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пониженной плотности жилой застройки (ОД-1.5):</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3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3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3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39"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4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lastRenderedPageBreak/>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4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w:t>
      </w:r>
      <w:r>
        <w:lastRenderedPageBreak/>
        <w:t>гражданской обороны, являющихся частями производственных зданий</w:t>
      </w:r>
      <w:proofErr w:type="gramEnd"/>
      <w:r>
        <w:t>)", "</w:t>
      </w:r>
      <w:proofErr w:type="gramStart"/>
      <w:r>
        <w:t>объекты для оказания ветеринарных услуг, временного содержания или разведения животных, не являющихся 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"театры", "филармонии", "планетарии",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lastRenderedPageBreak/>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- 2,0;</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- 319 квартир на 1 га.</w:t>
      </w:r>
    </w:p>
    <w:p w:rsidR="004A2671" w:rsidRDefault="004A2671">
      <w:pPr>
        <w:pStyle w:val="ConsPlusNormal"/>
        <w:spacing w:before="220"/>
        <w:ind w:firstLine="540"/>
        <w:jc w:val="both"/>
      </w:pPr>
      <w:r>
        <w:t xml:space="preserve">2.6.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делового, общественного и коммерческого назначения с объектами низкой плотности жилой застройки (ОД-1.6):</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34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4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4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- 150 га;</w:t>
      </w:r>
    </w:p>
    <w:p w:rsidR="004A2671" w:rsidRDefault="004A2671">
      <w:pPr>
        <w:pStyle w:val="ConsPlusNormal"/>
        <w:jc w:val="both"/>
      </w:pPr>
      <w:r>
        <w:t xml:space="preserve">(абзац введен </w:t>
      </w:r>
      <w:hyperlink r:id="rId345"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4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lastRenderedPageBreak/>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34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w:t>
      </w:r>
      <w:r>
        <w:lastRenderedPageBreak/>
        <w:t>гражданской обороны, являющихся частями производственных зданий</w:t>
      </w:r>
      <w:proofErr w:type="gramEnd"/>
      <w:r>
        <w:t>)", "</w:t>
      </w:r>
      <w:proofErr w:type="gramStart"/>
      <w:r>
        <w:t>объекты для оказания ветеринарных услуг, временного содержания или разведения животных, не являющихся сельскохозяйственными, под надзором человека",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проведения научных исследований</w:t>
      </w:r>
      <w:proofErr w:type="gramEnd"/>
      <w:r>
        <w:t xml:space="preserve"> </w:t>
      </w:r>
      <w:proofErr w:type="gramStart"/>
      <w:r>
        <w:t xml:space="preserve">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 для дипломатических представительств иностранных государств и консульских учреждений в Российской Федерации" - 1 </w:t>
      </w:r>
      <w:proofErr w:type="spellStart"/>
      <w:r>
        <w:t>машино-место</w:t>
      </w:r>
      <w:proofErr w:type="spellEnd"/>
      <w:r>
        <w:t xml:space="preserve"> на 60 кв. метров общей площади;</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"театры", "филармонии", "планетарии",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90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lastRenderedPageBreak/>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- 1,6;</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- 267 квартир на 1 га.</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4"/>
        <w:gridCol w:w="2835"/>
        <w:gridCol w:w="2835"/>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4"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7" w:type="dxa"/>
          </w:tcPr>
          <w:p w:rsidR="004A2671" w:rsidRDefault="004A2671">
            <w:pPr>
              <w:pStyle w:val="ConsPlusNormal"/>
              <w:jc w:val="center"/>
            </w:pPr>
            <w:r>
              <w:t>1</w:t>
            </w:r>
          </w:p>
        </w:tc>
        <w:tc>
          <w:tcPr>
            <w:tcW w:w="2834"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4"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7" w:type="dxa"/>
          </w:tcPr>
          <w:p w:rsidR="004A2671" w:rsidRDefault="004A2671">
            <w:pPr>
              <w:pStyle w:val="ConsPlusNormal"/>
              <w:jc w:val="center"/>
            </w:pPr>
            <w:r>
              <w:t>2</w:t>
            </w:r>
          </w:p>
        </w:tc>
        <w:tc>
          <w:tcPr>
            <w:tcW w:w="2834"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3</w:t>
            </w:r>
          </w:p>
        </w:tc>
        <w:tc>
          <w:tcPr>
            <w:tcW w:w="2834"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4</w:t>
            </w:r>
          </w:p>
        </w:tc>
        <w:tc>
          <w:tcPr>
            <w:tcW w:w="2834"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5</w:t>
            </w:r>
          </w:p>
        </w:tc>
        <w:tc>
          <w:tcPr>
            <w:tcW w:w="2834"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4"/>
        <w:gridCol w:w="2835"/>
        <w:gridCol w:w="2835"/>
      </w:tblGrid>
      <w:tr w:rsidR="004A2671">
        <w:tc>
          <w:tcPr>
            <w:tcW w:w="566" w:type="dxa"/>
            <w:vAlign w:val="center"/>
          </w:tcPr>
          <w:p w:rsidR="004A2671" w:rsidRDefault="004A267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34"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6" w:type="dxa"/>
          </w:tcPr>
          <w:p w:rsidR="004A2671" w:rsidRDefault="004A2671">
            <w:pPr>
              <w:pStyle w:val="ConsPlusNormal"/>
              <w:jc w:val="center"/>
            </w:pPr>
            <w:r>
              <w:t>1</w:t>
            </w:r>
          </w:p>
        </w:tc>
        <w:tc>
          <w:tcPr>
            <w:tcW w:w="2834"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4"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5"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физкультурно-оздоровительного назначения</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не более 30 минут</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15 учащихся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5" w:type="dxa"/>
          </w:tcPr>
          <w:p w:rsidR="004A2671" w:rsidRDefault="004A2671">
            <w:pPr>
              <w:pStyle w:val="ConsPlusNormal"/>
              <w:jc w:val="center"/>
            </w:pPr>
            <w:r>
              <w:t>не более 300 метров</w:t>
            </w:r>
          </w:p>
        </w:tc>
      </w:tr>
      <w:tr w:rsidR="004A2671">
        <w:tc>
          <w:tcPr>
            <w:tcW w:w="566"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5" w:type="dxa"/>
          </w:tcPr>
          <w:p w:rsidR="004A2671" w:rsidRDefault="004A2671">
            <w:pPr>
              <w:pStyle w:val="ConsPlusNormal"/>
              <w:jc w:val="center"/>
            </w:pPr>
            <w:r>
              <w:t>не более 500 метров</w:t>
            </w:r>
          </w:p>
        </w:tc>
      </w:tr>
      <w:tr w:rsidR="004A2671">
        <w:tc>
          <w:tcPr>
            <w:tcW w:w="566" w:type="dxa"/>
          </w:tcPr>
          <w:p w:rsidR="004A2671" w:rsidRDefault="004A2671">
            <w:pPr>
              <w:pStyle w:val="ConsPlusNormal"/>
              <w:jc w:val="center"/>
            </w:pPr>
            <w:r>
              <w:lastRenderedPageBreak/>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5" w:type="dxa"/>
          </w:tcPr>
          <w:p w:rsidR="004A2671" w:rsidRDefault="004A2671">
            <w:pPr>
              <w:pStyle w:val="ConsPlusNormal"/>
              <w:jc w:val="center"/>
            </w:pPr>
            <w:r>
              <w:t>750 метров (30 минут в одну сторону)</w:t>
            </w:r>
          </w:p>
        </w:tc>
      </w:tr>
      <w:tr w:rsidR="004A2671">
        <w:tc>
          <w:tcPr>
            <w:tcW w:w="566"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5" w:type="dxa"/>
          </w:tcPr>
          <w:p w:rsidR="004A2671" w:rsidRDefault="004A2671">
            <w:pPr>
              <w:pStyle w:val="ConsPlusNormal"/>
              <w:jc w:val="center"/>
            </w:pPr>
            <w:r>
              <w:t>30 минут</w:t>
            </w:r>
          </w:p>
        </w:tc>
      </w:tr>
      <w:tr w:rsidR="004A2671">
        <w:tc>
          <w:tcPr>
            <w:tcW w:w="566"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5"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348"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32. Зона объектов среднего профессионального и высшего образования, научно-исследовательских организаций (ОД-2)</w:t>
      </w:r>
    </w:p>
    <w:p w:rsidR="004A2671" w:rsidRDefault="004A2671">
      <w:pPr>
        <w:pStyle w:val="ConsPlusNormal"/>
        <w:ind w:firstLine="540"/>
        <w:jc w:val="both"/>
      </w:pPr>
      <w:r>
        <w:t xml:space="preserve">(в ред. </w:t>
      </w:r>
      <w:hyperlink r:id="rId34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350"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351"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lastRenderedPageBreak/>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 в ред. </w:t>
            </w:r>
            <w:hyperlink r:id="rId352"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Социальное обслуживание </w:t>
            </w:r>
            <w:hyperlink r:id="rId353"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Образование и просвещение </w:t>
            </w:r>
            <w:hyperlink r:id="rId354"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Культурное развитие </w:t>
            </w:r>
            <w:hyperlink r:id="rId355"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Обеспечение научной деятельности </w:t>
            </w:r>
            <w:hyperlink r:id="rId356" w:history="1">
              <w:r>
                <w:rPr>
                  <w:color w:val="0000FF"/>
                </w:rPr>
                <w:t>(3.9)</w:t>
              </w:r>
            </w:hyperlink>
          </w:p>
        </w:tc>
        <w:tc>
          <w:tcPr>
            <w:tcW w:w="5839" w:type="dxa"/>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Общественное питание </w:t>
            </w:r>
            <w:hyperlink r:id="rId357"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Спорт </w:t>
            </w:r>
            <w:hyperlink r:id="rId358"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 xml:space="preserve">спортивно-зрелищные сооружения с трибунами более 500 </w:t>
            </w:r>
            <w:r>
              <w:lastRenderedPageBreak/>
              <w:t>зрителей;</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lastRenderedPageBreak/>
              <w:t>1.8</w:t>
            </w:r>
          </w:p>
        </w:tc>
        <w:tc>
          <w:tcPr>
            <w:tcW w:w="2551" w:type="dxa"/>
          </w:tcPr>
          <w:p w:rsidR="004A2671" w:rsidRDefault="004A2671">
            <w:pPr>
              <w:pStyle w:val="ConsPlusNormal"/>
              <w:jc w:val="both"/>
            </w:pPr>
            <w:r>
              <w:t xml:space="preserve">Деятельность по особой охране и изучению природы </w:t>
            </w:r>
            <w:hyperlink r:id="rId359" w:history="1">
              <w:r>
                <w:rPr>
                  <w:color w:val="0000FF"/>
                </w:rPr>
                <w:t>(9.0)</w:t>
              </w:r>
            </w:hyperlink>
          </w:p>
        </w:tc>
        <w:tc>
          <w:tcPr>
            <w:tcW w:w="5839" w:type="dxa"/>
          </w:tcPr>
          <w:p w:rsidR="004A2671" w:rsidRDefault="004A2671">
            <w:pPr>
              <w:pStyle w:val="ConsPlusNormal"/>
              <w:jc w:val="both"/>
            </w:pPr>
            <w:r>
              <w:t>Объекты для обеспечения деятельности по особой охране и изучению природы</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Историко-культурная деятельность </w:t>
            </w:r>
            <w:hyperlink r:id="rId360"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Водные объекты </w:t>
            </w:r>
            <w:hyperlink r:id="rId361"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Земельные участки (территории) общего пользования </w:t>
            </w:r>
            <w:hyperlink r:id="rId362"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bottom w:val="nil"/>
            </w:tcBorders>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9070" w:type="dxa"/>
            <w:gridSpan w:val="3"/>
            <w:tcBorders>
              <w:top w:val="nil"/>
            </w:tcBorders>
          </w:tcPr>
          <w:p w:rsidR="004A2671" w:rsidRDefault="004A2671">
            <w:pPr>
              <w:pStyle w:val="ConsPlusNormal"/>
              <w:jc w:val="center"/>
            </w:pPr>
            <w:proofErr w:type="gramStart"/>
            <w:r>
              <w:t xml:space="preserve">(в ред. </w:t>
            </w:r>
            <w:hyperlink r:id="rId363" w:history="1">
              <w:r>
                <w:rPr>
                  <w:color w:val="0000FF"/>
                </w:rPr>
                <w:t>решения</w:t>
              </w:r>
            </w:hyperlink>
            <w:r>
              <w:t xml:space="preserve"> Совета депутатов г. Новосибирска</w:t>
            </w:r>
            <w:proofErr w:type="gramEnd"/>
          </w:p>
          <w:p w:rsidR="004A2671" w:rsidRDefault="004A2671">
            <w:pPr>
              <w:pStyle w:val="ConsPlusNormal"/>
              <w:jc w:val="center"/>
            </w:pPr>
            <w:r>
              <w:t>от 19.06.2017 N 467)</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Для индивидуального жилищного строительства </w:t>
            </w:r>
            <w:hyperlink r:id="rId364" w:history="1">
              <w:r>
                <w:rPr>
                  <w:color w:val="0000FF"/>
                </w:rPr>
                <w:t>(2.1)</w:t>
              </w:r>
            </w:hyperlink>
          </w:p>
        </w:tc>
        <w:tc>
          <w:tcPr>
            <w:tcW w:w="5839" w:type="dxa"/>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Религиозное использование </w:t>
            </w:r>
            <w:hyperlink r:id="rId365"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Общественное управление </w:t>
            </w:r>
            <w:hyperlink r:id="rId366" w:history="1">
              <w:r>
                <w:rPr>
                  <w:color w:val="0000FF"/>
                </w:rPr>
                <w:t>(3.8)</w:t>
              </w:r>
            </w:hyperlink>
          </w:p>
        </w:tc>
        <w:tc>
          <w:tcPr>
            <w:tcW w:w="5839" w:type="dxa"/>
          </w:tcPr>
          <w:p w:rsidR="004A2671" w:rsidRDefault="004A2671">
            <w:pPr>
              <w:pStyle w:val="ConsPlusNormal"/>
              <w:jc w:val="both"/>
            </w:pPr>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2671" w:rsidRDefault="004A2671">
            <w:pPr>
              <w:pStyle w:val="ConsPlusNormal"/>
              <w:jc w:val="both"/>
            </w:pPr>
            <w:r>
              <w:t xml:space="preserve">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w:t>
            </w:r>
            <w:r>
              <w:lastRenderedPageBreak/>
              <w:t>граждан по отраслевому или политическому признаку;</w:t>
            </w:r>
          </w:p>
          <w:p w:rsidR="004A2671" w:rsidRDefault="004A2671">
            <w:pPr>
              <w:pStyle w:val="ConsPlusNormal"/>
              <w:jc w:val="both"/>
            </w:pPr>
            <w:r>
              <w:t>объекты для дипломатических представительств иностранных государств и консульских учреждений в Российской Федерации</w:t>
            </w:r>
          </w:p>
        </w:tc>
      </w:tr>
      <w:tr w:rsidR="004A2671">
        <w:tc>
          <w:tcPr>
            <w:tcW w:w="680" w:type="dxa"/>
          </w:tcPr>
          <w:p w:rsidR="004A2671" w:rsidRDefault="004A2671">
            <w:pPr>
              <w:pStyle w:val="ConsPlusNormal"/>
              <w:jc w:val="both"/>
            </w:pPr>
            <w:r>
              <w:lastRenderedPageBreak/>
              <w:t>2.4</w:t>
            </w:r>
          </w:p>
        </w:tc>
        <w:tc>
          <w:tcPr>
            <w:tcW w:w="2551" w:type="dxa"/>
          </w:tcPr>
          <w:p w:rsidR="004A2671" w:rsidRDefault="004A2671">
            <w:pPr>
              <w:pStyle w:val="ConsPlusNormal"/>
              <w:jc w:val="both"/>
            </w:pPr>
            <w:r>
              <w:t xml:space="preserve">Магазины </w:t>
            </w:r>
            <w:hyperlink r:id="rId367"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Гостиничное обслуживание </w:t>
            </w:r>
            <w:hyperlink r:id="rId368"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Развлечения </w:t>
            </w:r>
            <w:hyperlink r:id="rId369" w:history="1">
              <w:r>
                <w:rPr>
                  <w:color w:val="0000FF"/>
                </w:rPr>
                <w:t>(4.8)</w:t>
              </w:r>
            </w:hyperlink>
          </w:p>
        </w:tc>
        <w:tc>
          <w:tcPr>
            <w:tcW w:w="5839" w:type="dxa"/>
          </w:tcPr>
          <w:p w:rsidR="004A2671" w:rsidRDefault="004A2671">
            <w:pPr>
              <w:pStyle w:val="ConsPlusNormal"/>
              <w:jc w:val="both"/>
            </w:pPr>
            <w:r>
              <w:t>Объекты для размещения дискотек, танцевальных площадок, ночных клубов;</w:t>
            </w:r>
          </w:p>
          <w:p w:rsidR="004A2671" w:rsidRDefault="004A2671">
            <w:pPr>
              <w:pStyle w:val="ConsPlusNormal"/>
              <w:jc w:val="both"/>
            </w:pPr>
            <w:r>
              <w:t>объекты для размещения аквапарков;</w:t>
            </w:r>
          </w:p>
          <w:p w:rsidR="004A2671" w:rsidRDefault="004A2671">
            <w:pPr>
              <w:pStyle w:val="ConsPlusNormal"/>
              <w:jc w:val="both"/>
            </w:pPr>
            <w:r>
              <w:t>объекты для размещения боулинга;</w:t>
            </w:r>
          </w:p>
          <w:p w:rsidR="004A2671" w:rsidRDefault="004A2671">
            <w:pPr>
              <w:pStyle w:val="ConsPlusNormal"/>
              <w:jc w:val="both"/>
            </w:pPr>
            <w:r>
              <w:t>объекты для размещения аттракционов;</w:t>
            </w:r>
          </w:p>
          <w:p w:rsidR="004A2671" w:rsidRDefault="004A2671">
            <w:pPr>
              <w:pStyle w:val="ConsPlusNormal"/>
              <w:jc w:val="both"/>
            </w:pPr>
            <w:r>
              <w:t>объекты для размещения ипподромов;</w:t>
            </w:r>
          </w:p>
          <w:p w:rsidR="004A2671" w:rsidRDefault="004A2671">
            <w:pPr>
              <w:pStyle w:val="ConsPlusNormal"/>
              <w:jc w:val="both"/>
            </w:pPr>
            <w:r>
              <w:t>объекты для размещения игровых автоматов (кроме игрового оборудования, используемого для проведения азартных игр) и игровых площадок</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proofErr w:type="spellStart"/>
            <w:r>
              <w:t>Среднеэтажная</w:t>
            </w:r>
            <w:proofErr w:type="spellEnd"/>
            <w:r>
              <w:t xml:space="preserve"> жилая застройка </w:t>
            </w:r>
            <w:hyperlink r:id="rId370" w:history="1">
              <w:r>
                <w:rPr>
                  <w:color w:val="0000FF"/>
                </w:rPr>
                <w:t>(2.5)</w:t>
              </w:r>
            </w:hyperlink>
          </w:p>
        </w:tc>
        <w:tc>
          <w:tcPr>
            <w:tcW w:w="583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c>
          <w:tcPr>
            <w:tcW w:w="680" w:type="dxa"/>
          </w:tcPr>
          <w:p w:rsidR="004A2671" w:rsidRDefault="004A2671">
            <w:pPr>
              <w:pStyle w:val="ConsPlusNormal"/>
              <w:jc w:val="both"/>
            </w:pPr>
            <w:r>
              <w:t>3.2</w:t>
            </w:r>
          </w:p>
        </w:tc>
        <w:tc>
          <w:tcPr>
            <w:tcW w:w="2551" w:type="dxa"/>
          </w:tcPr>
          <w:p w:rsidR="004A2671" w:rsidRDefault="004A2671">
            <w:pPr>
              <w:pStyle w:val="ConsPlusNormal"/>
              <w:jc w:val="both"/>
            </w:pPr>
            <w:r>
              <w:t xml:space="preserve">Многоэтажная жилая застройка (высотная застройка) </w:t>
            </w:r>
            <w:hyperlink r:id="rId371"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c>
          <w:tcPr>
            <w:tcW w:w="680" w:type="dxa"/>
          </w:tcPr>
          <w:p w:rsidR="004A2671" w:rsidRDefault="004A2671">
            <w:pPr>
              <w:pStyle w:val="ConsPlusNormal"/>
              <w:jc w:val="both"/>
            </w:pPr>
            <w:r>
              <w:t>3.3</w:t>
            </w:r>
          </w:p>
        </w:tc>
        <w:tc>
          <w:tcPr>
            <w:tcW w:w="2551" w:type="dxa"/>
          </w:tcPr>
          <w:p w:rsidR="004A2671" w:rsidRDefault="004A2671">
            <w:pPr>
              <w:pStyle w:val="ConsPlusNormal"/>
              <w:jc w:val="both"/>
            </w:pPr>
            <w:r>
              <w:t xml:space="preserve">Бытовое обслуживание </w:t>
            </w:r>
            <w:hyperlink r:id="rId372"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3.4</w:t>
            </w:r>
          </w:p>
        </w:tc>
        <w:tc>
          <w:tcPr>
            <w:tcW w:w="2551" w:type="dxa"/>
          </w:tcPr>
          <w:p w:rsidR="004A2671" w:rsidRDefault="004A2671">
            <w:pPr>
              <w:pStyle w:val="ConsPlusNormal"/>
              <w:jc w:val="both"/>
            </w:pPr>
            <w:r>
              <w:t xml:space="preserve">Здравоохранение </w:t>
            </w:r>
            <w:hyperlink r:id="rId373"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37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37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lastRenderedPageBreak/>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37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37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- 2000 га;</w:t>
      </w:r>
    </w:p>
    <w:p w:rsidR="004A2671" w:rsidRDefault="004A2671">
      <w:pPr>
        <w:pStyle w:val="ConsPlusNormal"/>
        <w:jc w:val="both"/>
      </w:pPr>
      <w:r>
        <w:t xml:space="preserve">(абзац введен </w:t>
      </w:r>
      <w:hyperlink r:id="rId378"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37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38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jc w:val="both"/>
      </w:pPr>
      <w:r>
        <w:t xml:space="preserve">(в ред. </w:t>
      </w:r>
      <w:hyperlink r:id="rId38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lastRenderedPageBreak/>
        <w:t xml:space="preserve">(в ред. </w:t>
      </w:r>
      <w:hyperlink r:id="rId38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jc w:val="both"/>
      </w:pPr>
      <w:r>
        <w:t xml:space="preserve">(в ред. </w:t>
      </w:r>
      <w:hyperlink r:id="rId38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- 40% (без учета эксплуатируемой кровли подземных, подвальных, цокольных</w:t>
      </w:r>
      <w:proofErr w:type="gramEnd"/>
      <w:r>
        <w:t xml:space="preserve">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w:t>
      </w:r>
      <w:proofErr w:type="gramEnd"/>
      <w:r>
        <w:t xml:space="preserve"> </w:t>
      </w:r>
      <w:proofErr w:type="gramStart"/>
      <w:r>
        <w:t>политическому признаку", "объекты для дипломатических представительств иностранных государств и консульских учреждений в Российской Федерации",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"объекты</w:t>
      </w:r>
      <w:proofErr w:type="gramEnd"/>
      <w:r>
        <w:t xml:space="preserve">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38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t>машино-</w:t>
      </w:r>
      <w:r>
        <w:lastRenderedPageBreak/>
        <w:t>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38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jc w:val="both"/>
      </w:pPr>
      <w:r>
        <w:t xml:space="preserve">(в ред. </w:t>
      </w:r>
      <w:hyperlink r:id="rId38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38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38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389"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390"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391" w:history="1">
        <w:r>
          <w:rPr>
            <w:color w:val="0000FF"/>
          </w:rPr>
          <w:t>решения</w:t>
        </w:r>
      </w:hyperlink>
      <w:r>
        <w:t xml:space="preserve"> Совета депутатов г. Новосибирска от 14.02.2017 N 353)</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lastRenderedPageBreak/>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5"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834"/>
        <w:gridCol w:w="2835"/>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4"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4"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w:t>
            </w:r>
            <w:r>
              <w:lastRenderedPageBreak/>
              <w:t>оздоровительного назначения</w:t>
            </w:r>
          </w:p>
        </w:tc>
        <w:tc>
          <w:tcPr>
            <w:tcW w:w="2834" w:type="dxa"/>
          </w:tcPr>
          <w:p w:rsidR="004A2671" w:rsidRDefault="004A2671">
            <w:pPr>
              <w:pStyle w:val="ConsPlusNormal"/>
              <w:jc w:val="center"/>
            </w:pPr>
            <w:r>
              <w:lastRenderedPageBreak/>
              <w:t>350 кв. м площади пола на 1 тыс. человек</w:t>
            </w:r>
          </w:p>
        </w:tc>
        <w:tc>
          <w:tcPr>
            <w:tcW w:w="2835" w:type="dxa"/>
          </w:tcPr>
          <w:p w:rsidR="004A2671" w:rsidRDefault="004A2671">
            <w:pPr>
              <w:pStyle w:val="ConsPlusNormal"/>
              <w:jc w:val="center"/>
            </w:pPr>
            <w:r>
              <w:t>не более 30 минут</w:t>
            </w:r>
          </w:p>
        </w:tc>
      </w:tr>
      <w:tr w:rsidR="004A2671">
        <w:tc>
          <w:tcPr>
            <w:tcW w:w="567" w:type="dxa"/>
          </w:tcPr>
          <w:p w:rsidR="004A2671" w:rsidRDefault="004A2671">
            <w:pPr>
              <w:pStyle w:val="ConsPlusNormal"/>
              <w:jc w:val="center"/>
            </w:pPr>
            <w:r>
              <w:lastRenderedPageBreak/>
              <w:t>2</w:t>
            </w:r>
          </w:p>
        </w:tc>
        <w:tc>
          <w:tcPr>
            <w:tcW w:w="2835" w:type="dxa"/>
          </w:tcPr>
          <w:p w:rsidR="004A2671" w:rsidRDefault="004A2671">
            <w:pPr>
              <w:pStyle w:val="ConsPlusNormal"/>
              <w:jc w:val="both"/>
            </w:pPr>
            <w:r>
              <w:t>Объекты физической культуры и спорта</w:t>
            </w:r>
          </w:p>
        </w:tc>
        <w:tc>
          <w:tcPr>
            <w:tcW w:w="2834" w:type="dxa"/>
          </w:tcPr>
          <w:p w:rsidR="004A2671" w:rsidRDefault="004A2671">
            <w:pPr>
              <w:pStyle w:val="ConsPlusNormal"/>
              <w:jc w:val="center"/>
            </w:pPr>
            <w:r>
              <w:t>0,19 на 1 тыс. человек</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4"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4" w:type="dxa"/>
          </w:tcPr>
          <w:p w:rsidR="004A2671" w:rsidRDefault="004A2671">
            <w:pPr>
              <w:pStyle w:val="ConsPlusNormal"/>
              <w:jc w:val="center"/>
            </w:pPr>
            <w:r>
              <w:t>20 - 25 кв. м зеркала воды на 1 тыс. человек</w:t>
            </w:r>
          </w:p>
        </w:tc>
        <w:tc>
          <w:tcPr>
            <w:tcW w:w="2835"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4" w:type="dxa"/>
          </w:tcPr>
          <w:p w:rsidR="004A2671" w:rsidRDefault="004A2671">
            <w:pPr>
              <w:pStyle w:val="ConsPlusNormal"/>
              <w:jc w:val="center"/>
            </w:pPr>
            <w:r>
              <w:t>15 учащихся на 1 тыс. человек</w:t>
            </w:r>
          </w:p>
        </w:tc>
        <w:tc>
          <w:tcPr>
            <w:tcW w:w="2835"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4"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5" w:type="dxa"/>
          </w:tcPr>
          <w:p w:rsidR="004A2671" w:rsidRDefault="004A2671">
            <w:pPr>
              <w:pStyle w:val="ConsPlusNormal"/>
              <w:jc w:val="center"/>
            </w:pPr>
            <w:r>
              <w:t>не более 300 метров</w:t>
            </w:r>
          </w:p>
        </w:tc>
      </w:tr>
      <w:tr w:rsidR="004A2671">
        <w:tc>
          <w:tcPr>
            <w:tcW w:w="567"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4"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5" w:type="dxa"/>
          </w:tcPr>
          <w:p w:rsidR="004A2671" w:rsidRDefault="004A2671">
            <w:pPr>
              <w:pStyle w:val="ConsPlusNormal"/>
              <w:jc w:val="center"/>
            </w:pPr>
            <w:r>
              <w:t>не более 500 метров</w:t>
            </w:r>
          </w:p>
        </w:tc>
      </w:tr>
      <w:tr w:rsidR="004A2671">
        <w:tc>
          <w:tcPr>
            <w:tcW w:w="567" w:type="dxa"/>
          </w:tcPr>
          <w:p w:rsidR="004A2671" w:rsidRDefault="004A2671">
            <w:pPr>
              <w:pStyle w:val="ConsPlusNormal"/>
              <w:jc w:val="center"/>
            </w:pPr>
            <w:r>
              <w:t>8</w:t>
            </w:r>
          </w:p>
        </w:tc>
        <w:tc>
          <w:tcPr>
            <w:tcW w:w="2835" w:type="dxa"/>
          </w:tcPr>
          <w:p w:rsidR="004A2671" w:rsidRDefault="004A2671">
            <w:pPr>
              <w:pStyle w:val="ConsPlusNormal"/>
              <w:jc w:val="both"/>
            </w:pPr>
            <w:r>
              <w:t>Организации дополнительного образования</w:t>
            </w:r>
          </w:p>
        </w:tc>
        <w:tc>
          <w:tcPr>
            <w:tcW w:w="2834" w:type="dxa"/>
          </w:tcPr>
          <w:p w:rsidR="004A2671" w:rsidRDefault="004A2671">
            <w:pPr>
              <w:pStyle w:val="ConsPlusNormal"/>
              <w:jc w:val="center"/>
            </w:pPr>
            <w:r>
              <w:t>80% охват от общего числа детей в возрасте от 5 - 18 лет</w:t>
            </w:r>
          </w:p>
        </w:tc>
        <w:tc>
          <w:tcPr>
            <w:tcW w:w="2835" w:type="dxa"/>
          </w:tcPr>
          <w:p w:rsidR="004A2671" w:rsidRDefault="004A2671">
            <w:pPr>
              <w:pStyle w:val="ConsPlusNormal"/>
              <w:jc w:val="center"/>
            </w:pPr>
            <w:r>
              <w:t>750 метров (30 минут в одну сторону)</w:t>
            </w:r>
          </w:p>
        </w:tc>
      </w:tr>
      <w:tr w:rsidR="004A2671">
        <w:tc>
          <w:tcPr>
            <w:tcW w:w="567"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4" w:type="dxa"/>
          </w:tcPr>
          <w:p w:rsidR="004A2671" w:rsidRDefault="004A2671">
            <w:pPr>
              <w:pStyle w:val="ConsPlusNormal"/>
              <w:jc w:val="center"/>
            </w:pPr>
            <w:r>
              <w:t>181,5 посещения в смену на 10 тыс. человек</w:t>
            </w:r>
          </w:p>
        </w:tc>
        <w:tc>
          <w:tcPr>
            <w:tcW w:w="2835" w:type="dxa"/>
          </w:tcPr>
          <w:p w:rsidR="004A2671" w:rsidRDefault="004A2671">
            <w:pPr>
              <w:pStyle w:val="ConsPlusNormal"/>
              <w:jc w:val="center"/>
            </w:pPr>
            <w:r>
              <w:t>30 минут</w:t>
            </w:r>
          </w:p>
        </w:tc>
      </w:tr>
      <w:tr w:rsidR="004A2671">
        <w:tc>
          <w:tcPr>
            <w:tcW w:w="567"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4" w:type="dxa"/>
          </w:tcPr>
          <w:p w:rsidR="004A2671" w:rsidRDefault="004A2671">
            <w:pPr>
              <w:pStyle w:val="ConsPlusNormal"/>
              <w:jc w:val="center"/>
            </w:pPr>
            <w:r>
              <w:t>134,7 койки на 10 тыс. человек</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4" w:type="dxa"/>
          </w:tcPr>
          <w:p w:rsidR="004A2671" w:rsidRDefault="004A2671">
            <w:pPr>
              <w:pStyle w:val="ConsPlusNormal"/>
              <w:jc w:val="center"/>
            </w:pPr>
            <w:r>
              <w:t>1 автомобиль на 10 тыс. человек</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4" w:type="dxa"/>
          </w:tcPr>
          <w:p w:rsidR="004A2671" w:rsidRDefault="004A2671">
            <w:pPr>
              <w:pStyle w:val="ConsPlusNormal"/>
              <w:jc w:val="center"/>
            </w:pPr>
            <w:r>
              <w:t>по заданию на проектирование</w:t>
            </w:r>
          </w:p>
        </w:tc>
        <w:tc>
          <w:tcPr>
            <w:tcW w:w="2835"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392"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33. Зона объектов здравоохранения (ОД-3)</w:t>
      </w:r>
    </w:p>
    <w:p w:rsidR="004A2671" w:rsidRDefault="004A2671">
      <w:pPr>
        <w:pStyle w:val="ConsPlusNormal"/>
        <w:ind w:firstLine="540"/>
        <w:jc w:val="both"/>
      </w:pPr>
      <w:r>
        <w:t xml:space="preserve">(в ред. </w:t>
      </w:r>
      <w:hyperlink r:id="rId393"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lastRenderedPageBreak/>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394"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395"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396"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1.2</w:t>
            </w:r>
          </w:p>
        </w:tc>
        <w:tc>
          <w:tcPr>
            <w:tcW w:w="2551" w:type="dxa"/>
            <w:tcBorders>
              <w:bottom w:val="nil"/>
            </w:tcBorders>
          </w:tcPr>
          <w:p w:rsidR="004A2671" w:rsidRDefault="004A2671">
            <w:pPr>
              <w:pStyle w:val="ConsPlusNormal"/>
              <w:jc w:val="both"/>
            </w:pPr>
            <w:r>
              <w:t xml:space="preserve">Социальное обслуживание </w:t>
            </w:r>
            <w:hyperlink r:id="rId397" w:history="1">
              <w:r>
                <w:rPr>
                  <w:color w:val="0000FF"/>
                </w:rPr>
                <w:t>(3.2)</w:t>
              </w:r>
            </w:hyperlink>
          </w:p>
        </w:tc>
        <w:tc>
          <w:tcPr>
            <w:tcW w:w="5839" w:type="dxa"/>
            <w:tcBorders>
              <w:bottom w:val="nil"/>
            </w:tcBorders>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1.2 в ред. </w:t>
            </w:r>
            <w:hyperlink r:id="rId39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Здравоохранение </w:t>
            </w:r>
            <w:hyperlink r:id="rId399" w:history="1">
              <w:r>
                <w:rPr>
                  <w:color w:val="0000FF"/>
                </w:rPr>
                <w:t>(3.4)</w:t>
              </w:r>
            </w:hyperlink>
          </w:p>
        </w:tc>
        <w:tc>
          <w:tcPr>
            <w:tcW w:w="5839" w:type="dxa"/>
            <w:tcBorders>
              <w:bottom w:val="nil"/>
            </w:tcBorders>
          </w:tcPr>
          <w:p w:rsidR="004A2671" w:rsidRDefault="004A2671">
            <w:pPr>
              <w:pStyle w:val="ConsPlusNormal"/>
              <w:jc w:val="both"/>
            </w:pPr>
            <w:r>
              <w:t>Объекты для оказания гражданам медицинской помощи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40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Обеспечение научной деятельности </w:t>
            </w:r>
            <w:hyperlink r:id="rId401" w:history="1">
              <w:r>
                <w:rPr>
                  <w:color w:val="0000FF"/>
                </w:rPr>
                <w:t>(3.9)</w:t>
              </w:r>
            </w:hyperlink>
          </w:p>
        </w:tc>
        <w:tc>
          <w:tcPr>
            <w:tcW w:w="5839" w:type="dxa"/>
            <w:tcBorders>
              <w:bottom w:val="nil"/>
            </w:tcBorders>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lastRenderedPageBreak/>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1.4 в ред. </w:t>
            </w:r>
            <w:hyperlink r:id="rId402"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403"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404"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1.6</w:t>
            </w:r>
          </w:p>
        </w:tc>
        <w:tc>
          <w:tcPr>
            <w:tcW w:w="2551" w:type="dxa"/>
            <w:tcBorders>
              <w:bottom w:val="nil"/>
            </w:tcBorders>
          </w:tcPr>
          <w:p w:rsidR="004A2671" w:rsidRDefault="004A2671">
            <w:pPr>
              <w:pStyle w:val="ConsPlusNormal"/>
              <w:jc w:val="both"/>
            </w:pPr>
            <w:r>
              <w:t xml:space="preserve">Водные объекты </w:t>
            </w:r>
            <w:hyperlink r:id="rId405"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406"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407"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1.7 в ред. </w:t>
            </w:r>
            <w:hyperlink r:id="rId40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Религиозное использование </w:t>
            </w:r>
            <w:hyperlink r:id="rId409"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blPrEx>
          <w:tblBorders>
            <w:insideH w:val="nil"/>
          </w:tblBorders>
        </w:tblPrEx>
        <w:tc>
          <w:tcPr>
            <w:tcW w:w="680" w:type="dxa"/>
            <w:tcBorders>
              <w:bottom w:val="nil"/>
            </w:tcBorders>
          </w:tcPr>
          <w:p w:rsidR="004A2671" w:rsidRDefault="004A2671">
            <w:pPr>
              <w:pStyle w:val="ConsPlusNormal"/>
              <w:jc w:val="both"/>
            </w:pPr>
            <w:r>
              <w:t>2.2</w:t>
            </w:r>
          </w:p>
        </w:tc>
        <w:tc>
          <w:tcPr>
            <w:tcW w:w="2551" w:type="dxa"/>
            <w:tcBorders>
              <w:bottom w:val="nil"/>
            </w:tcBorders>
          </w:tcPr>
          <w:p w:rsidR="004A2671" w:rsidRDefault="004A2671">
            <w:pPr>
              <w:pStyle w:val="ConsPlusNormal"/>
              <w:jc w:val="both"/>
            </w:pPr>
            <w:r>
              <w:t xml:space="preserve">Гостиничное обслуживание </w:t>
            </w:r>
            <w:hyperlink r:id="rId410" w:history="1">
              <w:r>
                <w:rPr>
                  <w:color w:val="0000FF"/>
                </w:rPr>
                <w:t>(4.7)</w:t>
              </w:r>
            </w:hyperlink>
          </w:p>
        </w:tc>
        <w:tc>
          <w:tcPr>
            <w:tcW w:w="5839" w:type="dxa"/>
            <w:tcBorders>
              <w:bottom w:val="nil"/>
            </w:tcBorders>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2.2 в ред. </w:t>
            </w:r>
            <w:hyperlink r:id="rId41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Бытовое обслуживание </w:t>
            </w:r>
            <w:hyperlink r:id="rId412"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lastRenderedPageBreak/>
              <w:t>3.2</w:t>
            </w:r>
          </w:p>
        </w:tc>
        <w:tc>
          <w:tcPr>
            <w:tcW w:w="2551" w:type="dxa"/>
          </w:tcPr>
          <w:p w:rsidR="004A2671" w:rsidRDefault="004A2671">
            <w:pPr>
              <w:pStyle w:val="ConsPlusNormal"/>
              <w:jc w:val="both"/>
            </w:pPr>
            <w:r>
              <w:t xml:space="preserve">Склады </w:t>
            </w:r>
            <w:hyperlink r:id="rId413" w:history="1">
              <w:r>
                <w:rPr>
                  <w:color w:val="0000FF"/>
                </w:rPr>
                <w:t>(6.9)</w:t>
              </w:r>
            </w:hyperlink>
          </w:p>
        </w:tc>
        <w:tc>
          <w:tcPr>
            <w:tcW w:w="5839" w:type="dxa"/>
          </w:tcPr>
          <w:p w:rsidR="004A2671" w:rsidRDefault="004A2671">
            <w:pPr>
              <w:pStyle w:val="ConsPlusNormal"/>
              <w:jc w:val="both"/>
            </w:pPr>
            <w:r>
              <w:t>Склады</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41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41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41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- 50,0 га;</w:t>
      </w:r>
    </w:p>
    <w:p w:rsidR="004A2671" w:rsidRDefault="004A2671">
      <w:pPr>
        <w:pStyle w:val="ConsPlusNormal"/>
        <w:jc w:val="both"/>
      </w:pPr>
      <w:r>
        <w:t xml:space="preserve">(абзац введен </w:t>
      </w:r>
      <w:hyperlink r:id="rId417"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41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41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- 16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42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42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 xml:space="preserve">(в ред. </w:t>
      </w:r>
      <w:hyperlink r:id="rId42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835"/>
        <w:gridCol w:w="2834"/>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4"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4"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4"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835"/>
        <w:gridCol w:w="2834"/>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4"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4"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физкультурно-оздоровительного назначения</w:t>
            </w:r>
          </w:p>
        </w:tc>
        <w:tc>
          <w:tcPr>
            <w:tcW w:w="2835" w:type="dxa"/>
          </w:tcPr>
          <w:p w:rsidR="004A2671" w:rsidRDefault="004A2671">
            <w:pPr>
              <w:pStyle w:val="ConsPlusNormal"/>
              <w:jc w:val="center"/>
            </w:pPr>
            <w:r>
              <w:t>350 кв. м площади пола на 1 тыс. человек</w:t>
            </w:r>
          </w:p>
        </w:tc>
        <w:tc>
          <w:tcPr>
            <w:tcW w:w="2834" w:type="dxa"/>
          </w:tcPr>
          <w:p w:rsidR="004A2671" w:rsidRDefault="004A2671">
            <w:pPr>
              <w:pStyle w:val="ConsPlusNormal"/>
              <w:jc w:val="center"/>
            </w:pPr>
            <w:r>
              <w:t>не более 30 минут</w:t>
            </w:r>
          </w:p>
        </w:tc>
      </w:tr>
      <w:tr w:rsidR="004A2671">
        <w:tc>
          <w:tcPr>
            <w:tcW w:w="567" w:type="dxa"/>
          </w:tcPr>
          <w:p w:rsidR="004A2671" w:rsidRDefault="004A2671">
            <w:pPr>
              <w:pStyle w:val="ConsPlusNormal"/>
              <w:jc w:val="center"/>
            </w:pPr>
            <w:r>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15 учащихся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4" w:type="dxa"/>
          </w:tcPr>
          <w:p w:rsidR="004A2671" w:rsidRDefault="004A2671">
            <w:pPr>
              <w:pStyle w:val="ConsPlusNormal"/>
              <w:jc w:val="center"/>
            </w:pPr>
            <w:r>
              <w:t>не более 300 метров</w:t>
            </w:r>
          </w:p>
        </w:tc>
      </w:tr>
      <w:tr w:rsidR="004A2671">
        <w:tc>
          <w:tcPr>
            <w:tcW w:w="567"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4" w:type="dxa"/>
          </w:tcPr>
          <w:p w:rsidR="004A2671" w:rsidRDefault="004A2671">
            <w:pPr>
              <w:pStyle w:val="ConsPlusNormal"/>
              <w:jc w:val="center"/>
            </w:pPr>
            <w:r>
              <w:t>не более 500 метров</w:t>
            </w:r>
          </w:p>
        </w:tc>
      </w:tr>
      <w:tr w:rsidR="004A2671">
        <w:tc>
          <w:tcPr>
            <w:tcW w:w="567" w:type="dxa"/>
          </w:tcPr>
          <w:p w:rsidR="004A2671" w:rsidRDefault="004A2671">
            <w:pPr>
              <w:pStyle w:val="ConsPlusNormal"/>
              <w:jc w:val="center"/>
            </w:pPr>
            <w:r>
              <w:lastRenderedPageBreak/>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4" w:type="dxa"/>
          </w:tcPr>
          <w:p w:rsidR="004A2671" w:rsidRDefault="004A2671">
            <w:pPr>
              <w:pStyle w:val="ConsPlusNormal"/>
              <w:jc w:val="center"/>
            </w:pPr>
            <w:r>
              <w:t>750 метров (30 минут в одну сторону)</w:t>
            </w:r>
          </w:p>
        </w:tc>
      </w:tr>
      <w:tr w:rsidR="004A2671">
        <w:tc>
          <w:tcPr>
            <w:tcW w:w="567"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4" w:type="dxa"/>
          </w:tcPr>
          <w:p w:rsidR="004A2671" w:rsidRDefault="004A2671">
            <w:pPr>
              <w:pStyle w:val="ConsPlusNormal"/>
              <w:jc w:val="center"/>
            </w:pPr>
            <w:r>
              <w:t>30 минут</w:t>
            </w:r>
          </w:p>
        </w:tc>
      </w:tr>
      <w:tr w:rsidR="004A2671">
        <w:tc>
          <w:tcPr>
            <w:tcW w:w="567"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4"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423"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34. Зона специализированной общественной застройки (ОД-4)</w:t>
      </w:r>
    </w:p>
    <w:p w:rsidR="004A2671" w:rsidRDefault="004A2671">
      <w:pPr>
        <w:pStyle w:val="ConsPlusNormal"/>
        <w:ind w:firstLine="540"/>
        <w:jc w:val="both"/>
      </w:pPr>
      <w:r>
        <w:t xml:space="preserve">(в ред. </w:t>
      </w:r>
      <w:hyperlink r:id="rId424"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bookmarkStart w:id="15" w:name="P2230"/>
      <w:bookmarkEnd w:id="15"/>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268"/>
        <w:gridCol w:w="6123"/>
      </w:tblGrid>
      <w:tr w:rsidR="004A2671">
        <w:tc>
          <w:tcPr>
            <w:tcW w:w="680"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268" w:type="dxa"/>
            <w:vAlign w:val="center"/>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425" w:history="1">
              <w:r>
                <w:rPr>
                  <w:color w:val="0000FF"/>
                </w:rPr>
                <w:t>классификатора</w:t>
              </w:r>
            </w:hyperlink>
            <w:r>
              <w:t>)</w:t>
            </w:r>
          </w:p>
        </w:tc>
        <w:tc>
          <w:tcPr>
            <w:tcW w:w="6123" w:type="dxa"/>
            <w:vAlign w:val="center"/>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268" w:type="dxa"/>
          </w:tcPr>
          <w:p w:rsidR="004A2671" w:rsidRDefault="004A2671">
            <w:pPr>
              <w:pStyle w:val="ConsPlusNormal"/>
              <w:jc w:val="center"/>
            </w:pPr>
            <w:r>
              <w:t>2</w:t>
            </w:r>
          </w:p>
        </w:tc>
        <w:tc>
          <w:tcPr>
            <w:tcW w:w="6123" w:type="dxa"/>
          </w:tcPr>
          <w:p w:rsidR="004A2671" w:rsidRDefault="004A2671">
            <w:pPr>
              <w:pStyle w:val="ConsPlusNormal"/>
              <w:jc w:val="center"/>
            </w:pPr>
            <w:r>
              <w:t>3</w:t>
            </w:r>
          </w:p>
        </w:tc>
      </w:tr>
      <w:tr w:rsidR="004A2671">
        <w:tc>
          <w:tcPr>
            <w:tcW w:w="9071"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268" w:type="dxa"/>
          </w:tcPr>
          <w:p w:rsidR="004A2671" w:rsidRDefault="004A2671">
            <w:pPr>
              <w:pStyle w:val="ConsPlusNormal"/>
              <w:jc w:val="both"/>
            </w:pPr>
            <w:r>
              <w:t xml:space="preserve">Коммунальное обслуживание </w:t>
            </w:r>
            <w:hyperlink r:id="rId426" w:history="1">
              <w:r>
                <w:rPr>
                  <w:color w:val="0000FF"/>
                </w:rPr>
                <w:t>(3.1)</w:t>
              </w:r>
            </w:hyperlink>
          </w:p>
        </w:tc>
        <w:tc>
          <w:tcPr>
            <w:tcW w:w="6123" w:type="dxa"/>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lastRenderedPageBreak/>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c>
          <w:tcPr>
            <w:tcW w:w="680" w:type="dxa"/>
          </w:tcPr>
          <w:p w:rsidR="004A2671" w:rsidRDefault="004A2671">
            <w:pPr>
              <w:pStyle w:val="ConsPlusNormal"/>
              <w:jc w:val="both"/>
            </w:pPr>
            <w:r>
              <w:lastRenderedPageBreak/>
              <w:t>1.2</w:t>
            </w:r>
          </w:p>
        </w:tc>
        <w:tc>
          <w:tcPr>
            <w:tcW w:w="2268" w:type="dxa"/>
          </w:tcPr>
          <w:p w:rsidR="004A2671" w:rsidRDefault="004A2671">
            <w:pPr>
              <w:pStyle w:val="ConsPlusNormal"/>
              <w:jc w:val="both"/>
            </w:pPr>
            <w:r>
              <w:t xml:space="preserve">Бытовое обслуживание </w:t>
            </w:r>
            <w:hyperlink r:id="rId427" w:history="1">
              <w:r>
                <w:rPr>
                  <w:color w:val="0000FF"/>
                </w:rPr>
                <w:t>(3.3)</w:t>
              </w:r>
            </w:hyperlink>
          </w:p>
        </w:tc>
        <w:tc>
          <w:tcPr>
            <w:tcW w:w="6123"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1.3</w:t>
            </w:r>
          </w:p>
        </w:tc>
        <w:tc>
          <w:tcPr>
            <w:tcW w:w="2268" w:type="dxa"/>
          </w:tcPr>
          <w:p w:rsidR="004A2671" w:rsidRDefault="004A2671">
            <w:pPr>
              <w:pStyle w:val="ConsPlusNormal"/>
              <w:jc w:val="both"/>
            </w:pPr>
            <w:r>
              <w:t xml:space="preserve">Здравоохранение </w:t>
            </w:r>
            <w:hyperlink r:id="rId428" w:history="1">
              <w:r>
                <w:rPr>
                  <w:color w:val="0000FF"/>
                </w:rPr>
                <w:t>(3.4)</w:t>
              </w:r>
            </w:hyperlink>
          </w:p>
        </w:tc>
        <w:tc>
          <w:tcPr>
            <w:tcW w:w="6123"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1.4</w:t>
            </w:r>
          </w:p>
        </w:tc>
        <w:tc>
          <w:tcPr>
            <w:tcW w:w="2268" w:type="dxa"/>
          </w:tcPr>
          <w:p w:rsidR="004A2671" w:rsidRDefault="004A2671">
            <w:pPr>
              <w:pStyle w:val="ConsPlusNormal"/>
              <w:jc w:val="both"/>
            </w:pPr>
            <w:r>
              <w:t xml:space="preserve">Культурное развитие </w:t>
            </w:r>
            <w:hyperlink r:id="rId429" w:history="1">
              <w:r>
                <w:rPr>
                  <w:color w:val="0000FF"/>
                </w:rPr>
                <w:t>(3.6)</w:t>
              </w:r>
            </w:hyperlink>
          </w:p>
        </w:tc>
        <w:tc>
          <w:tcPr>
            <w:tcW w:w="6123"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t>1.5</w:t>
            </w:r>
          </w:p>
        </w:tc>
        <w:tc>
          <w:tcPr>
            <w:tcW w:w="2268" w:type="dxa"/>
          </w:tcPr>
          <w:p w:rsidR="004A2671" w:rsidRDefault="004A2671">
            <w:pPr>
              <w:pStyle w:val="ConsPlusNormal"/>
              <w:jc w:val="both"/>
            </w:pPr>
            <w:r>
              <w:t xml:space="preserve">Общественное управление </w:t>
            </w:r>
            <w:hyperlink r:id="rId430" w:history="1">
              <w:r>
                <w:rPr>
                  <w:color w:val="0000FF"/>
                </w:rPr>
                <w:t>(3.8)</w:t>
              </w:r>
            </w:hyperlink>
          </w:p>
        </w:tc>
        <w:tc>
          <w:tcPr>
            <w:tcW w:w="6123" w:type="dxa"/>
          </w:tcPr>
          <w:p w:rsidR="004A2671" w:rsidRDefault="004A2671">
            <w:pPr>
              <w:pStyle w:val="ConsPlusNormal"/>
              <w:jc w:val="both"/>
            </w:pPr>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2671" w:rsidRDefault="004A2671">
            <w:pPr>
              <w:pStyle w:val="ConsPlusNormal"/>
              <w:jc w:val="both"/>
            </w:pPr>
            <w: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A2671" w:rsidRDefault="004A2671">
            <w:pPr>
              <w:pStyle w:val="ConsPlusNormal"/>
              <w:jc w:val="both"/>
            </w:pPr>
            <w:r>
              <w:t>объекты для дипломатических представительств иностранных государств и консульских учреждений в Российской Федерации</w:t>
            </w:r>
          </w:p>
        </w:tc>
      </w:tr>
      <w:tr w:rsidR="004A2671">
        <w:tc>
          <w:tcPr>
            <w:tcW w:w="680" w:type="dxa"/>
          </w:tcPr>
          <w:p w:rsidR="004A2671" w:rsidRDefault="004A2671">
            <w:pPr>
              <w:pStyle w:val="ConsPlusNormal"/>
              <w:jc w:val="both"/>
            </w:pPr>
            <w:r>
              <w:t>1.6</w:t>
            </w:r>
          </w:p>
        </w:tc>
        <w:tc>
          <w:tcPr>
            <w:tcW w:w="2268" w:type="dxa"/>
          </w:tcPr>
          <w:p w:rsidR="004A2671" w:rsidRDefault="004A2671">
            <w:pPr>
              <w:pStyle w:val="ConsPlusNormal"/>
              <w:jc w:val="both"/>
            </w:pPr>
            <w:r>
              <w:t xml:space="preserve">Деловое управление </w:t>
            </w:r>
            <w:hyperlink r:id="rId431" w:history="1">
              <w:r>
                <w:rPr>
                  <w:color w:val="0000FF"/>
                </w:rPr>
                <w:t>(4.1)</w:t>
              </w:r>
            </w:hyperlink>
          </w:p>
        </w:tc>
        <w:tc>
          <w:tcPr>
            <w:tcW w:w="6123"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t>1.7</w:t>
            </w:r>
          </w:p>
        </w:tc>
        <w:tc>
          <w:tcPr>
            <w:tcW w:w="2268" w:type="dxa"/>
          </w:tcPr>
          <w:p w:rsidR="004A2671" w:rsidRDefault="004A2671">
            <w:pPr>
              <w:pStyle w:val="ConsPlusNormal"/>
              <w:jc w:val="both"/>
            </w:pPr>
            <w:proofErr w:type="gramStart"/>
            <w:r>
              <w:t xml:space="preserve">Объекты торговли (торговые центры, торгово-развлекательные центры (комплексы) </w:t>
            </w:r>
            <w:hyperlink r:id="rId432" w:history="1">
              <w:r>
                <w:rPr>
                  <w:color w:val="0000FF"/>
                </w:rPr>
                <w:t>(4.2)</w:t>
              </w:r>
            </w:hyperlink>
            <w:proofErr w:type="gramEnd"/>
          </w:p>
        </w:tc>
        <w:tc>
          <w:tcPr>
            <w:tcW w:w="6123" w:type="dxa"/>
          </w:tcPr>
          <w:p w:rsidR="004A2671" w:rsidRDefault="004A2671">
            <w:pPr>
              <w:pStyle w:val="ConsPlusNormal"/>
              <w:jc w:val="both"/>
            </w:pPr>
            <w: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4A2671" w:rsidRDefault="004A2671">
            <w:pPr>
              <w:pStyle w:val="ConsPlusNormal"/>
              <w:jc w:val="both"/>
            </w:pPr>
            <w:r>
              <w:t>гаражи и (или) стоянки для автомобилей сотрудников и посетителей торгового центра</w:t>
            </w:r>
          </w:p>
        </w:tc>
      </w:tr>
      <w:tr w:rsidR="004A2671">
        <w:tc>
          <w:tcPr>
            <w:tcW w:w="680" w:type="dxa"/>
          </w:tcPr>
          <w:p w:rsidR="004A2671" w:rsidRDefault="004A2671">
            <w:pPr>
              <w:pStyle w:val="ConsPlusNormal"/>
              <w:jc w:val="both"/>
            </w:pPr>
            <w:r>
              <w:lastRenderedPageBreak/>
              <w:t>1.8</w:t>
            </w:r>
          </w:p>
        </w:tc>
        <w:tc>
          <w:tcPr>
            <w:tcW w:w="2268" w:type="dxa"/>
          </w:tcPr>
          <w:p w:rsidR="004A2671" w:rsidRDefault="004A2671">
            <w:pPr>
              <w:pStyle w:val="ConsPlusNormal"/>
              <w:jc w:val="both"/>
            </w:pPr>
            <w:r>
              <w:t xml:space="preserve">Магазины </w:t>
            </w:r>
            <w:hyperlink r:id="rId433" w:history="1">
              <w:r>
                <w:rPr>
                  <w:color w:val="0000FF"/>
                </w:rPr>
                <w:t>(4.4)</w:t>
              </w:r>
            </w:hyperlink>
          </w:p>
        </w:tc>
        <w:tc>
          <w:tcPr>
            <w:tcW w:w="6123"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1.9</w:t>
            </w:r>
          </w:p>
        </w:tc>
        <w:tc>
          <w:tcPr>
            <w:tcW w:w="2268" w:type="dxa"/>
          </w:tcPr>
          <w:p w:rsidR="004A2671" w:rsidRDefault="004A2671">
            <w:pPr>
              <w:pStyle w:val="ConsPlusNormal"/>
              <w:jc w:val="both"/>
            </w:pPr>
            <w:r>
              <w:t xml:space="preserve">Банковская и страховая деятельность </w:t>
            </w:r>
            <w:hyperlink r:id="rId434" w:history="1">
              <w:r>
                <w:rPr>
                  <w:color w:val="0000FF"/>
                </w:rPr>
                <w:t>(4.5)</w:t>
              </w:r>
            </w:hyperlink>
          </w:p>
        </w:tc>
        <w:tc>
          <w:tcPr>
            <w:tcW w:w="6123" w:type="dxa"/>
          </w:tcPr>
          <w:p w:rsidR="004A2671" w:rsidRDefault="004A2671">
            <w:pPr>
              <w:pStyle w:val="ConsPlusNormal"/>
              <w:jc w:val="both"/>
            </w:pPr>
            <w:r>
              <w:t>Объекты для размещения организаций, оказывающих банковские и страховые услуги</w:t>
            </w:r>
          </w:p>
        </w:tc>
      </w:tr>
      <w:tr w:rsidR="004A2671">
        <w:tc>
          <w:tcPr>
            <w:tcW w:w="680" w:type="dxa"/>
          </w:tcPr>
          <w:p w:rsidR="004A2671" w:rsidRDefault="004A2671">
            <w:pPr>
              <w:pStyle w:val="ConsPlusNormal"/>
              <w:jc w:val="both"/>
            </w:pPr>
            <w:r>
              <w:t>1.10</w:t>
            </w:r>
          </w:p>
        </w:tc>
        <w:tc>
          <w:tcPr>
            <w:tcW w:w="2268" w:type="dxa"/>
          </w:tcPr>
          <w:p w:rsidR="004A2671" w:rsidRDefault="004A2671">
            <w:pPr>
              <w:pStyle w:val="ConsPlusNormal"/>
              <w:jc w:val="both"/>
            </w:pPr>
            <w:r>
              <w:t xml:space="preserve">Общественное питание </w:t>
            </w:r>
            <w:hyperlink r:id="rId435" w:history="1">
              <w:r>
                <w:rPr>
                  <w:color w:val="0000FF"/>
                </w:rPr>
                <w:t>(4.6)</w:t>
              </w:r>
            </w:hyperlink>
          </w:p>
        </w:tc>
        <w:tc>
          <w:tcPr>
            <w:tcW w:w="6123"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1.11</w:t>
            </w:r>
          </w:p>
        </w:tc>
        <w:tc>
          <w:tcPr>
            <w:tcW w:w="2268" w:type="dxa"/>
          </w:tcPr>
          <w:p w:rsidR="004A2671" w:rsidRDefault="004A2671">
            <w:pPr>
              <w:pStyle w:val="ConsPlusNormal"/>
              <w:jc w:val="both"/>
            </w:pPr>
            <w:r>
              <w:t xml:space="preserve">Гостиничное обслуживание </w:t>
            </w:r>
            <w:hyperlink r:id="rId436" w:history="1">
              <w:r>
                <w:rPr>
                  <w:color w:val="0000FF"/>
                </w:rPr>
                <w:t>(4.7)</w:t>
              </w:r>
            </w:hyperlink>
          </w:p>
        </w:tc>
        <w:tc>
          <w:tcPr>
            <w:tcW w:w="6123"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1.12</w:t>
            </w:r>
          </w:p>
        </w:tc>
        <w:tc>
          <w:tcPr>
            <w:tcW w:w="2268" w:type="dxa"/>
          </w:tcPr>
          <w:p w:rsidR="004A2671" w:rsidRDefault="004A2671">
            <w:pPr>
              <w:pStyle w:val="ConsPlusNormal"/>
              <w:jc w:val="both"/>
            </w:pPr>
            <w:r>
              <w:t xml:space="preserve">Историко-культурная деятельность </w:t>
            </w:r>
            <w:hyperlink r:id="rId437" w:history="1">
              <w:r>
                <w:rPr>
                  <w:color w:val="0000FF"/>
                </w:rPr>
                <w:t>(9.3)</w:t>
              </w:r>
            </w:hyperlink>
          </w:p>
        </w:tc>
        <w:tc>
          <w:tcPr>
            <w:tcW w:w="6123"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1.13</w:t>
            </w:r>
          </w:p>
        </w:tc>
        <w:tc>
          <w:tcPr>
            <w:tcW w:w="2268" w:type="dxa"/>
          </w:tcPr>
          <w:p w:rsidR="004A2671" w:rsidRDefault="004A2671">
            <w:pPr>
              <w:pStyle w:val="ConsPlusNormal"/>
              <w:jc w:val="both"/>
            </w:pPr>
            <w:r>
              <w:t xml:space="preserve">Водные объекты </w:t>
            </w:r>
            <w:hyperlink r:id="rId438" w:history="1">
              <w:r>
                <w:rPr>
                  <w:color w:val="0000FF"/>
                </w:rPr>
                <w:t>(11.0)</w:t>
              </w:r>
            </w:hyperlink>
          </w:p>
        </w:tc>
        <w:tc>
          <w:tcPr>
            <w:tcW w:w="6123"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1.14</w:t>
            </w:r>
          </w:p>
        </w:tc>
        <w:tc>
          <w:tcPr>
            <w:tcW w:w="2268" w:type="dxa"/>
          </w:tcPr>
          <w:p w:rsidR="004A2671" w:rsidRDefault="004A2671">
            <w:pPr>
              <w:pStyle w:val="ConsPlusNormal"/>
              <w:jc w:val="both"/>
            </w:pPr>
            <w:r>
              <w:t xml:space="preserve">Земельные участки (территории) общего пользования </w:t>
            </w:r>
            <w:hyperlink r:id="rId439" w:history="1">
              <w:r>
                <w:rPr>
                  <w:color w:val="0000FF"/>
                </w:rPr>
                <w:t>(12.0)</w:t>
              </w:r>
            </w:hyperlink>
          </w:p>
        </w:tc>
        <w:tc>
          <w:tcPr>
            <w:tcW w:w="6123"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1"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268" w:type="dxa"/>
          </w:tcPr>
          <w:p w:rsidR="004A2671" w:rsidRDefault="004A2671">
            <w:pPr>
              <w:pStyle w:val="ConsPlusNormal"/>
              <w:jc w:val="both"/>
            </w:pPr>
            <w:r>
              <w:t xml:space="preserve">Образование и просвещение </w:t>
            </w:r>
            <w:hyperlink r:id="rId440" w:history="1">
              <w:r>
                <w:rPr>
                  <w:color w:val="0000FF"/>
                </w:rPr>
                <w:t>(3.5)</w:t>
              </w:r>
            </w:hyperlink>
          </w:p>
        </w:tc>
        <w:tc>
          <w:tcPr>
            <w:tcW w:w="6123"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2.2</w:t>
            </w:r>
          </w:p>
        </w:tc>
        <w:tc>
          <w:tcPr>
            <w:tcW w:w="2268" w:type="dxa"/>
          </w:tcPr>
          <w:p w:rsidR="004A2671" w:rsidRDefault="004A2671">
            <w:pPr>
              <w:pStyle w:val="ConsPlusNormal"/>
              <w:jc w:val="both"/>
            </w:pPr>
            <w:r>
              <w:t xml:space="preserve">Религиозное использование </w:t>
            </w:r>
            <w:hyperlink r:id="rId441" w:history="1">
              <w:r>
                <w:rPr>
                  <w:color w:val="0000FF"/>
                </w:rPr>
                <w:t>(3.7)</w:t>
              </w:r>
            </w:hyperlink>
          </w:p>
        </w:tc>
        <w:tc>
          <w:tcPr>
            <w:tcW w:w="6123"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44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lastRenderedPageBreak/>
        <w:t xml:space="preserve">2. </w:t>
      </w:r>
      <w:proofErr w:type="gramStart"/>
      <w:r>
        <w:t xml:space="preserve">В пределах территориальной зоны специализированной общественной застройки установлены </w:t>
      </w:r>
      <w:proofErr w:type="spellStart"/>
      <w:r>
        <w:t>подзоны</w:t>
      </w:r>
      <w:proofErr w:type="spellEnd"/>
      <w:r>
        <w:t xml:space="preserve"> специализированной малоэтажной общественной застройки (ОД-4.1), специализированной средне- и многоэтажной общественной застройки (ОД-4.2), специализированной общественной застройки повышенной этажности (ОД-4.3) с одинаковыми видами разрешенного использования земельных участков и объектов капитального строительства, предусмотренных </w:t>
      </w:r>
      <w:hyperlink w:anchor="P2230" w:history="1">
        <w:r>
          <w:rPr>
            <w:color w:val="0000FF"/>
          </w:rPr>
          <w:t>частью 1</w:t>
        </w:r>
      </w:hyperlink>
      <w:r>
        <w:t xml:space="preserve"> настоящей статьи, но с различными предельными (минимальными и (или) максимальными) размерами земельных участков и предельными параметрами</w:t>
      </w:r>
      <w:proofErr w:type="gramEnd"/>
      <w:r>
        <w:t xml:space="preserve"> разрешенного строительства, реконструкции объектов капитального строительства и сочетаниями таких размеров и параметров.</w:t>
      </w:r>
    </w:p>
    <w:p w:rsidR="004A2671" w:rsidRDefault="004A2671">
      <w:pPr>
        <w:pStyle w:val="ConsPlusNormal"/>
        <w:spacing w:before="220"/>
        <w:ind w:firstLine="540"/>
        <w:jc w:val="both"/>
      </w:pPr>
      <w:r>
        <w:t xml:space="preserve">2.1.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специализированной малоэтажной общественной застройки (ОД-4.1):</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44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44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44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- 15 га;</w:t>
      </w:r>
    </w:p>
    <w:p w:rsidR="004A2671" w:rsidRDefault="004A2671">
      <w:pPr>
        <w:pStyle w:val="ConsPlusNormal"/>
        <w:jc w:val="both"/>
      </w:pPr>
      <w:r>
        <w:t xml:space="preserve">(абзац введен </w:t>
      </w:r>
      <w:hyperlink r:id="rId446"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44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44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44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- 4 этажа;</w:t>
      </w:r>
    </w:p>
    <w:p w:rsidR="004A2671" w:rsidRDefault="004A2671">
      <w:pPr>
        <w:pStyle w:val="ConsPlusNormal"/>
        <w:jc w:val="both"/>
      </w:pPr>
      <w:r>
        <w:t xml:space="preserve">(в ред. </w:t>
      </w:r>
      <w:hyperlink r:id="rId45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lastRenderedPageBreak/>
        <w:t>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45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- 40%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- 80%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для размещения органов управления политических партий, профессиональных и отраслевых союзов, творческих союзов</w:t>
      </w:r>
      <w:proofErr w:type="gramEnd"/>
      <w:r>
        <w:t xml:space="preserve"> </w:t>
      </w:r>
      <w:proofErr w:type="gramStart"/>
      <w:r>
        <w:t>и иных общественных объединений граждан по отраслевому или политическому признаку", "объекты для дипломатических представительств иностранных государств и консульских учреждений в Российской Федерации", "объекты управленческой деятельности, не связанной с государственным или муниципальным управлением и оказанием услуг",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w:t>
      </w:r>
      <w:proofErr w:type="gramEnd"/>
      <w:r>
        <w:t xml:space="preserve"> деятельности)",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452" w:history="1">
        <w:r>
          <w:rPr>
            <w:color w:val="0000FF"/>
          </w:rPr>
          <w:t>N 353</w:t>
        </w:r>
      </w:hyperlink>
      <w:r>
        <w:t xml:space="preserve">, от 01.12.2017 </w:t>
      </w:r>
      <w:hyperlink r:id="rId453"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lastRenderedPageBreak/>
        <w:t xml:space="preserve">(в ред. решений Совета депутатов </w:t>
      </w:r>
      <w:proofErr w:type="gramStart"/>
      <w:r>
        <w:t>г</w:t>
      </w:r>
      <w:proofErr w:type="gramEnd"/>
      <w:r>
        <w:t xml:space="preserve">. Новосибирска от 14.02.2017 </w:t>
      </w:r>
      <w:hyperlink r:id="rId454" w:history="1">
        <w:r>
          <w:rPr>
            <w:color w:val="0000FF"/>
          </w:rPr>
          <w:t>N 353</w:t>
        </w:r>
      </w:hyperlink>
      <w:r>
        <w:t xml:space="preserve">, от 01.12.2017 </w:t>
      </w:r>
      <w:hyperlink r:id="rId455" w:history="1">
        <w:r>
          <w:rPr>
            <w:color w:val="0000FF"/>
          </w:rPr>
          <w:t>N 517</w:t>
        </w:r>
      </w:hyperlink>
      <w:r>
        <w:t>)</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45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45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45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459"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460"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2.2.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специализированной средне- и многоэтажной общественной застройки (ОД-4.2):</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46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462"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46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- 0,2 га, максимальный - 10 га;</w:t>
      </w:r>
    </w:p>
    <w:p w:rsidR="004A2671" w:rsidRDefault="004A2671">
      <w:pPr>
        <w:pStyle w:val="ConsPlusNormal"/>
        <w:jc w:val="both"/>
      </w:pPr>
      <w:r>
        <w:t xml:space="preserve">(абзац введен </w:t>
      </w:r>
      <w:hyperlink r:id="rId464"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46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46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467"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- 5 этажей, предельное максимальное количество надземных этажей зданий, строений, сооружений - 28 этажей;</w:t>
      </w:r>
    </w:p>
    <w:p w:rsidR="004A2671" w:rsidRDefault="004A2671">
      <w:pPr>
        <w:pStyle w:val="ConsPlusNormal"/>
        <w:jc w:val="both"/>
      </w:pPr>
      <w:r>
        <w:t xml:space="preserve">(в ред. </w:t>
      </w:r>
      <w:hyperlink r:id="rId46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46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- 30%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- 80%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для размещения органов управления политических партий, профессиональных и отраслевых союзов, творческих союзов</w:t>
      </w:r>
      <w:proofErr w:type="gramEnd"/>
      <w:r>
        <w:t xml:space="preserve"> </w:t>
      </w:r>
      <w:proofErr w:type="gramStart"/>
      <w:r>
        <w:t>и иных общественных объединений граждан по отраслевому или политическому признаку", "объекты для дипломатических представительств иностранных государств и консульских учреждений в Российской Федерации", "объекты управленческой деятельности, не связанной с государственным или муниципальным управлением и оказанием услуг",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w:t>
      </w:r>
      <w:proofErr w:type="gramEnd"/>
      <w:r>
        <w:t xml:space="preserve"> деятельности)",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470" w:history="1">
        <w:r>
          <w:rPr>
            <w:color w:val="0000FF"/>
          </w:rPr>
          <w:t>N 353</w:t>
        </w:r>
      </w:hyperlink>
      <w:r>
        <w:t xml:space="preserve">, от 01.12.2017 </w:t>
      </w:r>
      <w:hyperlink r:id="rId471"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w:t>
      </w:r>
      <w:r>
        <w:lastRenderedPageBreak/>
        <w:t xml:space="preserve">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472" w:history="1">
        <w:r>
          <w:rPr>
            <w:color w:val="0000FF"/>
          </w:rPr>
          <w:t>N 353</w:t>
        </w:r>
      </w:hyperlink>
      <w:r>
        <w:t xml:space="preserve">, от 01.12.2017 </w:t>
      </w:r>
      <w:hyperlink r:id="rId473" w:history="1">
        <w:r>
          <w:rPr>
            <w:color w:val="0000FF"/>
          </w:rPr>
          <w:t>N 517</w:t>
        </w:r>
      </w:hyperlink>
      <w:r>
        <w:t>)</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47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47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47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47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478"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2.3.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специализированной общественной застройки повышенной этажности (ОД-4.3):</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47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480"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481"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- 0,2 га, максимальный - 5 га;</w:t>
      </w:r>
    </w:p>
    <w:p w:rsidR="004A2671" w:rsidRDefault="004A2671">
      <w:pPr>
        <w:pStyle w:val="ConsPlusNormal"/>
        <w:jc w:val="both"/>
      </w:pPr>
      <w:r>
        <w:t xml:space="preserve">(абзац введен </w:t>
      </w:r>
      <w:hyperlink r:id="rId482"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48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48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48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- 29 этажей, предельное максимальное количество надземных этажей зданий, строений, сооружений - 50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48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- 80%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для размещения органов управления политических партий, профессиональных и отраслевых союзов, творческих союзов</w:t>
      </w:r>
      <w:proofErr w:type="gramEnd"/>
      <w:r>
        <w:t xml:space="preserve"> </w:t>
      </w:r>
      <w:proofErr w:type="gramStart"/>
      <w:r>
        <w:t xml:space="preserve">и иных общественных объединений граждан по отраслевому или политическому признаку", "объекты для дипломатических представительств иностранных государств и консульских учреждений в Российской Федерации", "объекты управленческой деятельности, не связанной с </w:t>
      </w:r>
      <w:r>
        <w:lastRenderedPageBreak/>
        <w:t>государственным или муниципальным управлением и оказанием услуг",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w:t>
      </w:r>
      <w:proofErr w:type="gramEnd"/>
      <w:r>
        <w:t xml:space="preserve"> деятельности)",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487" w:history="1">
        <w:r>
          <w:rPr>
            <w:color w:val="0000FF"/>
          </w:rPr>
          <w:t>N 353</w:t>
        </w:r>
      </w:hyperlink>
      <w:r>
        <w:t xml:space="preserve">, от 01.12.2017 </w:t>
      </w:r>
      <w:hyperlink r:id="rId488"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489" w:history="1">
        <w:r>
          <w:rPr>
            <w:color w:val="0000FF"/>
          </w:rPr>
          <w:t>N 353</w:t>
        </w:r>
      </w:hyperlink>
      <w:r>
        <w:t xml:space="preserve">, от 01.12.2017 </w:t>
      </w:r>
      <w:hyperlink r:id="rId490" w:history="1">
        <w:r>
          <w:rPr>
            <w:color w:val="0000FF"/>
          </w:rPr>
          <w:t>N 517</w:t>
        </w:r>
      </w:hyperlink>
      <w:r>
        <w:t>)</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491"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49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49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49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495"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496"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35. Зона объектов дошкольного, начального общего, основного общего и среднего общего образования (ОД-5)</w:t>
      </w:r>
    </w:p>
    <w:p w:rsidR="004A2671" w:rsidRDefault="004A2671">
      <w:pPr>
        <w:pStyle w:val="ConsPlusNormal"/>
        <w:ind w:firstLine="540"/>
        <w:jc w:val="both"/>
      </w:pPr>
      <w:r>
        <w:lastRenderedPageBreak/>
        <w:t xml:space="preserve">(в ред. </w:t>
      </w:r>
      <w:hyperlink r:id="rId497"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498"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499"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500"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Образование и просвещение </w:t>
            </w:r>
            <w:hyperlink r:id="rId501"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Дошкольное, начальное и среднее общее образование </w:t>
            </w:r>
            <w:hyperlink r:id="rId502" w:history="1">
              <w:r>
                <w:rPr>
                  <w:color w:val="0000FF"/>
                </w:rPr>
                <w:t>(3.5.1)</w:t>
              </w:r>
            </w:hyperlink>
          </w:p>
        </w:tc>
        <w:tc>
          <w:tcPr>
            <w:tcW w:w="5839" w:type="dxa"/>
          </w:tcPr>
          <w:p w:rsidR="004A2671" w:rsidRDefault="004A2671">
            <w:pPr>
              <w:pStyle w:val="ConsPlusNormal"/>
              <w:jc w:val="both"/>
            </w:pPr>
            <w:r>
              <w:t>Детские ясли;</w:t>
            </w:r>
          </w:p>
          <w:p w:rsidR="004A2671" w:rsidRDefault="004A2671">
            <w:pPr>
              <w:pStyle w:val="ConsPlusNormal"/>
              <w:jc w:val="both"/>
            </w:pPr>
            <w:r>
              <w:t>детские сады;</w:t>
            </w:r>
          </w:p>
          <w:p w:rsidR="004A2671" w:rsidRDefault="004A2671">
            <w:pPr>
              <w:pStyle w:val="ConsPlusNormal"/>
              <w:jc w:val="both"/>
            </w:pPr>
            <w:r>
              <w:t>школы;</w:t>
            </w:r>
          </w:p>
          <w:p w:rsidR="004A2671" w:rsidRDefault="004A2671">
            <w:pPr>
              <w:pStyle w:val="ConsPlusNormal"/>
              <w:jc w:val="both"/>
            </w:pPr>
            <w:r>
              <w:t>лицеи;</w:t>
            </w:r>
          </w:p>
          <w:p w:rsidR="004A2671" w:rsidRDefault="004A2671">
            <w:pPr>
              <w:pStyle w:val="ConsPlusNormal"/>
              <w:jc w:val="both"/>
            </w:pPr>
            <w:r>
              <w:t>гимназии;</w:t>
            </w:r>
          </w:p>
          <w:p w:rsidR="004A2671" w:rsidRDefault="004A2671">
            <w:pPr>
              <w:pStyle w:val="ConsPlusNormal"/>
              <w:jc w:val="both"/>
            </w:pPr>
            <w:r>
              <w:t>художественные школы;</w:t>
            </w:r>
          </w:p>
          <w:p w:rsidR="004A2671" w:rsidRDefault="004A2671">
            <w:pPr>
              <w:pStyle w:val="ConsPlusNormal"/>
              <w:jc w:val="both"/>
            </w:pPr>
            <w:r>
              <w:t>музыкальные школы;</w:t>
            </w:r>
          </w:p>
          <w:p w:rsidR="004A2671" w:rsidRDefault="004A2671">
            <w:pPr>
              <w:pStyle w:val="ConsPlusNormal"/>
              <w:jc w:val="both"/>
            </w:pPr>
            <w:r>
              <w:t>образовательные кружки;</w:t>
            </w:r>
          </w:p>
          <w:p w:rsidR="004A2671" w:rsidRDefault="004A2671">
            <w:pPr>
              <w:pStyle w:val="ConsPlusNormal"/>
              <w:jc w:val="both"/>
            </w:pPr>
            <w:r>
              <w:t>объекты иных организаций, осуществляющих деятельность по воспитанию, образованию и просвещению</w:t>
            </w:r>
          </w:p>
        </w:tc>
      </w:tr>
      <w:tr w:rsidR="004A2671">
        <w:tc>
          <w:tcPr>
            <w:tcW w:w="680" w:type="dxa"/>
          </w:tcPr>
          <w:p w:rsidR="004A2671" w:rsidRDefault="004A2671">
            <w:pPr>
              <w:pStyle w:val="ConsPlusNormal"/>
              <w:jc w:val="both"/>
            </w:pPr>
            <w:r>
              <w:lastRenderedPageBreak/>
              <w:t>1.4</w:t>
            </w:r>
          </w:p>
        </w:tc>
        <w:tc>
          <w:tcPr>
            <w:tcW w:w="2551" w:type="dxa"/>
          </w:tcPr>
          <w:p w:rsidR="004A2671" w:rsidRDefault="004A2671">
            <w:pPr>
              <w:pStyle w:val="ConsPlusNormal"/>
              <w:jc w:val="both"/>
            </w:pPr>
            <w:r>
              <w:t xml:space="preserve">Историко-культурная деятельность </w:t>
            </w:r>
            <w:hyperlink r:id="rId503"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Земельные участки (территории) общего пользования </w:t>
            </w:r>
            <w:hyperlink r:id="rId504"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Социальное обслуживание </w:t>
            </w:r>
            <w:hyperlink r:id="rId505"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Склады </w:t>
            </w:r>
            <w:hyperlink r:id="rId506" w:history="1">
              <w:r>
                <w:rPr>
                  <w:color w:val="0000FF"/>
                </w:rPr>
                <w:t>(6.9)</w:t>
              </w:r>
            </w:hyperlink>
          </w:p>
        </w:tc>
        <w:tc>
          <w:tcPr>
            <w:tcW w:w="5839" w:type="dxa"/>
          </w:tcPr>
          <w:p w:rsidR="004A2671" w:rsidRDefault="004A2671">
            <w:pPr>
              <w:pStyle w:val="ConsPlusNormal"/>
              <w:jc w:val="both"/>
            </w:pPr>
            <w:r>
              <w:t>Склады;</w:t>
            </w:r>
          </w:p>
          <w:p w:rsidR="004A2671" w:rsidRDefault="004A2671">
            <w:pPr>
              <w:pStyle w:val="ConsPlusNormal"/>
              <w:jc w:val="both"/>
            </w:pPr>
            <w:r>
              <w:t>продовольственные склады, за исключением железнодорожных перевалочных складов</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507"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50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- 10 га;</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w:t>
      </w:r>
      <w:r>
        <w:lastRenderedPageBreak/>
        <w:t>"автомобильные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0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51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3) абзац утратил силу. - </w:t>
      </w:r>
      <w:hyperlink r:id="rId511"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1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w:t>
      </w:r>
      <w:proofErr w:type="gramStart"/>
      <w:r>
        <w:t>дств дл</w:t>
      </w:r>
      <w:proofErr w:type="gramEnd"/>
      <w:r>
        <w:t xml:space="preserve">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1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514"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36. Зона застройки жилыми домами смешанной этажности (Ж-1)</w:t>
      </w:r>
    </w:p>
    <w:p w:rsidR="004A2671" w:rsidRDefault="004A2671">
      <w:pPr>
        <w:pStyle w:val="ConsPlusNormal"/>
        <w:ind w:firstLine="540"/>
        <w:jc w:val="both"/>
      </w:pPr>
      <w:r>
        <w:t xml:space="preserve">(в ред. </w:t>
      </w:r>
      <w:hyperlink r:id="rId51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ind w:firstLine="540"/>
        <w:jc w:val="both"/>
      </w:pPr>
    </w:p>
    <w:p w:rsidR="004A2671" w:rsidRDefault="004A2671">
      <w:pPr>
        <w:pStyle w:val="ConsPlusNormal"/>
        <w:ind w:firstLine="540"/>
        <w:jc w:val="both"/>
      </w:pPr>
      <w:bookmarkStart w:id="16" w:name="P2565"/>
      <w:bookmarkEnd w:id="16"/>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516"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blPrEx>
          <w:tblBorders>
            <w:insideH w:val="nil"/>
          </w:tblBorders>
        </w:tblPrEx>
        <w:tc>
          <w:tcPr>
            <w:tcW w:w="9070" w:type="dxa"/>
            <w:gridSpan w:val="3"/>
            <w:tcBorders>
              <w:bottom w:val="nil"/>
            </w:tcBorders>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9070" w:type="dxa"/>
            <w:gridSpan w:val="3"/>
            <w:tcBorders>
              <w:top w:val="nil"/>
            </w:tcBorders>
          </w:tcPr>
          <w:p w:rsidR="004A2671" w:rsidRDefault="004A2671">
            <w:pPr>
              <w:pStyle w:val="ConsPlusNormal"/>
              <w:jc w:val="center"/>
            </w:pPr>
            <w:proofErr w:type="gramStart"/>
            <w:r>
              <w:t xml:space="preserve">(в ред. </w:t>
            </w:r>
            <w:hyperlink r:id="rId517" w:history="1">
              <w:r>
                <w:rPr>
                  <w:color w:val="0000FF"/>
                </w:rPr>
                <w:t>решения</w:t>
              </w:r>
            </w:hyperlink>
            <w:r>
              <w:t xml:space="preserve"> Совета депутатов г. Новосибирска</w:t>
            </w:r>
            <w:proofErr w:type="gramEnd"/>
          </w:p>
          <w:p w:rsidR="004A2671" w:rsidRDefault="004A2671">
            <w:pPr>
              <w:pStyle w:val="ConsPlusNormal"/>
              <w:jc w:val="center"/>
            </w:pPr>
            <w:r>
              <w:t>от 19.06.2017 N 467)</w:t>
            </w:r>
          </w:p>
        </w:tc>
      </w:tr>
      <w:tr w:rsidR="004A2671">
        <w:tc>
          <w:tcPr>
            <w:tcW w:w="680" w:type="dxa"/>
          </w:tcPr>
          <w:p w:rsidR="004A2671" w:rsidRDefault="004A2671">
            <w:pPr>
              <w:pStyle w:val="ConsPlusNormal"/>
              <w:jc w:val="both"/>
            </w:pPr>
            <w:r>
              <w:lastRenderedPageBreak/>
              <w:t>1.1</w:t>
            </w:r>
          </w:p>
        </w:tc>
        <w:tc>
          <w:tcPr>
            <w:tcW w:w="2551" w:type="dxa"/>
          </w:tcPr>
          <w:p w:rsidR="004A2671" w:rsidRDefault="004A2671">
            <w:pPr>
              <w:pStyle w:val="ConsPlusNormal"/>
              <w:jc w:val="both"/>
            </w:pPr>
            <w:proofErr w:type="spellStart"/>
            <w:r>
              <w:t>Среднеэтажная</w:t>
            </w:r>
            <w:proofErr w:type="spellEnd"/>
            <w:r>
              <w:t xml:space="preserve"> жилая застройка </w:t>
            </w:r>
            <w:hyperlink r:id="rId518" w:history="1">
              <w:r>
                <w:rPr>
                  <w:color w:val="0000FF"/>
                </w:rPr>
                <w:t>(2.5)</w:t>
              </w:r>
            </w:hyperlink>
          </w:p>
        </w:tc>
        <w:tc>
          <w:tcPr>
            <w:tcW w:w="583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Многоэтажная жилая застройка (высотная застройка) </w:t>
            </w:r>
            <w:hyperlink r:id="rId519"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blPrEx>
          <w:tblBorders>
            <w:insideH w:val="nil"/>
          </w:tblBorders>
        </w:tblPrEx>
        <w:tc>
          <w:tcPr>
            <w:tcW w:w="680" w:type="dxa"/>
            <w:tcBorders>
              <w:bottom w:val="nil"/>
            </w:tcBorders>
          </w:tcPr>
          <w:p w:rsidR="004A2671" w:rsidRDefault="004A2671">
            <w:pPr>
              <w:pStyle w:val="ConsPlusNormal"/>
              <w:jc w:val="both"/>
            </w:pPr>
            <w:bookmarkStart w:id="17" w:name="P2588"/>
            <w:bookmarkEnd w:id="17"/>
            <w:r>
              <w:t>1.3</w:t>
            </w:r>
          </w:p>
        </w:tc>
        <w:tc>
          <w:tcPr>
            <w:tcW w:w="2551" w:type="dxa"/>
            <w:tcBorders>
              <w:bottom w:val="nil"/>
            </w:tcBorders>
          </w:tcPr>
          <w:p w:rsidR="004A2671" w:rsidRDefault="004A2671">
            <w:pPr>
              <w:pStyle w:val="ConsPlusNormal"/>
              <w:jc w:val="both"/>
            </w:pPr>
            <w:r>
              <w:t xml:space="preserve">Коммунальное обслуживание </w:t>
            </w:r>
            <w:hyperlink r:id="rId520"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521"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Социальное обслуживание </w:t>
            </w:r>
            <w:hyperlink r:id="rId522"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Бытовое обслуживание </w:t>
            </w:r>
            <w:hyperlink r:id="rId523"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Здравоохранение </w:t>
            </w:r>
            <w:hyperlink r:id="rId524"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Образование и просвещение </w:t>
            </w:r>
            <w:hyperlink r:id="rId525"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Культурное развитие </w:t>
            </w:r>
            <w:hyperlink r:id="rId526" w:history="1">
              <w:r>
                <w:rPr>
                  <w:color w:val="0000FF"/>
                </w:rPr>
                <w:t>(3.6)</w:t>
              </w:r>
            </w:hyperlink>
          </w:p>
        </w:tc>
        <w:tc>
          <w:tcPr>
            <w:tcW w:w="5839" w:type="dxa"/>
          </w:tcPr>
          <w:p w:rsidR="004A2671" w:rsidRDefault="004A2671">
            <w:pPr>
              <w:pStyle w:val="ConsPlusNormal"/>
              <w:jc w:val="both"/>
            </w:pPr>
            <w:r>
              <w:lastRenderedPageBreak/>
              <w:t>Объекты для размещения музеев;</w:t>
            </w:r>
          </w:p>
          <w:p w:rsidR="004A2671" w:rsidRDefault="004A2671">
            <w:pPr>
              <w:pStyle w:val="ConsPlusNormal"/>
              <w:jc w:val="both"/>
            </w:pPr>
            <w:r>
              <w:lastRenderedPageBreak/>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jc w:val="both"/>
            </w:pPr>
            <w:r>
              <w:lastRenderedPageBreak/>
              <w:t>1.9</w:t>
            </w:r>
          </w:p>
        </w:tc>
        <w:tc>
          <w:tcPr>
            <w:tcW w:w="2551" w:type="dxa"/>
          </w:tcPr>
          <w:p w:rsidR="004A2671" w:rsidRDefault="004A2671">
            <w:pPr>
              <w:pStyle w:val="ConsPlusNormal"/>
              <w:jc w:val="both"/>
            </w:pPr>
            <w:r>
              <w:t xml:space="preserve">Общественное управление </w:t>
            </w:r>
            <w:hyperlink r:id="rId527" w:history="1">
              <w:r>
                <w:rPr>
                  <w:color w:val="0000FF"/>
                </w:rPr>
                <w:t>(3.8)</w:t>
              </w:r>
            </w:hyperlink>
          </w:p>
        </w:tc>
        <w:tc>
          <w:tcPr>
            <w:tcW w:w="5839" w:type="dxa"/>
          </w:tcPr>
          <w:p w:rsidR="004A2671" w:rsidRDefault="004A2671">
            <w:pPr>
              <w:pStyle w:val="ConsPlusNormal"/>
              <w:jc w:val="both"/>
            </w:pPr>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A2671" w:rsidRDefault="004A2671">
            <w:pPr>
              <w:pStyle w:val="ConsPlusNormal"/>
              <w:jc w:val="both"/>
            </w:pPr>
            <w: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A2671" w:rsidRDefault="004A2671">
            <w:pPr>
              <w:pStyle w:val="ConsPlusNormal"/>
              <w:jc w:val="both"/>
            </w:pPr>
            <w:r>
              <w:t>объекты для дипломатических представительств иностранных государств и консульских учреждений в Российской Федерации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Магазины </w:t>
            </w:r>
            <w:hyperlink r:id="rId528"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Общественное питание </w:t>
            </w:r>
            <w:hyperlink r:id="rId529"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Железнодорожный транспорт </w:t>
            </w:r>
            <w:hyperlink r:id="rId530"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1.13</w:t>
            </w:r>
          </w:p>
        </w:tc>
        <w:tc>
          <w:tcPr>
            <w:tcW w:w="2551" w:type="dxa"/>
          </w:tcPr>
          <w:p w:rsidR="004A2671" w:rsidRDefault="004A2671">
            <w:pPr>
              <w:pStyle w:val="ConsPlusNormal"/>
              <w:jc w:val="both"/>
            </w:pPr>
            <w:r>
              <w:t xml:space="preserve">Историко-культурная деятельность </w:t>
            </w:r>
            <w:hyperlink r:id="rId531"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1.14</w:t>
            </w:r>
          </w:p>
        </w:tc>
        <w:tc>
          <w:tcPr>
            <w:tcW w:w="2551" w:type="dxa"/>
          </w:tcPr>
          <w:p w:rsidR="004A2671" w:rsidRDefault="004A2671">
            <w:pPr>
              <w:pStyle w:val="ConsPlusNormal"/>
              <w:jc w:val="both"/>
            </w:pPr>
            <w:r>
              <w:t xml:space="preserve">Водные объекты </w:t>
            </w:r>
            <w:hyperlink r:id="rId532"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1.15</w:t>
            </w:r>
          </w:p>
        </w:tc>
        <w:tc>
          <w:tcPr>
            <w:tcW w:w="2551" w:type="dxa"/>
          </w:tcPr>
          <w:p w:rsidR="004A2671" w:rsidRDefault="004A2671">
            <w:pPr>
              <w:pStyle w:val="ConsPlusNormal"/>
              <w:jc w:val="both"/>
            </w:pPr>
            <w:r>
              <w:t xml:space="preserve">Общее пользование водными объектами </w:t>
            </w:r>
            <w:hyperlink r:id="rId533"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1.16</w:t>
            </w:r>
          </w:p>
        </w:tc>
        <w:tc>
          <w:tcPr>
            <w:tcW w:w="2551" w:type="dxa"/>
          </w:tcPr>
          <w:p w:rsidR="004A2671" w:rsidRDefault="004A2671">
            <w:pPr>
              <w:pStyle w:val="ConsPlusNormal"/>
              <w:jc w:val="both"/>
            </w:pPr>
            <w:r>
              <w:t xml:space="preserve">Гидротехнические сооружения </w:t>
            </w:r>
            <w:hyperlink r:id="rId534"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tc>
      </w:tr>
      <w:tr w:rsidR="004A2671">
        <w:tc>
          <w:tcPr>
            <w:tcW w:w="680" w:type="dxa"/>
          </w:tcPr>
          <w:p w:rsidR="004A2671" w:rsidRDefault="004A2671">
            <w:pPr>
              <w:pStyle w:val="ConsPlusNormal"/>
              <w:jc w:val="both"/>
            </w:pPr>
            <w:r>
              <w:t>1.17</w:t>
            </w:r>
          </w:p>
        </w:tc>
        <w:tc>
          <w:tcPr>
            <w:tcW w:w="2551" w:type="dxa"/>
          </w:tcPr>
          <w:p w:rsidR="004A2671" w:rsidRDefault="004A2671">
            <w:pPr>
              <w:pStyle w:val="ConsPlusNormal"/>
              <w:jc w:val="both"/>
            </w:pPr>
            <w:r>
              <w:t xml:space="preserve">Земельные участки (территории) общего пользования </w:t>
            </w:r>
            <w:hyperlink r:id="rId535"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Для индивидуального жилищного строительства </w:t>
            </w:r>
            <w:hyperlink r:id="rId536" w:history="1">
              <w:r>
                <w:rPr>
                  <w:color w:val="0000FF"/>
                </w:rPr>
                <w:t>(2.1)</w:t>
              </w:r>
            </w:hyperlink>
          </w:p>
        </w:tc>
        <w:tc>
          <w:tcPr>
            <w:tcW w:w="5839" w:type="dxa"/>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Малоэтажная многоквартирная жилая застройка </w:t>
            </w:r>
            <w:hyperlink r:id="rId537" w:history="1">
              <w:r>
                <w:rPr>
                  <w:color w:val="0000FF"/>
                </w:rPr>
                <w:t>(2.1.1)</w:t>
              </w:r>
            </w:hyperlink>
          </w:p>
        </w:tc>
        <w:tc>
          <w:tcPr>
            <w:tcW w:w="5839" w:type="dxa"/>
          </w:tcPr>
          <w:p w:rsidR="004A2671" w:rsidRDefault="004A2671">
            <w:pPr>
              <w:pStyle w:val="ConsPlusNormal"/>
              <w:jc w:val="both"/>
            </w:pPr>
            <w:r>
              <w:t>Малоэтажные многоквартирные дома;</w:t>
            </w:r>
          </w:p>
          <w:p w:rsidR="004A2671" w:rsidRDefault="004A2671">
            <w:pPr>
              <w:pStyle w:val="ConsPlusNormal"/>
              <w:jc w:val="both"/>
            </w:pPr>
            <w:r>
              <w:t>индивидуальные гаражи;</w:t>
            </w:r>
          </w:p>
          <w:p w:rsidR="004A2671" w:rsidRDefault="004A2671">
            <w:pPr>
              <w:pStyle w:val="ConsPlusNormal"/>
              <w:jc w:val="both"/>
            </w:pPr>
            <w:r>
              <w:t>иные вспомогательные сооружения;</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Блокированная жилая застройка </w:t>
            </w:r>
            <w:hyperlink r:id="rId538" w:history="1">
              <w:r>
                <w:rPr>
                  <w:color w:val="0000FF"/>
                </w:rPr>
                <w:t>(2.3)</w:t>
              </w:r>
            </w:hyperlink>
          </w:p>
        </w:tc>
        <w:tc>
          <w:tcPr>
            <w:tcW w:w="5839" w:type="dxa"/>
          </w:tcPr>
          <w:p w:rsidR="004A2671" w:rsidRDefault="004A2671">
            <w:pPr>
              <w:pStyle w:val="ConsPlusNormal"/>
              <w:jc w:val="both"/>
            </w:pPr>
            <w:r>
              <w:t>Блокированные жилые дома;</w:t>
            </w:r>
          </w:p>
          <w:p w:rsidR="004A2671" w:rsidRDefault="004A2671">
            <w:pPr>
              <w:pStyle w:val="ConsPlusNormal"/>
              <w:jc w:val="both"/>
            </w:pPr>
            <w:r>
              <w:t>индивидуальные гаражи и иные вспомогательные сооружения;</w:t>
            </w:r>
          </w:p>
          <w:p w:rsidR="004A2671" w:rsidRDefault="004A2671">
            <w:pPr>
              <w:pStyle w:val="ConsPlusNormal"/>
              <w:jc w:val="both"/>
            </w:pPr>
            <w:r>
              <w:t>объекты для разведения декоративных и плодовых деревьев, овощных и ягодных культур</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Религиозное использование </w:t>
            </w:r>
            <w:hyperlink r:id="rId539"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 xml:space="preserve">объекты для постоянного местонахождения духовных лиц, </w:t>
            </w:r>
            <w:r>
              <w:lastRenderedPageBreak/>
              <w:t>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lastRenderedPageBreak/>
              <w:t>2.5</w:t>
            </w:r>
          </w:p>
        </w:tc>
        <w:tc>
          <w:tcPr>
            <w:tcW w:w="2551" w:type="dxa"/>
          </w:tcPr>
          <w:p w:rsidR="004A2671" w:rsidRDefault="004A2671">
            <w:pPr>
              <w:pStyle w:val="ConsPlusNormal"/>
              <w:jc w:val="both"/>
            </w:pPr>
            <w:r>
              <w:t xml:space="preserve">Деловое управление </w:t>
            </w:r>
            <w:hyperlink r:id="rId540" w:history="1">
              <w:r>
                <w:rPr>
                  <w:color w:val="0000FF"/>
                </w:rPr>
                <w:t>(4.1)</w:t>
              </w:r>
            </w:hyperlink>
          </w:p>
        </w:tc>
        <w:tc>
          <w:tcPr>
            <w:tcW w:w="5839"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Рынки </w:t>
            </w:r>
            <w:hyperlink r:id="rId541" w:history="1">
              <w:r>
                <w:rPr>
                  <w:color w:val="0000FF"/>
                </w:rPr>
                <w:t>(4.3)</w:t>
              </w:r>
            </w:hyperlink>
          </w:p>
        </w:tc>
        <w:tc>
          <w:tcPr>
            <w:tcW w:w="5839" w:type="dxa"/>
          </w:tcPr>
          <w:p w:rsidR="004A2671" w:rsidRDefault="004A2671">
            <w:pPr>
              <w:pStyle w:val="ConsPlusNormal"/>
              <w:jc w:val="both"/>
            </w:pPr>
            <w:r>
              <w:t>Объекты для организации постоянной или временной торговли;</w:t>
            </w:r>
          </w:p>
          <w:p w:rsidR="004A2671" w:rsidRDefault="004A2671">
            <w:pPr>
              <w:pStyle w:val="ConsPlusNormal"/>
              <w:jc w:val="both"/>
            </w:pPr>
            <w:r>
              <w:t>гаражи и (или) стоянки для автомобилей сотрудников и посетителей рынка</w:t>
            </w:r>
          </w:p>
        </w:tc>
      </w:tr>
      <w:tr w:rsidR="004A2671">
        <w:tc>
          <w:tcPr>
            <w:tcW w:w="680" w:type="dxa"/>
          </w:tcPr>
          <w:p w:rsidR="004A2671" w:rsidRDefault="004A2671">
            <w:pPr>
              <w:pStyle w:val="ConsPlusNormal"/>
              <w:jc w:val="both"/>
            </w:pPr>
            <w:r>
              <w:t>2.7</w:t>
            </w:r>
          </w:p>
        </w:tc>
        <w:tc>
          <w:tcPr>
            <w:tcW w:w="2551" w:type="dxa"/>
          </w:tcPr>
          <w:p w:rsidR="004A2671" w:rsidRDefault="004A2671">
            <w:pPr>
              <w:pStyle w:val="ConsPlusNormal"/>
              <w:jc w:val="both"/>
            </w:pPr>
            <w:r>
              <w:t xml:space="preserve">Банковская и страховая деятельность </w:t>
            </w:r>
            <w:hyperlink r:id="rId542"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r w:rsidR="004A2671">
        <w:tc>
          <w:tcPr>
            <w:tcW w:w="680" w:type="dxa"/>
          </w:tcPr>
          <w:p w:rsidR="004A2671" w:rsidRDefault="004A2671">
            <w:pPr>
              <w:pStyle w:val="ConsPlusNormal"/>
              <w:jc w:val="both"/>
            </w:pPr>
            <w:r>
              <w:t>2.8</w:t>
            </w:r>
          </w:p>
        </w:tc>
        <w:tc>
          <w:tcPr>
            <w:tcW w:w="2551" w:type="dxa"/>
          </w:tcPr>
          <w:p w:rsidR="004A2671" w:rsidRDefault="004A2671">
            <w:pPr>
              <w:pStyle w:val="ConsPlusNormal"/>
              <w:jc w:val="both"/>
            </w:pPr>
            <w:r>
              <w:t xml:space="preserve">Гостиничное обслуживание </w:t>
            </w:r>
            <w:hyperlink r:id="rId543"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2.9</w:t>
            </w:r>
          </w:p>
        </w:tc>
        <w:tc>
          <w:tcPr>
            <w:tcW w:w="2551" w:type="dxa"/>
          </w:tcPr>
          <w:p w:rsidR="004A2671" w:rsidRDefault="004A2671">
            <w:pPr>
              <w:pStyle w:val="ConsPlusNormal"/>
              <w:jc w:val="both"/>
            </w:pPr>
            <w:r>
              <w:t xml:space="preserve">Обслуживание автотранспорта </w:t>
            </w:r>
            <w:hyperlink r:id="rId544"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земельных участков "объекты гаражного назначения" </w:t>
            </w:r>
            <w:hyperlink r:id="rId545" w:history="1">
              <w:r>
                <w:rPr>
                  <w:color w:val="0000FF"/>
                </w:rPr>
                <w:t>(2.7.1)</w:t>
              </w:r>
            </w:hyperlink>
          </w:p>
        </w:tc>
      </w:tr>
      <w:tr w:rsidR="004A2671">
        <w:tc>
          <w:tcPr>
            <w:tcW w:w="680" w:type="dxa"/>
          </w:tcPr>
          <w:p w:rsidR="004A2671" w:rsidRDefault="004A2671">
            <w:pPr>
              <w:pStyle w:val="ConsPlusNormal"/>
              <w:jc w:val="both"/>
            </w:pPr>
            <w:r>
              <w:t>2.10</w:t>
            </w:r>
          </w:p>
        </w:tc>
        <w:tc>
          <w:tcPr>
            <w:tcW w:w="2551" w:type="dxa"/>
          </w:tcPr>
          <w:p w:rsidR="004A2671" w:rsidRDefault="004A2671">
            <w:pPr>
              <w:pStyle w:val="ConsPlusNormal"/>
              <w:jc w:val="both"/>
            </w:pPr>
            <w:r>
              <w:t xml:space="preserve">Спорт </w:t>
            </w:r>
            <w:hyperlink r:id="rId546"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2.11</w:t>
            </w:r>
          </w:p>
        </w:tc>
        <w:tc>
          <w:tcPr>
            <w:tcW w:w="2551" w:type="dxa"/>
          </w:tcPr>
          <w:p w:rsidR="004A2671" w:rsidRDefault="004A2671">
            <w:pPr>
              <w:pStyle w:val="ConsPlusNormal"/>
              <w:jc w:val="both"/>
            </w:pPr>
            <w:r>
              <w:t xml:space="preserve">Связь </w:t>
            </w:r>
            <w:hyperlink r:id="rId547"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2588" w:history="1">
              <w:r>
                <w:rPr>
                  <w:color w:val="0000FF"/>
                </w:rPr>
                <w:t>строкой 1.3</w:t>
              </w:r>
            </w:hyperlink>
            <w:r>
              <w:t xml:space="preserve"> настоящей таблицы)</w:t>
            </w:r>
          </w:p>
        </w:tc>
      </w:tr>
      <w:tr w:rsidR="004A2671">
        <w:tc>
          <w:tcPr>
            <w:tcW w:w="680" w:type="dxa"/>
          </w:tcPr>
          <w:p w:rsidR="004A2671" w:rsidRDefault="004A2671">
            <w:pPr>
              <w:pStyle w:val="ConsPlusNormal"/>
              <w:jc w:val="both"/>
            </w:pPr>
            <w:r>
              <w:t>2.12</w:t>
            </w:r>
          </w:p>
        </w:tc>
        <w:tc>
          <w:tcPr>
            <w:tcW w:w="2551" w:type="dxa"/>
          </w:tcPr>
          <w:p w:rsidR="004A2671" w:rsidRDefault="004A2671">
            <w:pPr>
              <w:pStyle w:val="ConsPlusNormal"/>
              <w:jc w:val="both"/>
            </w:pPr>
            <w:r>
              <w:t xml:space="preserve">Обеспечение внутреннего правопорядка </w:t>
            </w:r>
            <w:hyperlink r:id="rId548"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2.13</w:t>
            </w:r>
          </w:p>
        </w:tc>
        <w:tc>
          <w:tcPr>
            <w:tcW w:w="2551" w:type="dxa"/>
          </w:tcPr>
          <w:p w:rsidR="004A2671" w:rsidRDefault="004A2671">
            <w:pPr>
              <w:pStyle w:val="ConsPlusNormal"/>
              <w:jc w:val="both"/>
            </w:pPr>
            <w:r>
              <w:t xml:space="preserve">Ведение огородничества </w:t>
            </w:r>
            <w:hyperlink r:id="rId549" w:history="1">
              <w:r>
                <w:rPr>
                  <w:color w:val="0000FF"/>
                </w:rPr>
                <w:t>(13.1)</w:t>
              </w:r>
            </w:hyperlink>
          </w:p>
        </w:tc>
        <w:tc>
          <w:tcPr>
            <w:tcW w:w="5839" w:type="dxa"/>
          </w:tcPr>
          <w:p w:rsidR="004A2671" w:rsidRDefault="004A2671">
            <w:pPr>
              <w:pStyle w:val="ConsPlusNormal"/>
              <w:jc w:val="both"/>
            </w:pPr>
            <w:r>
              <w:t>Некапитальное жилое строение;</w:t>
            </w:r>
          </w:p>
          <w:p w:rsidR="004A2671" w:rsidRDefault="004A2671">
            <w:pPr>
              <w:pStyle w:val="ConsPlusNormal"/>
              <w:jc w:val="both"/>
            </w:pPr>
            <w:r>
              <w:t>хозяйственные строения и сооружения;</w:t>
            </w:r>
          </w:p>
          <w:p w:rsidR="004A2671" w:rsidRDefault="004A2671">
            <w:pPr>
              <w:pStyle w:val="ConsPlusNormal"/>
              <w:jc w:val="both"/>
            </w:pPr>
            <w:r>
              <w:t>объекты для выращивания ягодных, овощных, бахчевых или иных сельскохозяйственных культур и картофеля</w:t>
            </w:r>
          </w:p>
        </w:tc>
      </w:tr>
      <w:tr w:rsidR="004A2671">
        <w:tc>
          <w:tcPr>
            <w:tcW w:w="680" w:type="dxa"/>
          </w:tcPr>
          <w:p w:rsidR="004A2671" w:rsidRDefault="004A2671">
            <w:pPr>
              <w:pStyle w:val="ConsPlusNormal"/>
              <w:jc w:val="both"/>
            </w:pPr>
            <w:r>
              <w:lastRenderedPageBreak/>
              <w:t>2.14</w:t>
            </w:r>
          </w:p>
        </w:tc>
        <w:tc>
          <w:tcPr>
            <w:tcW w:w="2551" w:type="dxa"/>
          </w:tcPr>
          <w:p w:rsidR="004A2671" w:rsidRDefault="004A2671">
            <w:pPr>
              <w:pStyle w:val="ConsPlusNormal"/>
              <w:jc w:val="both"/>
            </w:pPr>
            <w:r>
              <w:t xml:space="preserve">Ведение садоводства </w:t>
            </w:r>
            <w:hyperlink r:id="rId550" w:history="1">
              <w:r>
                <w:rPr>
                  <w:color w:val="0000FF"/>
                </w:rPr>
                <w:t>(13.2)</w:t>
              </w:r>
            </w:hyperlink>
          </w:p>
        </w:tc>
        <w:tc>
          <w:tcPr>
            <w:tcW w:w="5839" w:type="dxa"/>
          </w:tcPr>
          <w:p w:rsidR="004A2671" w:rsidRDefault="004A2671">
            <w:pPr>
              <w:pStyle w:val="ConsPlusNormal"/>
              <w:jc w:val="both"/>
            </w:pPr>
            <w:r>
              <w:t>Садовые дома;</w:t>
            </w:r>
          </w:p>
          <w:p w:rsidR="004A2671" w:rsidRDefault="004A2671">
            <w:pPr>
              <w:pStyle w:val="ConsPlusNormal"/>
              <w:jc w:val="both"/>
            </w:pPr>
            <w:r>
              <w:t>хозяйственные строения и сооружения;</w:t>
            </w:r>
          </w:p>
          <w:p w:rsidR="004A2671" w:rsidRDefault="004A2671">
            <w:pPr>
              <w:pStyle w:val="ConsPlusNormal"/>
              <w:jc w:val="both"/>
            </w:pPr>
            <w:r>
              <w:t>объекты для выращивания плодовых, ягодных, овощных, бахчевых или иных сельскохозяйственных культур и картофеля</w:t>
            </w:r>
          </w:p>
        </w:tc>
      </w:tr>
    </w:tbl>
    <w:p w:rsidR="004A2671" w:rsidRDefault="004A2671">
      <w:pPr>
        <w:pStyle w:val="ConsPlusNormal"/>
        <w:ind w:firstLine="540"/>
        <w:jc w:val="both"/>
      </w:pPr>
    </w:p>
    <w:p w:rsidR="004A2671" w:rsidRDefault="004A2671">
      <w:pPr>
        <w:pStyle w:val="ConsPlusNormal"/>
        <w:ind w:firstLine="540"/>
        <w:jc w:val="both"/>
      </w:pPr>
      <w:r>
        <w:t xml:space="preserve">2. </w:t>
      </w:r>
      <w:proofErr w:type="gramStart"/>
      <w:r>
        <w:t xml:space="preserve">В пределах территориальной зоны застройки жилыми домами смешанной этажности (Ж-1) установлены </w:t>
      </w:r>
      <w:proofErr w:type="spellStart"/>
      <w:r>
        <w:t>подзоны</w:t>
      </w:r>
      <w:proofErr w:type="spellEnd"/>
      <w:r>
        <w:t xml:space="preserve"> застройки жилыми домами смешанной этажности различной плотности застройки (Ж-1.1), застройки жилыми домами смешанной этажности высокой плотности застройки (Ж-1.2), застройки жилыми домами смешанной этажности повышенной плотности застройки (Ж-1.3), застройки жилыми домами смешанной этажности средней плотности застройки (Ж-1.4), застройки жилыми домами смешанной этажности пониженной плотности застройки</w:t>
      </w:r>
      <w:proofErr w:type="gramEnd"/>
      <w:r>
        <w:t xml:space="preserve"> (Ж-1.5), застройки жилыми домами смешанной этажности низкой плотности застройки (Ж-1.6) с одинаковыми видами разрешенного использования земельных участков и объектов капитального строительства, предусмотренных </w:t>
      </w:r>
      <w:hyperlink w:anchor="P2565" w:history="1">
        <w:r>
          <w:rPr>
            <w:color w:val="0000FF"/>
          </w:rPr>
          <w:t>частью 1</w:t>
        </w:r>
      </w:hyperlink>
      <w:r>
        <w:t xml:space="preserve"> настоящей статьи, но с различными предельными параметрами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 xml:space="preserve">2.1.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домами смешанной этажности различной плотности застройки (Ж-1.1):</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5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52"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5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предельный размер земельного участка с иным видом разрешенного использования: </w:t>
      </w:r>
      <w:r>
        <w:lastRenderedPageBreak/>
        <w:t>минимальный - 0,1 га, максимальный - 80 га;</w:t>
      </w:r>
    </w:p>
    <w:p w:rsidR="004A2671" w:rsidRDefault="004A2671">
      <w:pPr>
        <w:pStyle w:val="ConsPlusNormal"/>
        <w:jc w:val="both"/>
      </w:pPr>
      <w:r>
        <w:t xml:space="preserve">(абзац введен </w:t>
      </w:r>
      <w:hyperlink r:id="rId554"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5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5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lastRenderedPageBreak/>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w:t>
      </w:r>
      <w:proofErr w:type="gramEnd"/>
      <w:r>
        <w:t xml:space="preserve"> отраслевых союзов, творческих союзов и иных общественных объединений граждан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5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55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559"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2.2.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домами смешанной этажности высокой плотности застройки (Ж-1.2):</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6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предельный размер земельного участка с видом разрешенного использования "для </w:t>
      </w:r>
      <w:r>
        <w:lastRenderedPageBreak/>
        <w:t>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61"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62"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- 80 га;</w:t>
      </w:r>
    </w:p>
    <w:p w:rsidR="004A2671" w:rsidRDefault="004A2671">
      <w:pPr>
        <w:pStyle w:val="ConsPlusNormal"/>
        <w:jc w:val="both"/>
      </w:pPr>
      <w:r>
        <w:t xml:space="preserve">(абзац введен </w:t>
      </w:r>
      <w:hyperlink r:id="rId563"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6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w:t>
      </w:r>
      <w:r>
        <w:lastRenderedPageBreak/>
        <w:t xml:space="preserve">"многоквартирные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6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lastRenderedPageBreak/>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w:t>
      </w:r>
      <w:proofErr w:type="gramEnd"/>
      <w:r>
        <w:t xml:space="preserve"> отраслевых союзов, творческих союзов и иных общественных объединений граждан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6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115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56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568"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- 412 квартир на 1 га.</w:t>
      </w:r>
    </w:p>
    <w:p w:rsidR="004A2671" w:rsidRDefault="004A2671">
      <w:pPr>
        <w:pStyle w:val="ConsPlusNormal"/>
        <w:spacing w:before="220"/>
        <w:ind w:firstLine="540"/>
        <w:jc w:val="both"/>
      </w:pPr>
      <w:r>
        <w:t xml:space="preserve">2.3.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домами смешанной этажности повышенной плотности застройки (Ж-1.3):</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6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70"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71"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предельный размер земельного участка с иным видом разрешенного использования: </w:t>
      </w:r>
      <w:r>
        <w:lastRenderedPageBreak/>
        <w:t>минимальный - 0,1 га, максимальный - 80 га;</w:t>
      </w:r>
    </w:p>
    <w:p w:rsidR="004A2671" w:rsidRDefault="004A2671">
      <w:pPr>
        <w:pStyle w:val="ConsPlusNormal"/>
        <w:jc w:val="both"/>
      </w:pPr>
      <w:r>
        <w:t xml:space="preserve">(абзац введен </w:t>
      </w:r>
      <w:hyperlink r:id="rId572"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7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7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lastRenderedPageBreak/>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w:t>
      </w:r>
      <w:proofErr w:type="gramEnd"/>
      <w:r>
        <w:t xml:space="preserve"> отраслевых союзов, творческих союзов и иных общественных объединений граждан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7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110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57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577"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- 2,4;</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- 397 квартир на 1 га.</w:t>
      </w:r>
    </w:p>
    <w:p w:rsidR="004A2671" w:rsidRDefault="004A2671">
      <w:pPr>
        <w:pStyle w:val="ConsPlusNormal"/>
        <w:spacing w:before="220"/>
        <w:ind w:firstLine="540"/>
        <w:jc w:val="both"/>
      </w:pPr>
      <w:r>
        <w:t xml:space="preserve">2.4.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домами смешанной этажности средней плотности застройки (Ж-1.4):</w:t>
      </w:r>
    </w:p>
    <w:p w:rsidR="004A2671" w:rsidRDefault="004A2671">
      <w:pPr>
        <w:pStyle w:val="ConsPlusNormal"/>
        <w:spacing w:before="220"/>
        <w:ind w:firstLine="540"/>
        <w:jc w:val="both"/>
      </w:pPr>
      <w:r>
        <w:t xml:space="preserve">1) предельный минимальный размер земельного участка с видом разрешенного использования "коммунальное обслуживание", "гидротехнические сооружения", </w:t>
      </w:r>
      <w:r>
        <w:lastRenderedPageBreak/>
        <w:t>"железнодорожный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7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79"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80"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- 80 га;</w:t>
      </w:r>
    </w:p>
    <w:p w:rsidR="004A2671" w:rsidRDefault="004A2671">
      <w:pPr>
        <w:pStyle w:val="ConsPlusNormal"/>
        <w:jc w:val="both"/>
      </w:pPr>
      <w:r>
        <w:t xml:space="preserve">(абзац введен </w:t>
      </w:r>
      <w:hyperlink r:id="rId581"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8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lastRenderedPageBreak/>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8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w:t>
      </w:r>
      <w:r>
        <w:lastRenderedPageBreak/>
        <w:t>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w:t>
      </w:r>
      <w:proofErr w:type="gramEnd"/>
      <w:r>
        <w:t xml:space="preserve"> отраслевых союзов, творческих союзов и иных общественных объединений граждан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8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58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w:t>
      </w:r>
      <w:r>
        <w:lastRenderedPageBreak/>
        <w:t>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586"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- 2,3;</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- 368 квартир на 1 га.</w:t>
      </w:r>
    </w:p>
    <w:p w:rsidR="004A2671" w:rsidRDefault="004A2671">
      <w:pPr>
        <w:pStyle w:val="ConsPlusNormal"/>
        <w:spacing w:before="220"/>
        <w:ind w:firstLine="540"/>
        <w:jc w:val="both"/>
      </w:pPr>
      <w:r>
        <w:t xml:space="preserve">2.5.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домами смешанной этажности пониженной плотности застройки (Ж-1.5):</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8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8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lastRenderedPageBreak/>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89"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- 80 га;</w:t>
      </w:r>
    </w:p>
    <w:p w:rsidR="004A2671" w:rsidRDefault="004A2671">
      <w:pPr>
        <w:pStyle w:val="ConsPlusNormal"/>
        <w:jc w:val="both"/>
      </w:pPr>
      <w:r>
        <w:t xml:space="preserve">(абзац введен </w:t>
      </w:r>
      <w:hyperlink r:id="rId590"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59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w:t>
      </w:r>
      <w:r>
        <w:lastRenderedPageBreak/>
        <w:t>"автомобильные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59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w:t>
      </w:r>
      <w:proofErr w:type="gramStart"/>
      <w: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w:t>
      </w:r>
      <w:proofErr w:type="gramEnd"/>
      <w:r>
        <w:t xml:space="preserve"> отраслевых союзов, творческих союзов и иных общественных объединений граждан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59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59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595"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- 2,0;</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- 319 квартир на 1 га.</w:t>
      </w:r>
    </w:p>
    <w:p w:rsidR="004A2671" w:rsidRDefault="004A2671">
      <w:pPr>
        <w:pStyle w:val="ConsPlusNormal"/>
        <w:spacing w:before="220"/>
        <w:ind w:firstLine="540"/>
        <w:jc w:val="both"/>
      </w:pPr>
      <w:r>
        <w:t xml:space="preserve">2.6.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spellStart"/>
      <w:r>
        <w:t>подзоны</w:t>
      </w:r>
      <w:proofErr w:type="spellEnd"/>
      <w:r>
        <w:t xml:space="preserve"> застройки жилыми </w:t>
      </w:r>
      <w:r>
        <w:lastRenderedPageBreak/>
        <w:t>домами смешанной этажности низкой плотности застройки (Ж-1.6):</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59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59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59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- 80 га;</w:t>
      </w:r>
    </w:p>
    <w:p w:rsidR="004A2671" w:rsidRDefault="004A2671">
      <w:pPr>
        <w:pStyle w:val="ConsPlusNormal"/>
        <w:jc w:val="both"/>
      </w:pPr>
      <w:r>
        <w:t xml:space="preserve">(абзац введен </w:t>
      </w:r>
      <w:hyperlink r:id="rId599"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60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spacing w:before="220"/>
        <w:ind w:firstLine="540"/>
        <w:jc w:val="both"/>
      </w:pPr>
      <w:r>
        <w:t xml:space="preserve">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lastRenderedPageBreak/>
        <w:t>"многоквартирные многоэтажные дома" - 9 этажей;</w:t>
      </w:r>
    </w:p>
    <w:p w:rsidR="004A2671" w:rsidRDefault="004A2671">
      <w:pPr>
        <w:pStyle w:val="ConsPlusNormal"/>
        <w:spacing w:before="220"/>
        <w:ind w:firstLine="540"/>
        <w:jc w:val="both"/>
      </w:pPr>
      <w:r>
        <w:t xml:space="preserve">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- 4 этажа;</w:t>
      </w:r>
    </w:p>
    <w:p w:rsidR="004A2671" w:rsidRDefault="004A2671">
      <w:pPr>
        <w:pStyle w:val="ConsPlusNormal"/>
        <w:spacing w:before="220"/>
        <w:ind w:firstLine="540"/>
        <w:jc w:val="both"/>
      </w:pPr>
      <w:r>
        <w:t>предельное максимальное количество надземных этажей для объектов капитального строительства с видом разрешенного использования "блокированные жилые дома" - 3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60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- 50% (без учета эксплуатируемой кровли подземных, подвальных, цокольных частей объектов), "многоквартирные</w:t>
      </w:r>
      <w:proofErr w:type="gramEnd"/>
      <w:r>
        <w:t xml:space="preserve">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- 20%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proofErr w:type="gramStart"/>
      <w:r>
        <w:lastRenderedPageBreak/>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для размещения органов государственной власти, органов местного самоуправления</w:t>
      </w:r>
      <w:proofErr w:type="gramEnd"/>
      <w:r>
        <w:t xml:space="preserve">, </w:t>
      </w:r>
      <w:proofErr w:type="gramStart"/>
      <w:r>
        <w:t>судов, а также организаций, непосредственно обеспечивающих их деятельность", "объекты управленческой деятельности, не связанной с государственным или муниципальным управлением и оказанием услуг", "объекты для размещения организаций, оказывающих банковские и страховые услуги", "объекты для дипломатических представительств иностранных государств и консульских учреждений в Российской Федерации", "объекты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w:t>
      </w:r>
      <w:proofErr w:type="gramEnd"/>
      <w:r>
        <w:t xml:space="preserve"> по отраслевому или политическому признаку",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602"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90 кв. метров общей площади квартир, из них не более 15% гостевых </w:t>
      </w:r>
      <w:proofErr w:type="spellStart"/>
      <w:r>
        <w:t>машино-мест</w:t>
      </w:r>
      <w:proofErr w:type="spellEnd"/>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60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jc w:val="both"/>
      </w:pPr>
      <w:r>
        <w:t xml:space="preserve">(абзац введен </w:t>
      </w:r>
      <w:hyperlink r:id="rId604"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- 1,6;</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 xml:space="preserve">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- 267 квартир на 1 га.</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lastRenderedPageBreak/>
              <w:t>4</w:t>
            </w:r>
          </w:p>
        </w:tc>
        <w:tc>
          <w:tcPr>
            <w:tcW w:w="2835"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91"/>
        <w:gridCol w:w="2835"/>
        <w:gridCol w:w="2778"/>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91"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778"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6" w:type="dxa"/>
          </w:tcPr>
          <w:p w:rsidR="004A2671" w:rsidRDefault="004A2671">
            <w:pPr>
              <w:pStyle w:val="ConsPlusNormal"/>
              <w:jc w:val="center"/>
            </w:pPr>
            <w:r>
              <w:t>1</w:t>
            </w:r>
          </w:p>
        </w:tc>
        <w:tc>
          <w:tcPr>
            <w:tcW w:w="2891"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778"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91"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778"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физкультурно-оздоровительного назначения</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не более 30 минут</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15 учащихся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 xml:space="preserve">35 мест (при условии охвата 75% детей в возрасте от 0 до 3 лет; 75% детей в возрасте </w:t>
            </w:r>
            <w:r>
              <w:lastRenderedPageBreak/>
              <w:t>от 4 до 5 лет; 80% детей в возрасте от 5 до 7 лет) на 1 тыс. человек</w:t>
            </w:r>
          </w:p>
        </w:tc>
        <w:tc>
          <w:tcPr>
            <w:tcW w:w="2835" w:type="dxa"/>
          </w:tcPr>
          <w:p w:rsidR="004A2671" w:rsidRDefault="004A2671">
            <w:pPr>
              <w:pStyle w:val="ConsPlusNormal"/>
              <w:jc w:val="center"/>
            </w:pPr>
            <w:r>
              <w:lastRenderedPageBreak/>
              <w:t>не более 300 метров</w:t>
            </w:r>
          </w:p>
        </w:tc>
      </w:tr>
      <w:tr w:rsidR="004A2671">
        <w:tc>
          <w:tcPr>
            <w:tcW w:w="566" w:type="dxa"/>
          </w:tcPr>
          <w:p w:rsidR="004A2671" w:rsidRDefault="004A2671">
            <w:pPr>
              <w:pStyle w:val="ConsPlusNormal"/>
              <w:jc w:val="center"/>
            </w:pPr>
            <w:r>
              <w:lastRenderedPageBreak/>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5" w:type="dxa"/>
          </w:tcPr>
          <w:p w:rsidR="004A2671" w:rsidRDefault="004A2671">
            <w:pPr>
              <w:pStyle w:val="ConsPlusNormal"/>
              <w:jc w:val="center"/>
            </w:pPr>
            <w:r>
              <w:t>не более 500 метров</w:t>
            </w:r>
          </w:p>
        </w:tc>
      </w:tr>
      <w:tr w:rsidR="004A2671">
        <w:tc>
          <w:tcPr>
            <w:tcW w:w="566" w:type="dxa"/>
          </w:tcPr>
          <w:p w:rsidR="004A2671" w:rsidRDefault="004A2671">
            <w:pPr>
              <w:pStyle w:val="ConsPlusNormal"/>
              <w:jc w:val="center"/>
            </w:pPr>
            <w:r>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5" w:type="dxa"/>
          </w:tcPr>
          <w:p w:rsidR="004A2671" w:rsidRDefault="004A2671">
            <w:pPr>
              <w:pStyle w:val="ConsPlusNormal"/>
              <w:jc w:val="center"/>
            </w:pPr>
            <w:r>
              <w:t>750 метров (30 минут в одну сторону)</w:t>
            </w:r>
          </w:p>
        </w:tc>
      </w:tr>
      <w:tr w:rsidR="004A2671">
        <w:tc>
          <w:tcPr>
            <w:tcW w:w="566"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5" w:type="dxa"/>
          </w:tcPr>
          <w:p w:rsidR="004A2671" w:rsidRDefault="004A2671">
            <w:pPr>
              <w:pStyle w:val="ConsPlusNormal"/>
              <w:jc w:val="center"/>
            </w:pPr>
            <w:r>
              <w:t>30 минут</w:t>
            </w:r>
          </w:p>
        </w:tc>
      </w:tr>
      <w:tr w:rsidR="004A2671">
        <w:tc>
          <w:tcPr>
            <w:tcW w:w="566"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5"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605"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37. Зона застройки малоэтажными жилыми домами (Ж-2)</w:t>
      </w:r>
    </w:p>
    <w:p w:rsidR="004A2671" w:rsidRDefault="004A2671">
      <w:pPr>
        <w:pStyle w:val="ConsPlusNormal"/>
        <w:ind w:firstLine="540"/>
        <w:jc w:val="both"/>
      </w:pPr>
      <w:r>
        <w:t xml:space="preserve">(в ред. </w:t>
      </w:r>
      <w:hyperlink r:id="rId606"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607"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Малоэтажная многоквартирная жилая застройка </w:t>
            </w:r>
            <w:hyperlink r:id="rId608" w:history="1">
              <w:r>
                <w:rPr>
                  <w:color w:val="0000FF"/>
                </w:rPr>
                <w:t>(2.1.1)</w:t>
              </w:r>
            </w:hyperlink>
          </w:p>
        </w:tc>
        <w:tc>
          <w:tcPr>
            <w:tcW w:w="5839" w:type="dxa"/>
          </w:tcPr>
          <w:p w:rsidR="004A2671" w:rsidRDefault="004A2671">
            <w:pPr>
              <w:pStyle w:val="ConsPlusNormal"/>
              <w:jc w:val="both"/>
            </w:pPr>
            <w:r>
              <w:t>Малоэтажные многоквартирные дома;</w:t>
            </w:r>
          </w:p>
          <w:p w:rsidR="004A2671" w:rsidRDefault="004A2671">
            <w:pPr>
              <w:pStyle w:val="ConsPlusNormal"/>
              <w:jc w:val="both"/>
            </w:pPr>
            <w:r>
              <w:t>индивидуальные гаражи;</w:t>
            </w:r>
          </w:p>
          <w:p w:rsidR="004A2671" w:rsidRDefault="004A2671">
            <w:pPr>
              <w:pStyle w:val="ConsPlusNormal"/>
              <w:jc w:val="both"/>
            </w:pPr>
            <w:r>
              <w:t>иные вспомогательные сооружения;</w:t>
            </w:r>
          </w:p>
          <w:p w:rsidR="004A2671" w:rsidRDefault="004A2671">
            <w:pPr>
              <w:pStyle w:val="ConsPlusNormal"/>
              <w:jc w:val="both"/>
            </w:pPr>
            <w:r>
              <w:lastRenderedPageBreak/>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2671">
        <w:tc>
          <w:tcPr>
            <w:tcW w:w="680" w:type="dxa"/>
          </w:tcPr>
          <w:p w:rsidR="004A2671" w:rsidRDefault="004A2671">
            <w:pPr>
              <w:pStyle w:val="ConsPlusNormal"/>
              <w:jc w:val="both"/>
            </w:pPr>
            <w:r>
              <w:lastRenderedPageBreak/>
              <w:t>1.2</w:t>
            </w:r>
          </w:p>
        </w:tc>
        <w:tc>
          <w:tcPr>
            <w:tcW w:w="2551" w:type="dxa"/>
          </w:tcPr>
          <w:p w:rsidR="004A2671" w:rsidRDefault="004A2671">
            <w:pPr>
              <w:pStyle w:val="ConsPlusNormal"/>
              <w:jc w:val="both"/>
            </w:pPr>
            <w:r>
              <w:t xml:space="preserve">Блокированная жилая застройка </w:t>
            </w:r>
            <w:hyperlink r:id="rId609" w:history="1">
              <w:r>
                <w:rPr>
                  <w:color w:val="0000FF"/>
                </w:rPr>
                <w:t>(2.3)</w:t>
              </w:r>
            </w:hyperlink>
          </w:p>
        </w:tc>
        <w:tc>
          <w:tcPr>
            <w:tcW w:w="5839" w:type="dxa"/>
          </w:tcPr>
          <w:p w:rsidR="004A2671" w:rsidRDefault="004A2671">
            <w:pPr>
              <w:pStyle w:val="ConsPlusNormal"/>
              <w:jc w:val="both"/>
            </w:pPr>
            <w:r>
              <w:t>Блокированные жилые дома;</w:t>
            </w:r>
          </w:p>
          <w:p w:rsidR="004A2671" w:rsidRDefault="004A2671">
            <w:pPr>
              <w:pStyle w:val="ConsPlusNormal"/>
              <w:jc w:val="both"/>
            </w:pPr>
            <w:r>
              <w:t>гаражи и иные вспомогательные сооружения;</w:t>
            </w:r>
          </w:p>
          <w:p w:rsidR="004A2671" w:rsidRDefault="004A2671">
            <w:pPr>
              <w:pStyle w:val="ConsPlusNormal"/>
              <w:jc w:val="both"/>
            </w:pPr>
            <w:r>
              <w:t>объекты для разведения декоративных и плодовых деревьев, овощей и ягодных культур</w:t>
            </w:r>
          </w:p>
        </w:tc>
      </w:tr>
      <w:tr w:rsidR="004A2671">
        <w:tblPrEx>
          <w:tblBorders>
            <w:insideH w:val="nil"/>
          </w:tblBorders>
        </w:tblPrEx>
        <w:tc>
          <w:tcPr>
            <w:tcW w:w="680" w:type="dxa"/>
            <w:tcBorders>
              <w:bottom w:val="nil"/>
            </w:tcBorders>
          </w:tcPr>
          <w:p w:rsidR="004A2671" w:rsidRDefault="004A2671">
            <w:pPr>
              <w:pStyle w:val="ConsPlusNormal"/>
              <w:jc w:val="both"/>
            </w:pPr>
            <w:bookmarkStart w:id="18" w:name="P3194"/>
            <w:bookmarkEnd w:id="18"/>
            <w:r>
              <w:t>1.3</w:t>
            </w:r>
          </w:p>
        </w:tc>
        <w:tc>
          <w:tcPr>
            <w:tcW w:w="2551" w:type="dxa"/>
            <w:tcBorders>
              <w:bottom w:val="nil"/>
            </w:tcBorders>
          </w:tcPr>
          <w:p w:rsidR="004A2671" w:rsidRDefault="004A2671">
            <w:pPr>
              <w:pStyle w:val="ConsPlusNormal"/>
              <w:jc w:val="both"/>
            </w:pPr>
            <w:r>
              <w:t xml:space="preserve">Коммунальное обслуживание </w:t>
            </w:r>
            <w:hyperlink r:id="rId610"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611"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Бытовое обслуживание </w:t>
            </w:r>
            <w:hyperlink r:id="rId612"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Здравоохранение </w:t>
            </w:r>
            <w:hyperlink r:id="rId613"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Образование и просвещение </w:t>
            </w:r>
            <w:hyperlink r:id="rId614"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Магазины </w:t>
            </w:r>
            <w:hyperlink r:id="rId615"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Обеспечение внутреннего правопорядка </w:t>
            </w:r>
            <w:hyperlink r:id="rId616"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Историко-культурная деятельность </w:t>
            </w:r>
            <w:hyperlink r:id="rId617"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 xml:space="preserve">объекты для сохранения и изучения объектов культурного </w:t>
            </w:r>
            <w:r>
              <w:lastRenderedPageBreak/>
              <w:t>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lastRenderedPageBreak/>
              <w:t>1.10</w:t>
            </w:r>
          </w:p>
        </w:tc>
        <w:tc>
          <w:tcPr>
            <w:tcW w:w="2551" w:type="dxa"/>
          </w:tcPr>
          <w:p w:rsidR="004A2671" w:rsidRDefault="004A2671">
            <w:pPr>
              <w:pStyle w:val="ConsPlusNormal"/>
              <w:jc w:val="both"/>
            </w:pPr>
            <w:r>
              <w:t xml:space="preserve">Водные объекты </w:t>
            </w:r>
            <w:hyperlink r:id="rId618"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Общее пользование водными объектами </w:t>
            </w:r>
            <w:hyperlink r:id="rId619"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Земельные участки (территории) общего пользования </w:t>
            </w:r>
            <w:hyperlink r:id="rId620"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Спорт </w:t>
            </w:r>
            <w:hyperlink r:id="rId621"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Связь </w:t>
            </w:r>
            <w:hyperlink r:id="rId622"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3194" w:history="1">
              <w:r>
                <w:rPr>
                  <w:color w:val="0000FF"/>
                </w:rPr>
                <w:t>строкой 1.3</w:t>
              </w:r>
            </w:hyperlink>
            <w:r>
              <w:t xml:space="preserve"> настоящей таблицы)</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Банковская и страховая деятельность </w:t>
            </w:r>
            <w:hyperlink r:id="rId623"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62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lastRenderedPageBreak/>
        <w:t xml:space="preserve">(в ред. </w:t>
      </w:r>
      <w:hyperlink r:id="rId62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626" w:history="1">
        <w:r>
          <w:rPr>
            <w:color w:val="0000FF"/>
          </w:rPr>
          <w:t>N 353</w:t>
        </w:r>
      </w:hyperlink>
      <w:r>
        <w:t xml:space="preserve">, от 19.06.2017 </w:t>
      </w:r>
      <w:hyperlink r:id="rId627"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- 0,05 га, максимальный - 80 га;</w:t>
      </w:r>
    </w:p>
    <w:p w:rsidR="004A2671" w:rsidRDefault="004A2671">
      <w:pPr>
        <w:pStyle w:val="ConsPlusNormal"/>
        <w:jc w:val="both"/>
      </w:pPr>
      <w:r>
        <w:t xml:space="preserve">(абзац введен </w:t>
      </w:r>
      <w:hyperlink r:id="rId62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62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63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63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- 4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63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A2671" w:rsidRDefault="004A2671">
      <w:pPr>
        <w:pStyle w:val="ConsPlusNormal"/>
        <w:jc w:val="both"/>
      </w:pPr>
      <w:r>
        <w:t xml:space="preserve">(в ред. </w:t>
      </w:r>
      <w:hyperlink r:id="rId63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w:t>
      </w:r>
      <w:r>
        <w:lastRenderedPageBreak/>
        <w:t>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"малоэтажный многоквартирный дом" - 1 </w:t>
      </w:r>
      <w:proofErr w:type="spellStart"/>
      <w:r>
        <w:t>машино-место</w:t>
      </w:r>
      <w:proofErr w:type="spellEnd"/>
      <w:r>
        <w:t xml:space="preserve"> на 105 кв. метров общей площади квартир,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jc w:val="both"/>
      </w:pPr>
      <w:r>
        <w:t xml:space="preserve">(п. 5 в ред. </w:t>
      </w:r>
      <w:hyperlink r:id="rId63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635" w:history="1">
        <w:r>
          <w:rPr>
            <w:color w:val="0000FF"/>
          </w:rPr>
          <w:t>решения</w:t>
        </w:r>
      </w:hyperlink>
      <w:r>
        <w:t xml:space="preserve"> Совета депутатов г. Новосибирска от 14.02.2017 N 353)</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lastRenderedPageBreak/>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5"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w:t>
            </w:r>
            <w:r>
              <w:lastRenderedPageBreak/>
              <w:t>оздоровительного назначения</w:t>
            </w:r>
          </w:p>
        </w:tc>
        <w:tc>
          <w:tcPr>
            <w:tcW w:w="2835" w:type="dxa"/>
          </w:tcPr>
          <w:p w:rsidR="004A2671" w:rsidRDefault="004A2671">
            <w:pPr>
              <w:pStyle w:val="ConsPlusNormal"/>
              <w:jc w:val="center"/>
            </w:pPr>
            <w:r>
              <w:lastRenderedPageBreak/>
              <w:t>350 кв. м площади пола на 1 тыс. человек</w:t>
            </w:r>
          </w:p>
        </w:tc>
        <w:tc>
          <w:tcPr>
            <w:tcW w:w="2835" w:type="dxa"/>
          </w:tcPr>
          <w:p w:rsidR="004A2671" w:rsidRDefault="004A2671">
            <w:pPr>
              <w:pStyle w:val="ConsPlusNormal"/>
              <w:jc w:val="center"/>
            </w:pPr>
            <w:r>
              <w:t>не более 30 минут</w:t>
            </w:r>
          </w:p>
        </w:tc>
      </w:tr>
      <w:tr w:rsidR="004A2671">
        <w:tc>
          <w:tcPr>
            <w:tcW w:w="566" w:type="dxa"/>
          </w:tcPr>
          <w:p w:rsidR="004A2671" w:rsidRDefault="004A2671">
            <w:pPr>
              <w:pStyle w:val="ConsPlusNormal"/>
              <w:jc w:val="center"/>
            </w:pPr>
            <w:r>
              <w:lastRenderedPageBreak/>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15 учащихся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5" w:type="dxa"/>
          </w:tcPr>
          <w:p w:rsidR="004A2671" w:rsidRDefault="004A2671">
            <w:pPr>
              <w:pStyle w:val="ConsPlusNormal"/>
              <w:jc w:val="center"/>
            </w:pPr>
            <w:r>
              <w:t>не более 300 метров</w:t>
            </w:r>
          </w:p>
        </w:tc>
      </w:tr>
      <w:tr w:rsidR="004A2671">
        <w:tc>
          <w:tcPr>
            <w:tcW w:w="566"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5" w:type="dxa"/>
          </w:tcPr>
          <w:p w:rsidR="004A2671" w:rsidRDefault="004A2671">
            <w:pPr>
              <w:pStyle w:val="ConsPlusNormal"/>
              <w:jc w:val="center"/>
            </w:pPr>
            <w:r>
              <w:t>не более 500 метров</w:t>
            </w:r>
          </w:p>
        </w:tc>
      </w:tr>
      <w:tr w:rsidR="004A2671">
        <w:tc>
          <w:tcPr>
            <w:tcW w:w="566" w:type="dxa"/>
          </w:tcPr>
          <w:p w:rsidR="004A2671" w:rsidRDefault="004A2671">
            <w:pPr>
              <w:pStyle w:val="ConsPlusNormal"/>
              <w:jc w:val="center"/>
            </w:pPr>
            <w:r>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5" w:type="dxa"/>
          </w:tcPr>
          <w:p w:rsidR="004A2671" w:rsidRDefault="004A2671">
            <w:pPr>
              <w:pStyle w:val="ConsPlusNormal"/>
              <w:jc w:val="center"/>
            </w:pPr>
            <w:r>
              <w:t>750 метров (30 минут в одну сторону)</w:t>
            </w:r>
          </w:p>
        </w:tc>
      </w:tr>
      <w:tr w:rsidR="004A2671">
        <w:tc>
          <w:tcPr>
            <w:tcW w:w="566"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5" w:type="dxa"/>
          </w:tcPr>
          <w:p w:rsidR="004A2671" w:rsidRDefault="004A2671">
            <w:pPr>
              <w:pStyle w:val="ConsPlusNormal"/>
              <w:jc w:val="center"/>
            </w:pPr>
            <w:r>
              <w:t>30 минут</w:t>
            </w:r>
          </w:p>
        </w:tc>
      </w:tr>
      <w:tr w:rsidR="004A2671">
        <w:tc>
          <w:tcPr>
            <w:tcW w:w="566"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5"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636"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 xml:space="preserve">Статья 38. Зона застройки </w:t>
      </w:r>
      <w:proofErr w:type="spellStart"/>
      <w:r>
        <w:t>среднеэтажными</w:t>
      </w:r>
      <w:proofErr w:type="spellEnd"/>
      <w:r>
        <w:t xml:space="preserve"> жилыми домами (Ж-3)</w:t>
      </w:r>
    </w:p>
    <w:p w:rsidR="004A2671" w:rsidRDefault="004A2671">
      <w:pPr>
        <w:pStyle w:val="ConsPlusNormal"/>
        <w:ind w:firstLine="540"/>
        <w:jc w:val="both"/>
      </w:pPr>
      <w:r>
        <w:t xml:space="preserve">(в ред. </w:t>
      </w:r>
      <w:hyperlink r:id="rId637"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lastRenderedPageBreak/>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638"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proofErr w:type="spellStart"/>
            <w:r>
              <w:t>Среднеэтажная</w:t>
            </w:r>
            <w:proofErr w:type="spellEnd"/>
            <w:r>
              <w:t xml:space="preserve"> жилая застройка </w:t>
            </w:r>
            <w:hyperlink r:id="rId639" w:history="1">
              <w:r>
                <w:rPr>
                  <w:color w:val="0000FF"/>
                </w:rPr>
                <w:t>(2.5)</w:t>
              </w:r>
            </w:hyperlink>
          </w:p>
        </w:tc>
        <w:tc>
          <w:tcPr>
            <w:tcW w:w="583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blPrEx>
          <w:tblBorders>
            <w:insideH w:val="nil"/>
          </w:tblBorders>
        </w:tblPrEx>
        <w:tc>
          <w:tcPr>
            <w:tcW w:w="680" w:type="dxa"/>
            <w:tcBorders>
              <w:bottom w:val="nil"/>
            </w:tcBorders>
          </w:tcPr>
          <w:p w:rsidR="004A2671" w:rsidRDefault="004A2671">
            <w:pPr>
              <w:pStyle w:val="ConsPlusNormal"/>
              <w:jc w:val="both"/>
            </w:pPr>
            <w:bookmarkStart w:id="19" w:name="P3432"/>
            <w:bookmarkEnd w:id="19"/>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640"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1.2 в ред. </w:t>
            </w:r>
            <w:hyperlink r:id="rId641"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Бытовое обслуживание </w:t>
            </w:r>
            <w:hyperlink r:id="rId642" w:history="1">
              <w:r>
                <w:rPr>
                  <w:color w:val="0000FF"/>
                </w:rPr>
                <w:t>(3.3)</w:t>
              </w:r>
            </w:hyperlink>
          </w:p>
        </w:tc>
        <w:tc>
          <w:tcPr>
            <w:tcW w:w="5839" w:type="dxa"/>
            <w:tcBorders>
              <w:bottom w:val="nil"/>
            </w:tcBorders>
          </w:tcPr>
          <w:p w:rsidR="004A2671" w:rsidRDefault="004A2671">
            <w:pPr>
              <w:pStyle w:val="ConsPlusNormal"/>
              <w:jc w:val="both"/>
            </w:pPr>
            <w:r>
              <w:t>Объекты для оказания населению или организациям бытовых услуг</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64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Образование и просвещение </w:t>
            </w:r>
            <w:hyperlink r:id="rId644" w:history="1">
              <w:r>
                <w:rPr>
                  <w:color w:val="0000FF"/>
                </w:rPr>
                <w:t>(3.5)</w:t>
              </w:r>
            </w:hyperlink>
          </w:p>
        </w:tc>
        <w:tc>
          <w:tcPr>
            <w:tcW w:w="5839" w:type="dxa"/>
            <w:tcBorders>
              <w:bottom w:val="nil"/>
            </w:tcBorders>
          </w:tcPr>
          <w:p w:rsidR="004A2671" w:rsidRDefault="004A2671">
            <w:pPr>
              <w:pStyle w:val="ConsPlusNormal"/>
              <w:jc w:val="both"/>
            </w:pPr>
            <w:r>
              <w:t>Объекты для воспитания, образования и просвещения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64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1.5</w:t>
            </w:r>
          </w:p>
        </w:tc>
        <w:tc>
          <w:tcPr>
            <w:tcW w:w="2551" w:type="dxa"/>
            <w:tcBorders>
              <w:bottom w:val="nil"/>
            </w:tcBorders>
          </w:tcPr>
          <w:p w:rsidR="004A2671" w:rsidRDefault="004A2671">
            <w:pPr>
              <w:pStyle w:val="ConsPlusNormal"/>
              <w:jc w:val="both"/>
            </w:pPr>
            <w:r>
              <w:t xml:space="preserve">Магазины </w:t>
            </w:r>
            <w:hyperlink r:id="rId646" w:history="1">
              <w:r>
                <w:rPr>
                  <w:color w:val="0000FF"/>
                </w:rPr>
                <w:t>(4.4)</w:t>
              </w:r>
            </w:hyperlink>
          </w:p>
        </w:tc>
        <w:tc>
          <w:tcPr>
            <w:tcW w:w="5839" w:type="dxa"/>
            <w:tcBorders>
              <w:bottom w:val="nil"/>
            </w:tcBorders>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64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1.6</w:t>
            </w:r>
          </w:p>
        </w:tc>
        <w:tc>
          <w:tcPr>
            <w:tcW w:w="2551" w:type="dxa"/>
            <w:tcBorders>
              <w:bottom w:val="nil"/>
            </w:tcBorders>
          </w:tcPr>
          <w:p w:rsidR="004A2671" w:rsidRDefault="004A2671">
            <w:pPr>
              <w:pStyle w:val="ConsPlusNormal"/>
              <w:jc w:val="both"/>
            </w:pPr>
            <w:r>
              <w:t xml:space="preserve">Связь </w:t>
            </w:r>
            <w:hyperlink r:id="rId648" w:history="1">
              <w:r>
                <w:rPr>
                  <w:color w:val="0000FF"/>
                </w:rPr>
                <w:t>(6.8)</w:t>
              </w:r>
            </w:hyperlink>
          </w:p>
        </w:tc>
        <w:tc>
          <w:tcPr>
            <w:tcW w:w="5839" w:type="dxa"/>
            <w:tcBorders>
              <w:bottom w:val="nil"/>
            </w:tcBorders>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3432" w:history="1">
              <w:r>
                <w:rPr>
                  <w:color w:val="0000FF"/>
                </w:rPr>
                <w:t>строкой 1.2</w:t>
              </w:r>
            </w:hyperlink>
            <w:r>
              <w:t xml:space="preserve"> настоящей таблицы)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64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650"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1.7 в ред. </w:t>
            </w:r>
            <w:hyperlink r:id="rId65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1.8</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652"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1.8 в ред. </w:t>
            </w:r>
            <w:hyperlink r:id="rId65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1.9</w:t>
            </w:r>
          </w:p>
        </w:tc>
        <w:tc>
          <w:tcPr>
            <w:tcW w:w="2551" w:type="dxa"/>
            <w:tcBorders>
              <w:bottom w:val="nil"/>
            </w:tcBorders>
          </w:tcPr>
          <w:p w:rsidR="004A2671" w:rsidRDefault="004A2671">
            <w:pPr>
              <w:pStyle w:val="ConsPlusNormal"/>
              <w:jc w:val="both"/>
            </w:pPr>
            <w:r>
              <w:t xml:space="preserve">Водные объекты </w:t>
            </w:r>
            <w:hyperlink r:id="rId654"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1.9 в ред. </w:t>
            </w:r>
            <w:hyperlink r:id="rId65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1.10</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656" w:history="1">
              <w:r>
                <w:rPr>
                  <w:color w:val="0000FF"/>
                </w:rPr>
                <w:t>(11.1)</w:t>
              </w:r>
            </w:hyperlink>
          </w:p>
        </w:tc>
        <w:tc>
          <w:tcPr>
            <w:tcW w:w="5839" w:type="dxa"/>
            <w:tcBorders>
              <w:bottom w:val="nil"/>
            </w:tcBorders>
          </w:tcPr>
          <w:p w:rsidR="004A2671" w:rsidRDefault="004A2671">
            <w:pPr>
              <w:pStyle w:val="ConsPlusNormal"/>
              <w:jc w:val="both"/>
            </w:pPr>
            <w:r>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1.10 в ред. </w:t>
            </w:r>
            <w:hyperlink r:id="rId65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1.11</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658"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lastRenderedPageBreak/>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1.11 в ред. </w:t>
            </w:r>
            <w:hyperlink r:id="rId65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2.1</w:t>
            </w:r>
          </w:p>
        </w:tc>
        <w:tc>
          <w:tcPr>
            <w:tcW w:w="2551" w:type="dxa"/>
            <w:tcBorders>
              <w:bottom w:val="nil"/>
            </w:tcBorders>
          </w:tcPr>
          <w:p w:rsidR="004A2671" w:rsidRDefault="004A2671">
            <w:pPr>
              <w:pStyle w:val="ConsPlusNormal"/>
              <w:jc w:val="both"/>
            </w:pPr>
            <w:r>
              <w:t xml:space="preserve">Спорт </w:t>
            </w:r>
            <w:hyperlink r:id="rId660" w:history="1">
              <w:r>
                <w:rPr>
                  <w:color w:val="0000FF"/>
                </w:rPr>
                <w:t>(5.1)</w:t>
              </w:r>
            </w:hyperlink>
          </w:p>
        </w:tc>
        <w:tc>
          <w:tcPr>
            <w:tcW w:w="5839" w:type="dxa"/>
            <w:tcBorders>
              <w:bottom w:val="nil"/>
            </w:tcBorders>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2.1 в ред. </w:t>
            </w:r>
            <w:hyperlink r:id="rId66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Банковская и страховая деятельность </w:t>
            </w:r>
            <w:hyperlink r:id="rId662"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66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w:t>
      </w:r>
      <w:proofErr w:type="spellStart"/>
      <w:r>
        <w:t>среднеэтажная</w:t>
      </w:r>
      <w:proofErr w:type="spellEnd"/>
      <w:r>
        <w:t xml:space="preserve"> жилая застройка" - 0,15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664" w:history="1">
        <w:r>
          <w:rPr>
            <w:color w:val="0000FF"/>
          </w:rPr>
          <w:t>N 353</w:t>
        </w:r>
      </w:hyperlink>
      <w:r>
        <w:t xml:space="preserve">, от 19.06.2017 </w:t>
      </w:r>
      <w:hyperlink r:id="rId665"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- 0,2 га, максимальный - 10 га;</w:t>
      </w:r>
    </w:p>
    <w:p w:rsidR="004A2671" w:rsidRDefault="004A2671">
      <w:pPr>
        <w:pStyle w:val="ConsPlusNormal"/>
        <w:jc w:val="both"/>
      </w:pPr>
      <w:r>
        <w:t xml:space="preserve">(абзац введен </w:t>
      </w:r>
      <w:hyperlink r:id="rId66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66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66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66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 xml:space="preserve">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- 8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67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- 50% (без учета эксплуатируемой кровли подземных, подвальных, цокольных частей объектов);</w:t>
      </w:r>
      <w:proofErr w:type="gramEnd"/>
    </w:p>
    <w:p w:rsidR="004A2671" w:rsidRDefault="004A2671">
      <w:pPr>
        <w:pStyle w:val="ConsPlusNormal"/>
        <w:jc w:val="both"/>
      </w:pPr>
      <w:r>
        <w:t xml:space="preserve">(в ред. </w:t>
      </w:r>
      <w:hyperlink r:id="rId67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67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- 1 </w:t>
      </w:r>
      <w:proofErr w:type="spellStart"/>
      <w:r>
        <w:t>машино-место</w:t>
      </w:r>
      <w:proofErr w:type="spellEnd"/>
      <w:r>
        <w:t xml:space="preserve"> на 105 кв. метров общей площади квартиры,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jc w:val="both"/>
      </w:pPr>
      <w:r>
        <w:t xml:space="preserve">(в ред. </w:t>
      </w:r>
      <w:hyperlink r:id="rId67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lastRenderedPageBreak/>
        <w:t>среднеэтажные</w:t>
      </w:r>
      <w:proofErr w:type="spellEnd"/>
      <w:r>
        <w:t xml:space="preserve">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- 14 кв. метров на 100 кв. метров общей площади квартир.</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 xml:space="preserve">(в ред. </w:t>
      </w:r>
      <w:hyperlink r:id="rId67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39. Зона застройки многоэтажными жилыми домами (Ж-4)</w:t>
      </w:r>
    </w:p>
    <w:p w:rsidR="004A2671" w:rsidRDefault="004A2671">
      <w:pPr>
        <w:pStyle w:val="ConsPlusNormal"/>
        <w:ind w:firstLine="540"/>
        <w:jc w:val="both"/>
      </w:pPr>
      <w:r>
        <w:t xml:space="preserve">(в ред. </w:t>
      </w:r>
      <w:hyperlink r:id="rId675"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676"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Многоэтажная жилая застройка (высотная застройка) </w:t>
            </w:r>
            <w:hyperlink r:id="rId677"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blPrEx>
          <w:tblBorders>
            <w:insideH w:val="nil"/>
          </w:tblBorders>
        </w:tblPrEx>
        <w:tc>
          <w:tcPr>
            <w:tcW w:w="680" w:type="dxa"/>
            <w:tcBorders>
              <w:bottom w:val="nil"/>
            </w:tcBorders>
          </w:tcPr>
          <w:p w:rsidR="004A2671" w:rsidRDefault="004A2671">
            <w:pPr>
              <w:pStyle w:val="ConsPlusNormal"/>
              <w:jc w:val="both"/>
            </w:pPr>
            <w:bookmarkStart w:id="20" w:name="P3568"/>
            <w:bookmarkEnd w:id="20"/>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678"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 xml:space="preserve">объекты для приема физических и юридических лиц в связи </w:t>
            </w:r>
            <w:r>
              <w:lastRenderedPageBreak/>
              <w:t>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1.2 в ред. </w:t>
            </w:r>
            <w:hyperlink r:id="rId679"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Бытовое обслуживание </w:t>
            </w:r>
            <w:hyperlink r:id="rId680" w:history="1">
              <w:r>
                <w:rPr>
                  <w:color w:val="0000FF"/>
                </w:rPr>
                <w:t>(3.3)</w:t>
              </w:r>
            </w:hyperlink>
          </w:p>
        </w:tc>
        <w:tc>
          <w:tcPr>
            <w:tcW w:w="5839" w:type="dxa"/>
            <w:tcBorders>
              <w:bottom w:val="nil"/>
            </w:tcBorders>
          </w:tcPr>
          <w:p w:rsidR="004A2671" w:rsidRDefault="004A2671">
            <w:pPr>
              <w:pStyle w:val="ConsPlusNormal"/>
              <w:jc w:val="both"/>
            </w:pPr>
            <w:r>
              <w:t>Объекты для оказания населению или организациям бытовых услуг</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68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Образование и просвещение </w:t>
            </w:r>
            <w:hyperlink r:id="rId682" w:history="1">
              <w:r>
                <w:rPr>
                  <w:color w:val="0000FF"/>
                </w:rPr>
                <w:t>(3.5)</w:t>
              </w:r>
            </w:hyperlink>
          </w:p>
        </w:tc>
        <w:tc>
          <w:tcPr>
            <w:tcW w:w="5839" w:type="dxa"/>
            <w:tcBorders>
              <w:bottom w:val="nil"/>
            </w:tcBorders>
          </w:tcPr>
          <w:p w:rsidR="004A2671" w:rsidRDefault="004A2671">
            <w:pPr>
              <w:pStyle w:val="ConsPlusNormal"/>
              <w:jc w:val="both"/>
            </w:pPr>
            <w:r>
              <w:t>Объекты для воспитания, образования и просвещения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68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Магазины </w:t>
            </w:r>
            <w:hyperlink r:id="rId684" w:history="1">
              <w:r>
                <w:rPr>
                  <w:color w:val="0000FF"/>
                </w:rPr>
                <w:t>(4.4)</w:t>
              </w:r>
            </w:hyperlink>
          </w:p>
        </w:tc>
        <w:tc>
          <w:tcPr>
            <w:tcW w:w="5839" w:type="dxa"/>
            <w:tcBorders>
              <w:bottom w:val="nil"/>
            </w:tcBorders>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68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1.6</w:t>
            </w:r>
          </w:p>
        </w:tc>
        <w:tc>
          <w:tcPr>
            <w:tcW w:w="2551" w:type="dxa"/>
            <w:tcBorders>
              <w:bottom w:val="nil"/>
            </w:tcBorders>
          </w:tcPr>
          <w:p w:rsidR="004A2671" w:rsidRDefault="004A2671">
            <w:pPr>
              <w:pStyle w:val="ConsPlusNormal"/>
              <w:jc w:val="both"/>
            </w:pPr>
            <w:r>
              <w:t xml:space="preserve">Связь </w:t>
            </w:r>
            <w:hyperlink r:id="rId686" w:history="1">
              <w:r>
                <w:rPr>
                  <w:color w:val="0000FF"/>
                </w:rPr>
                <w:t>(6.8)</w:t>
              </w:r>
            </w:hyperlink>
          </w:p>
        </w:tc>
        <w:tc>
          <w:tcPr>
            <w:tcW w:w="5839" w:type="dxa"/>
            <w:tcBorders>
              <w:bottom w:val="nil"/>
            </w:tcBorders>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3568" w:history="1">
              <w:r>
                <w:rPr>
                  <w:color w:val="0000FF"/>
                </w:rPr>
                <w:t>строкой 1.2</w:t>
              </w:r>
            </w:hyperlink>
            <w:r>
              <w:t xml:space="preserve"> настоящей таблицы)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687" w:history="1">
              <w:r>
                <w:rPr>
                  <w:color w:val="0000FF"/>
                </w:rPr>
                <w:t>N 353</w:t>
              </w:r>
            </w:hyperlink>
            <w:r>
              <w:t xml:space="preserve">, от 19.06.2017 </w:t>
            </w:r>
            <w:hyperlink r:id="rId688" w:history="1">
              <w:r>
                <w:rPr>
                  <w:color w:val="0000FF"/>
                </w:rPr>
                <w:t>N 467</w:t>
              </w:r>
            </w:hyperlink>
            <w:r>
              <w:t>)</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689"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1.7 в ред. </w:t>
            </w:r>
            <w:hyperlink r:id="rId69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1.8</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691"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1.8 в ред. </w:t>
            </w:r>
            <w:hyperlink r:id="rId692"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1.9</w:t>
            </w:r>
          </w:p>
        </w:tc>
        <w:tc>
          <w:tcPr>
            <w:tcW w:w="2551" w:type="dxa"/>
            <w:tcBorders>
              <w:bottom w:val="nil"/>
            </w:tcBorders>
          </w:tcPr>
          <w:p w:rsidR="004A2671" w:rsidRDefault="004A2671">
            <w:pPr>
              <w:pStyle w:val="ConsPlusNormal"/>
              <w:jc w:val="both"/>
            </w:pPr>
            <w:r>
              <w:t xml:space="preserve">Водные объекты </w:t>
            </w:r>
            <w:hyperlink r:id="rId693"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1.9 в ред. </w:t>
            </w:r>
            <w:hyperlink r:id="rId694"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1.10</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695" w:history="1">
              <w:r>
                <w:rPr>
                  <w:color w:val="0000FF"/>
                </w:rPr>
                <w:t>(11.1)</w:t>
              </w:r>
            </w:hyperlink>
          </w:p>
        </w:tc>
        <w:tc>
          <w:tcPr>
            <w:tcW w:w="5839" w:type="dxa"/>
            <w:tcBorders>
              <w:bottom w:val="nil"/>
            </w:tcBorders>
          </w:tcPr>
          <w:p w:rsidR="004A2671" w:rsidRDefault="004A2671">
            <w:pPr>
              <w:pStyle w:val="ConsPlusNormal"/>
              <w:jc w:val="both"/>
            </w:pPr>
            <w:r>
              <w:lastRenderedPageBreak/>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1.10 в ред. </w:t>
            </w:r>
            <w:hyperlink r:id="rId696"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1.11</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697"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1.11 в ред. </w:t>
            </w:r>
            <w:hyperlink r:id="rId69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2.1</w:t>
            </w:r>
          </w:p>
        </w:tc>
        <w:tc>
          <w:tcPr>
            <w:tcW w:w="2551" w:type="dxa"/>
            <w:tcBorders>
              <w:bottom w:val="nil"/>
            </w:tcBorders>
          </w:tcPr>
          <w:p w:rsidR="004A2671" w:rsidRDefault="004A2671">
            <w:pPr>
              <w:pStyle w:val="ConsPlusNormal"/>
              <w:jc w:val="both"/>
            </w:pPr>
            <w:r>
              <w:t xml:space="preserve">Спорт </w:t>
            </w:r>
            <w:hyperlink r:id="rId699" w:history="1">
              <w:r>
                <w:rPr>
                  <w:color w:val="0000FF"/>
                </w:rPr>
                <w:t>(5.1)</w:t>
              </w:r>
            </w:hyperlink>
          </w:p>
        </w:tc>
        <w:tc>
          <w:tcPr>
            <w:tcW w:w="5839" w:type="dxa"/>
            <w:tcBorders>
              <w:bottom w:val="nil"/>
            </w:tcBorders>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2.1 в ред. </w:t>
            </w:r>
            <w:hyperlink r:id="rId70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Банковская и страховая деятельность </w:t>
            </w:r>
            <w:hyperlink r:id="rId701"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70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- 0,2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703" w:history="1">
        <w:r>
          <w:rPr>
            <w:color w:val="0000FF"/>
          </w:rPr>
          <w:t>N 353</w:t>
        </w:r>
      </w:hyperlink>
      <w:r>
        <w:t xml:space="preserve">, от 19.06.2017 </w:t>
      </w:r>
      <w:hyperlink r:id="rId704"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- 0,25 га, максимальный - 10 га;</w:t>
      </w:r>
    </w:p>
    <w:p w:rsidR="004A2671" w:rsidRDefault="004A2671">
      <w:pPr>
        <w:pStyle w:val="ConsPlusNormal"/>
        <w:jc w:val="both"/>
      </w:pPr>
      <w:r>
        <w:lastRenderedPageBreak/>
        <w:t xml:space="preserve">(абзац введен </w:t>
      </w:r>
      <w:hyperlink r:id="rId70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70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707"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70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- 13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70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многоэтажные дома" - 15%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многоэтажные дома" - 30%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максимальный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- 70%;</w:t>
      </w:r>
    </w:p>
    <w:p w:rsidR="004A2671" w:rsidRDefault="004A2671">
      <w:pPr>
        <w:pStyle w:val="ConsPlusNormal"/>
        <w:spacing w:before="220"/>
        <w:ind w:firstLine="540"/>
        <w:jc w:val="both"/>
      </w:pPr>
      <w:proofErr w:type="gramStart"/>
      <w: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- 15%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- 30% (без учета эксплуатируемой кровли подземных, подвальных, </w:t>
      </w:r>
      <w:r>
        <w:lastRenderedPageBreak/>
        <w:t>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71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многоэтажные дома" - 1 </w:t>
      </w:r>
      <w:proofErr w:type="spellStart"/>
      <w:r>
        <w:t>машино-место</w:t>
      </w:r>
      <w:proofErr w:type="spellEnd"/>
      <w:r>
        <w:t xml:space="preserve"> на 115 кв. метров общей площади квартиры, из них не более 15% гостевых </w:t>
      </w:r>
      <w:proofErr w:type="spellStart"/>
      <w:r>
        <w:t>машино-мест</w:t>
      </w:r>
      <w:proofErr w:type="spellEnd"/>
      <w:r>
        <w:t>;</w:t>
      </w:r>
    </w:p>
    <w:p w:rsidR="004A2671" w:rsidRDefault="004A2671">
      <w:pPr>
        <w:pStyle w:val="ConsPlusNormal"/>
        <w:jc w:val="both"/>
      </w:pPr>
      <w:r>
        <w:t xml:space="preserve">(в ред. </w:t>
      </w:r>
      <w:hyperlink r:id="rId71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71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71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71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71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"многоэтажная жилая застройка (высотная застройка)" - 14 кв. метров на 100 кв. метров общей площади квартир;</w:t>
      </w:r>
    </w:p>
    <w:p w:rsidR="004A2671" w:rsidRDefault="004A2671">
      <w:pPr>
        <w:pStyle w:val="ConsPlusNormal"/>
        <w:spacing w:before="220"/>
        <w:ind w:firstLine="540"/>
        <w:jc w:val="both"/>
      </w:pPr>
      <w:r>
        <w:t>8) предельное максимальное количество квартир на земельном участке для объектов капитального строительства с видом разрешенного использования "многоквартирные многоэтажные дома" - 412 квартир на 1 га.</w:t>
      </w:r>
    </w:p>
    <w:p w:rsidR="004A2671" w:rsidRDefault="004A2671">
      <w:pPr>
        <w:pStyle w:val="ConsPlusNormal"/>
        <w:jc w:val="both"/>
      </w:pPr>
      <w:r>
        <w:t xml:space="preserve">(п. 8 </w:t>
      </w:r>
      <w:proofErr w:type="gramStart"/>
      <w:r>
        <w:t>введен</w:t>
      </w:r>
      <w:proofErr w:type="gramEnd"/>
      <w:r>
        <w:t xml:space="preserve"> </w:t>
      </w:r>
      <w:hyperlink r:id="rId716" w:history="1">
        <w:r>
          <w:rPr>
            <w:color w:val="0000FF"/>
          </w:rPr>
          <w:t>решением</w:t>
        </w:r>
      </w:hyperlink>
      <w:r>
        <w:t xml:space="preserve"> Совета депутатов г. Новосибирска от 14.02.2017 N 353)</w:t>
      </w:r>
    </w:p>
    <w:p w:rsidR="004A2671" w:rsidRDefault="004A2671">
      <w:pPr>
        <w:pStyle w:val="ConsPlusNormal"/>
        <w:spacing w:before="220"/>
        <w:ind w:firstLine="540"/>
        <w:jc w:val="both"/>
      </w:pPr>
      <w: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717" w:history="1">
        <w:r>
          <w:rPr>
            <w:color w:val="0000FF"/>
          </w:rPr>
          <w:t>решения</w:t>
        </w:r>
      </w:hyperlink>
      <w:r>
        <w:t xml:space="preserve"> Совета депутатов г. Новосибирска от 14.02.2017 N 353)</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835"/>
        <w:gridCol w:w="2834"/>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4"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4"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4"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5"/>
        <w:gridCol w:w="2835"/>
        <w:gridCol w:w="2834"/>
      </w:tblGrid>
      <w:tr w:rsidR="004A2671">
        <w:tc>
          <w:tcPr>
            <w:tcW w:w="567" w:type="dxa"/>
            <w:vAlign w:val="center"/>
          </w:tcPr>
          <w:p w:rsidR="004A2671" w:rsidRDefault="004A267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4"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4"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физкультурно-оздоровительного назначения</w:t>
            </w:r>
          </w:p>
        </w:tc>
        <w:tc>
          <w:tcPr>
            <w:tcW w:w="2835" w:type="dxa"/>
          </w:tcPr>
          <w:p w:rsidR="004A2671" w:rsidRDefault="004A2671">
            <w:pPr>
              <w:pStyle w:val="ConsPlusNormal"/>
              <w:jc w:val="center"/>
            </w:pPr>
            <w:r>
              <w:t>350 кв. м площади пола на 1 тыс. человек</w:t>
            </w:r>
          </w:p>
        </w:tc>
        <w:tc>
          <w:tcPr>
            <w:tcW w:w="2834" w:type="dxa"/>
          </w:tcPr>
          <w:p w:rsidR="004A2671" w:rsidRDefault="004A2671">
            <w:pPr>
              <w:pStyle w:val="ConsPlusNormal"/>
              <w:jc w:val="center"/>
            </w:pPr>
            <w:r>
              <w:t>не более 30 минут</w:t>
            </w:r>
          </w:p>
        </w:tc>
      </w:tr>
      <w:tr w:rsidR="004A2671">
        <w:tc>
          <w:tcPr>
            <w:tcW w:w="567" w:type="dxa"/>
          </w:tcPr>
          <w:p w:rsidR="004A2671" w:rsidRDefault="004A2671">
            <w:pPr>
              <w:pStyle w:val="ConsPlusNormal"/>
              <w:jc w:val="center"/>
            </w:pPr>
            <w:r>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15 учащихся на 1 тыс. человек</w:t>
            </w:r>
          </w:p>
        </w:tc>
        <w:tc>
          <w:tcPr>
            <w:tcW w:w="2834" w:type="dxa"/>
          </w:tcPr>
          <w:p w:rsidR="004A2671" w:rsidRDefault="004A2671">
            <w:pPr>
              <w:pStyle w:val="ConsPlusNormal"/>
              <w:jc w:val="center"/>
            </w:pPr>
            <w:r>
              <w:t>в пределах жилого района</w:t>
            </w:r>
          </w:p>
        </w:tc>
      </w:tr>
      <w:tr w:rsidR="004A2671">
        <w:tc>
          <w:tcPr>
            <w:tcW w:w="567" w:type="dxa"/>
          </w:tcPr>
          <w:p w:rsidR="004A2671" w:rsidRDefault="004A2671">
            <w:pPr>
              <w:pStyle w:val="ConsPlusNormal"/>
              <w:jc w:val="center"/>
            </w:pPr>
            <w:r>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4" w:type="dxa"/>
          </w:tcPr>
          <w:p w:rsidR="004A2671" w:rsidRDefault="004A2671">
            <w:pPr>
              <w:pStyle w:val="ConsPlusNormal"/>
              <w:jc w:val="center"/>
            </w:pPr>
            <w:r>
              <w:t>не более 300 метров</w:t>
            </w:r>
          </w:p>
        </w:tc>
      </w:tr>
      <w:tr w:rsidR="004A2671">
        <w:tc>
          <w:tcPr>
            <w:tcW w:w="567"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4" w:type="dxa"/>
          </w:tcPr>
          <w:p w:rsidR="004A2671" w:rsidRDefault="004A2671">
            <w:pPr>
              <w:pStyle w:val="ConsPlusNormal"/>
              <w:jc w:val="center"/>
            </w:pPr>
            <w:r>
              <w:t>не более 500 метров</w:t>
            </w:r>
          </w:p>
        </w:tc>
      </w:tr>
      <w:tr w:rsidR="004A2671">
        <w:tc>
          <w:tcPr>
            <w:tcW w:w="567" w:type="dxa"/>
          </w:tcPr>
          <w:p w:rsidR="004A2671" w:rsidRDefault="004A2671">
            <w:pPr>
              <w:pStyle w:val="ConsPlusNormal"/>
              <w:jc w:val="center"/>
            </w:pPr>
            <w:r>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4" w:type="dxa"/>
          </w:tcPr>
          <w:p w:rsidR="004A2671" w:rsidRDefault="004A2671">
            <w:pPr>
              <w:pStyle w:val="ConsPlusNormal"/>
              <w:jc w:val="center"/>
            </w:pPr>
            <w:r>
              <w:t>750 метров (30 минут в одну сторону)</w:t>
            </w:r>
          </w:p>
        </w:tc>
      </w:tr>
      <w:tr w:rsidR="004A2671">
        <w:tc>
          <w:tcPr>
            <w:tcW w:w="567"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4" w:type="dxa"/>
          </w:tcPr>
          <w:p w:rsidR="004A2671" w:rsidRDefault="004A2671">
            <w:pPr>
              <w:pStyle w:val="ConsPlusNormal"/>
              <w:jc w:val="center"/>
            </w:pPr>
            <w:r>
              <w:t>30 минут</w:t>
            </w:r>
          </w:p>
        </w:tc>
      </w:tr>
      <w:tr w:rsidR="004A2671">
        <w:tc>
          <w:tcPr>
            <w:tcW w:w="567"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lastRenderedPageBreak/>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4"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4"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718"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40. Зона застройки жилыми домами повышенной этажности (Ж-5)</w:t>
      </w:r>
    </w:p>
    <w:p w:rsidR="004A2671" w:rsidRDefault="004A2671">
      <w:pPr>
        <w:pStyle w:val="ConsPlusNormal"/>
        <w:ind w:firstLine="540"/>
        <w:jc w:val="both"/>
      </w:pPr>
      <w:r>
        <w:t xml:space="preserve">(в ред. </w:t>
      </w:r>
      <w:hyperlink r:id="rId71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720"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Многоэтажная жилая застройка (высотная застройка) </w:t>
            </w:r>
            <w:hyperlink r:id="rId721"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blPrEx>
          <w:tblBorders>
            <w:insideH w:val="nil"/>
          </w:tblBorders>
        </w:tblPrEx>
        <w:tc>
          <w:tcPr>
            <w:tcW w:w="680" w:type="dxa"/>
            <w:tcBorders>
              <w:bottom w:val="nil"/>
            </w:tcBorders>
          </w:tcPr>
          <w:p w:rsidR="004A2671" w:rsidRDefault="004A2671">
            <w:pPr>
              <w:pStyle w:val="ConsPlusNormal"/>
              <w:jc w:val="both"/>
            </w:pPr>
            <w:bookmarkStart w:id="21" w:name="P3820"/>
            <w:bookmarkEnd w:id="21"/>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722"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 xml:space="preserve">иные объекты капитального строительства в целях </w:t>
            </w:r>
            <w:r>
              <w:lastRenderedPageBreak/>
              <w:t>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1.2 в ред. </w:t>
            </w:r>
            <w:hyperlink r:id="rId723"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Бытовое обслуживание </w:t>
            </w:r>
            <w:hyperlink r:id="rId724" w:history="1">
              <w:r>
                <w:rPr>
                  <w:color w:val="0000FF"/>
                </w:rPr>
                <w:t>(3.3)</w:t>
              </w:r>
            </w:hyperlink>
          </w:p>
        </w:tc>
        <w:tc>
          <w:tcPr>
            <w:tcW w:w="5839" w:type="dxa"/>
            <w:tcBorders>
              <w:bottom w:val="nil"/>
            </w:tcBorders>
          </w:tcPr>
          <w:p w:rsidR="004A2671" w:rsidRDefault="004A2671">
            <w:pPr>
              <w:pStyle w:val="ConsPlusNormal"/>
              <w:jc w:val="both"/>
            </w:pPr>
            <w:r>
              <w:t>Объекты для оказания населению или организациям бытовых услуг</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72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Образование и просвещение </w:t>
            </w:r>
            <w:hyperlink r:id="rId726" w:history="1">
              <w:r>
                <w:rPr>
                  <w:color w:val="0000FF"/>
                </w:rPr>
                <w:t>(3.5)</w:t>
              </w:r>
            </w:hyperlink>
          </w:p>
        </w:tc>
        <w:tc>
          <w:tcPr>
            <w:tcW w:w="5839" w:type="dxa"/>
            <w:tcBorders>
              <w:bottom w:val="nil"/>
            </w:tcBorders>
          </w:tcPr>
          <w:p w:rsidR="004A2671" w:rsidRDefault="004A2671">
            <w:pPr>
              <w:pStyle w:val="ConsPlusNormal"/>
              <w:jc w:val="both"/>
            </w:pPr>
            <w:r>
              <w:t>Объекты для воспитания, образования и просвещения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72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Магазины </w:t>
            </w:r>
            <w:hyperlink r:id="rId728" w:history="1">
              <w:r>
                <w:rPr>
                  <w:color w:val="0000FF"/>
                </w:rPr>
                <w:t>(4.4)</w:t>
              </w:r>
            </w:hyperlink>
          </w:p>
        </w:tc>
        <w:tc>
          <w:tcPr>
            <w:tcW w:w="5839" w:type="dxa"/>
            <w:tcBorders>
              <w:bottom w:val="nil"/>
            </w:tcBorders>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72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1.6</w:t>
            </w:r>
          </w:p>
        </w:tc>
        <w:tc>
          <w:tcPr>
            <w:tcW w:w="2551" w:type="dxa"/>
            <w:tcBorders>
              <w:bottom w:val="nil"/>
            </w:tcBorders>
          </w:tcPr>
          <w:p w:rsidR="004A2671" w:rsidRDefault="004A2671">
            <w:pPr>
              <w:pStyle w:val="ConsPlusNormal"/>
              <w:jc w:val="both"/>
            </w:pPr>
            <w:r>
              <w:t xml:space="preserve">Связь </w:t>
            </w:r>
            <w:hyperlink r:id="rId730" w:history="1">
              <w:r>
                <w:rPr>
                  <w:color w:val="0000FF"/>
                </w:rPr>
                <w:t>(6.8)</w:t>
              </w:r>
            </w:hyperlink>
          </w:p>
        </w:tc>
        <w:tc>
          <w:tcPr>
            <w:tcW w:w="5839" w:type="dxa"/>
            <w:tcBorders>
              <w:bottom w:val="nil"/>
            </w:tcBorders>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3820" w:history="1">
              <w:r>
                <w:rPr>
                  <w:color w:val="0000FF"/>
                </w:rPr>
                <w:t>строкой 1.2</w:t>
              </w:r>
            </w:hyperlink>
            <w:r>
              <w:t xml:space="preserve"> настоящей таблицы)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73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732"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1.7 в ред. </w:t>
            </w:r>
            <w:hyperlink r:id="rId73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1.8</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734"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1.8 в ред. </w:t>
            </w:r>
            <w:hyperlink r:id="rId73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1.9</w:t>
            </w:r>
          </w:p>
        </w:tc>
        <w:tc>
          <w:tcPr>
            <w:tcW w:w="2551" w:type="dxa"/>
            <w:tcBorders>
              <w:bottom w:val="nil"/>
            </w:tcBorders>
          </w:tcPr>
          <w:p w:rsidR="004A2671" w:rsidRDefault="004A2671">
            <w:pPr>
              <w:pStyle w:val="ConsPlusNormal"/>
              <w:jc w:val="both"/>
            </w:pPr>
            <w:r>
              <w:t xml:space="preserve">Водные объекты </w:t>
            </w:r>
            <w:hyperlink r:id="rId736"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1.9 в ред. </w:t>
            </w:r>
            <w:hyperlink r:id="rId73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1.10</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738" w:history="1">
              <w:r>
                <w:rPr>
                  <w:color w:val="0000FF"/>
                </w:rPr>
                <w:t>(11.1)</w:t>
              </w:r>
            </w:hyperlink>
          </w:p>
        </w:tc>
        <w:tc>
          <w:tcPr>
            <w:tcW w:w="5839" w:type="dxa"/>
            <w:tcBorders>
              <w:bottom w:val="nil"/>
            </w:tcBorders>
          </w:tcPr>
          <w:p w:rsidR="004A2671" w:rsidRDefault="004A2671">
            <w:pPr>
              <w:pStyle w:val="ConsPlusNormal"/>
              <w:jc w:val="both"/>
            </w:pPr>
            <w:r>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1.10 в ред. </w:t>
            </w:r>
            <w:hyperlink r:id="rId73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1.11</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740"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1.11 в ред. </w:t>
            </w:r>
            <w:hyperlink r:id="rId74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2.1</w:t>
            </w:r>
          </w:p>
        </w:tc>
        <w:tc>
          <w:tcPr>
            <w:tcW w:w="2551" w:type="dxa"/>
            <w:tcBorders>
              <w:bottom w:val="nil"/>
            </w:tcBorders>
          </w:tcPr>
          <w:p w:rsidR="004A2671" w:rsidRDefault="004A2671">
            <w:pPr>
              <w:pStyle w:val="ConsPlusNormal"/>
              <w:jc w:val="both"/>
            </w:pPr>
            <w:r>
              <w:t xml:space="preserve">Спорт </w:t>
            </w:r>
            <w:hyperlink r:id="rId742" w:history="1">
              <w:r>
                <w:rPr>
                  <w:color w:val="0000FF"/>
                </w:rPr>
                <w:t>(5.1)</w:t>
              </w:r>
            </w:hyperlink>
          </w:p>
        </w:tc>
        <w:tc>
          <w:tcPr>
            <w:tcW w:w="5839" w:type="dxa"/>
            <w:tcBorders>
              <w:bottom w:val="nil"/>
            </w:tcBorders>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2.1 в ред. </w:t>
            </w:r>
            <w:hyperlink r:id="rId74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Банковская и страховая деятельность </w:t>
            </w:r>
            <w:hyperlink r:id="rId744"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74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746" w:history="1">
        <w:r>
          <w:rPr>
            <w:color w:val="0000FF"/>
          </w:rPr>
          <w:t>N 353</w:t>
        </w:r>
      </w:hyperlink>
      <w:r>
        <w:t xml:space="preserve">, от 19.06.2017 </w:t>
      </w:r>
      <w:hyperlink r:id="rId747"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- 0,3 га, максимальный - 10 га;</w:t>
      </w:r>
    </w:p>
    <w:p w:rsidR="004A2671" w:rsidRDefault="004A2671">
      <w:pPr>
        <w:pStyle w:val="ConsPlusNormal"/>
        <w:jc w:val="both"/>
      </w:pPr>
      <w:r>
        <w:t xml:space="preserve">(абзац введен </w:t>
      </w:r>
      <w:hyperlink r:id="rId74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w:t>
      </w:r>
      <w:r>
        <w:lastRenderedPageBreak/>
        <w:t>"автомобильные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74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75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отступ от границ земельного участка, совпадающих с красными линиями улиц,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4A2671" w:rsidRDefault="004A2671">
      <w:pPr>
        <w:pStyle w:val="ConsPlusNormal"/>
        <w:jc w:val="both"/>
      </w:pPr>
      <w:r>
        <w:t xml:space="preserve">(в ред. </w:t>
      </w:r>
      <w:hyperlink r:id="rId75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- 14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- 18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75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многоэтажные дома" - 25%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максимальный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- 70%;</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w:t>
      </w:r>
      <w:r>
        <w:lastRenderedPageBreak/>
        <w:t>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"объекты для размещения организаций, оказывающих банковские и страховые услуги"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75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многоэтажные дома" - 1 </w:t>
      </w:r>
      <w:proofErr w:type="spellStart"/>
      <w:r>
        <w:t>машино-место</w:t>
      </w:r>
      <w:proofErr w:type="spellEnd"/>
      <w:r>
        <w:t xml:space="preserve"> на 105 кв. метров общей площади квартиры,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jc w:val="both"/>
      </w:pPr>
      <w:r>
        <w:t xml:space="preserve">(в ред. </w:t>
      </w:r>
      <w:hyperlink r:id="rId75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75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75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75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75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75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41. Зона застройки индивидуальными жилыми домами (Ж-6)</w:t>
      </w:r>
    </w:p>
    <w:p w:rsidR="004A2671" w:rsidRDefault="004A2671">
      <w:pPr>
        <w:pStyle w:val="ConsPlusNormal"/>
        <w:ind w:firstLine="540"/>
        <w:jc w:val="both"/>
      </w:pPr>
      <w:r>
        <w:t xml:space="preserve">(в ред. </w:t>
      </w:r>
      <w:hyperlink r:id="rId76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76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Для индивидуального жилищного строительства </w:t>
            </w:r>
            <w:hyperlink r:id="rId762" w:history="1">
              <w:r>
                <w:rPr>
                  <w:color w:val="0000FF"/>
                </w:rPr>
                <w:t>(2.1)</w:t>
              </w:r>
            </w:hyperlink>
          </w:p>
        </w:tc>
        <w:tc>
          <w:tcPr>
            <w:tcW w:w="5839" w:type="dxa"/>
            <w:tcBorders>
              <w:bottom w:val="nil"/>
            </w:tcBorders>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76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bookmarkStart w:id="22" w:name="P3963"/>
            <w:bookmarkEnd w:id="22"/>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764"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1.2 в ред. </w:t>
            </w:r>
            <w:hyperlink r:id="rId765"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Бытовое обслуживание </w:t>
            </w:r>
            <w:hyperlink r:id="rId766" w:history="1">
              <w:r>
                <w:rPr>
                  <w:color w:val="0000FF"/>
                </w:rPr>
                <w:t>(3.3)</w:t>
              </w:r>
            </w:hyperlink>
          </w:p>
        </w:tc>
        <w:tc>
          <w:tcPr>
            <w:tcW w:w="5839" w:type="dxa"/>
            <w:tcBorders>
              <w:bottom w:val="nil"/>
            </w:tcBorders>
          </w:tcPr>
          <w:p w:rsidR="004A2671" w:rsidRDefault="004A2671">
            <w:pPr>
              <w:pStyle w:val="ConsPlusNormal"/>
              <w:jc w:val="both"/>
            </w:pPr>
            <w:r>
              <w:t>Объекты для оказания населению или организациям бытовых услуг</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76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Здравоохранение </w:t>
            </w:r>
            <w:hyperlink r:id="rId768" w:history="1">
              <w:r>
                <w:rPr>
                  <w:color w:val="0000FF"/>
                </w:rPr>
                <w:t>(3.4)</w:t>
              </w:r>
            </w:hyperlink>
          </w:p>
        </w:tc>
        <w:tc>
          <w:tcPr>
            <w:tcW w:w="5839" w:type="dxa"/>
            <w:tcBorders>
              <w:bottom w:val="nil"/>
            </w:tcBorders>
          </w:tcPr>
          <w:p w:rsidR="004A2671" w:rsidRDefault="004A2671">
            <w:pPr>
              <w:pStyle w:val="ConsPlusNormal"/>
              <w:jc w:val="both"/>
            </w:pPr>
            <w:r>
              <w:t>Объекты для оказания гражданам медицинской помощи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76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Образование и просвещение </w:t>
            </w:r>
            <w:hyperlink r:id="rId770" w:history="1">
              <w:r>
                <w:rPr>
                  <w:color w:val="0000FF"/>
                </w:rPr>
                <w:t>(3.5)</w:t>
              </w:r>
            </w:hyperlink>
          </w:p>
        </w:tc>
        <w:tc>
          <w:tcPr>
            <w:tcW w:w="5839" w:type="dxa"/>
            <w:tcBorders>
              <w:bottom w:val="nil"/>
            </w:tcBorders>
          </w:tcPr>
          <w:p w:rsidR="004A2671" w:rsidRDefault="004A2671">
            <w:pPr>
              <w:pStyle w:val="ConsPlusNormal"/>
              <w:jc w:val="both"/>
            </w:pPr>
            <w:r>
              <w:t>Объекты для воспитания, образования и просвещения</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77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lastRenderedPageBreak/>
              <w:t>1.6</w:t>
            </w:r>
          </w:p>
        </w:tc>
        <w:tc>
          <w:tcPr>
            <w:tcW w:w="2551" w:type="dxa"/>
            <w:tcBorders>
              <w:bottom w:val="nil"/>
            </w:tcBorders>
          </w:tcPr>
          <w:p w:rsidR="004A2671" w:rsidRDefault="004A2671">
            <w:pPr>
              <w:pStyle w:val="ConsPlusNormal"/>
              <w:jc w:val="both"/>
            </w:pPr>
            <w:r>
              <w:t xml:space="preserve">Магазины </w:t>
            </w:r>
            <w:hyperlink r:id="rId772" w:history="1">
              <w:r>
                <w:rPr>
                  <w:color w:val="0000FF"/>
                </w:rPr>
                <w:t>(4.4)</w:t>
              </w:r>
            </w:hyperlink>
          </w:p>
        </w:tc>
        <w:tc>
          <w:tcPr>
            <w:tcW w:w="5839" w:type="dxa"/>
            <w:tcBorders>
              <w:bottom w:val="nil"/>
            </w:tcBorders>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77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Общественное питание </w:t>
            </w:r>
            <w:hyperlink r:id="rId774" w:history="1">
              <w:r>
                <w:rPr>
                  <w:color w:val="0000FF"/>
                </w:rPr>
                <w:t>(4.6)</w:t>
              </w:r>
            </w:hyperlink>
          </w:p>
        </w:tc>
        <w:tc>
          <w:tcPr>
            <w:tcW w:w="5839" w:type="dxa"/>
            <w:tcBorders>
              <w:bottom w:val="nil"/>
            </w:tcBorders>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1.7 в ред. </w:t>
            </w:r>
            <w:hyperlink r:id="rId77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1.8</w:t>
            </w:r>
          </w:p>
        </w:tc>
        <w:tc>
          <w:tcPr>
            <w:tcW w:w="2551" w:type="dxa"/>
            <w:tcBorders>
              <w:bottom w:val="nil"/>
            </w:tcBorders>
          </w:tcPr>
          <w:p w:rsidR="004A2671" w:rsidRDefault="004A2671">
            <w:pPr>
              <w:pStyle w:val="ConsPlusNormal"/>
              <w:jc w:val="both"/>
            </w:pPr>
            <w:r>
              <w:t xml:space="preserve">Связь </w:t>
            </w:r>
            <w:hyperlink r:id="rId776" w:history="1">
              <w:r>
                <w:rPr>
                  <w:color w:val="0000FF"/>
                </w:rPr>
                <w:t>(6.8)</w:t>
              </w:r>
            </w:hyperlink>
          </w:p>
        </w:tc>
        <w:tc>
          <w:tcPr>
            <w:tcW w:w="5839" w:type="dxa"/>
            <w:tcBorders>
              <w:bottom w:val="nil"/>
            </w:tcBorders>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3963" w:history="1">
              <w:r>
                <w:rPr>
                  <w:color w:val="0000FF"/>
                </w:rPr>
                <w:t>1.2</w:t>
              </w:r>
            </w:hyperlink>
            <w:r>
              <w:t xml:space="preserve"> настоящей таблицы)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1.8 в ред. </w:t>
            </w:r>
            <w:hyperlink r:id="rId77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1.9</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778"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1.9 в ред. </w:t>
            </w:r>
            <w:hyperlink r:id="rId779"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1.10</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780"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1.10 в ред. </w:t>
            </w:r>
            <w:hyperlink r:id="rId781"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1.11</w:t>
            </w:r>
          </w:p>
        </w:tc>
        <w:tc>
          <w:tcPr>
            <w:tcW w:w="2551" w:type="dxa"/>
            <w:tcBorders>
              <w:bottom w:val="nil"/>
            </w:tcBorders>
          </w:tcPr>
          <w:p w:rsidR="004A2671" w:rsidRDefault="004A2671">
            <w:pPr>
              <w:pStyle w:val="ConsPlusNormal"/>
              <w:jc w:val="both"/>
            </w:pPr>
            <w:r>
              <w:t xml:space="preserve">Водные объекты </w:t>
            </w:r>
            <w:hyperlink r:id="rId782"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1.11 в ред. </w:t>
            </w:r>
            <w:hyperlink r:id="rId783"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1.12</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784" w:history="1">
              <w:r>
                <w:rPr>
                  <w:color w:val="0000FF"/>
                </w:rPr>
                <w:t>(11.1)</w:t>
              </w:r>
            </w:hyperlink>
          </w:p>
        </w:tc>
        <w:tc>
          <w:tcPr>
            <w:tcW w:w="5839" w:type="dxa"/>
            <w:tcBorders>
              <w:bottom w:val="nil"/>
            </w:tcBorders>
          </w:tcPr>
          <w:p w:rsidR="004A2671" w:rsidRDefault="004A2671">
            <w:pPr>
              <w:pStyle w:val="ConsPlusNormal"/>
              <w:jc w:val="both"/>
            </w:pPr>
            <w:r>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1.12 в ред. </w:t>
            </w:r>
            <w:hyperlink r:id="rId785"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1.13</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786"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lastRenderedPageBreak/>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1.13 в ред. </w:t>
            </w:r>
            <w:hyperlink r:id="rId787"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Ведение садоводства </w:t>
            </w:r>
            <w:hyperlink r:id="rId788" w:history="1">
              <w:r>
                <w:rPr>
                  <w:color w:val="0000FF"/>
                </w:rPr>
                <w:t>(13.2)</w:t>
              </w:r>
            </w:hyperlink>
          </w:p>
        </w:tc>
        <w:tc>
          <w:tcPr>
            <w:tcW w:w="5839" w:type="dxa"/>
          </w:tcPr>
          <w:p w:rsidR="004A2671" w:rsidRDefault="004A2671">
            <w:pPr>
              <w:pStyle w:val="ConsPlusNormal"/>
              <w:jc w:val="both"/>
            </w:pPr>
            <w:r>
              <w:t>Садовые дома;</w:t>
            </w:r>
          </w:p>
          <w:p w:rsidR="004A2671" w:rsidRDefault="004A2671">
            <w:pPr>
              <w:pStyle w:val="ConsPlusNormal"/>
              <w:jc w:val="both"/>
            </w:pPr>
            <w:r>
              <w:t>хозяйственные строения и сооружения;</w:t>
            </w:r>
          </w:p>
          <w:p w:rsidR="004A2671" w:rsidRDefault="004A2671">
            <w:pPr>
              <w:pStyle w:val="ConsPlusNormal"/>
              <w:jc w:val="both"/>
            </w:pPr>
            <w:r>
              <w:t>объекты для выращивания плодовых, ягодных, овощных, бахчевых или иных сельскохозяйственных культур и картофеля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Социальное обслуживание </w:t>
            </w:r>
            <w:hyperlink r:id="rId789" w:history="1">
              <w:r>
                <w:rPr>
                  <w:color w:val="0000FF"/>
                </w:rPr>
                <w:t>(3.2)</w:t>
              </w:r>
            </w:hyperlink>
          </w:p>
        </w:tc>
        <w:tc>
          <w:tcPr>
            <w:tcW w:w="5839" w:type="dxa"/>
          </w:tcPr>
          <w:p w:rsidR="004A2671" w:rsidRDefault="004A2671">
            <w:pPr>
              <w:pStyle w:val="ConsPlusNormal"/>
              <w:jc w:val="both"/>
            </w:pPr>
            <w:r>
              <w:t>Объекты для оказания гражданам социальной помощи;</w:t>
            </w:r>
          </w:p>
          <w:p w:rsidR="004A2671" w:rsidRDefault="004A2671">
            <w:pPr>
              <w:pStyle w:val="ConsPlusNormal"/>
              <w:jc w:val="both"/>
            </w:pPr>
            <w:r>
              <w:t>объекты для размещения отделений почты и телеграфа;</w:t>
            </w:r>
          </w:p>
          <w:p w:rsidR="004A2671" w:rsidRDefault="004A2671">
            <w:pPr>
              <w:pStyle w:val="ConsPlusNormal"/>
              <w:jc w:val="both"/>
            </w:pPr>
            <w:r>
              <w:t>объекты для размещения общественных некоммерческих организаций: благотворительных организаций, клубов по интересам</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79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минимальный - 0,04 га, максимальный - 0,12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791" w:history="1">
        <w:r>
          <w:rPr>
            <w:color w:val="0000FF"/>
          </w:rPr>
          <w:t>N 353</w:t>
        </w:r>
      </w:hyperlink>
      <w:r>
        <w:t xml:space="preserve">, от 19.06.2017 </w:t>
      </w:r>
      <w:hyperlink r:id="rId792"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- 0,05 га, максимальный - 80 га;</w:t>
      </w:r>
    </w:p>
    <w:p w:rsidR="004A2671" w:rsidRDefault="004A2671">
      <w:pPr>
        <w:pStyle w:val="ConsPlusNormal"/>
        <w:jc w:val="both"/>
      </w:pPr>
      <w:r>
        <w:t xml:space="preserve">(абзац введен </w:t>
      </w:r>
      <w:hyperlink r:id="rId79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"индивидуальные гаражи", "малые архитектурные формы благоустройства", "объекты улично-дорожной сети", "автомобильные дороги", "скверы", "площади", "бульвары", "набережные", </w:t>
      </w:r>
      <w:r>
        <w:lastRenderedPageBreak/>
        <w:t>"проезды" - 1 м;</w:t>
      </w:r>
      <w:proofErr w:type="gramEnd"/>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794" w:history="1">
        <w:r>
          <w:rPr>
            <w:color w:val="0000FF"/>
          </w:rPr>
          <w:t>N 353</w:t>
        </w:r>
      </w:hyperlink>
      <w:r>
        <w:t xml:space="preserve">, от 19.06.2017 </w:t>
      </w:r>
      <w:hyperlink r:id="rId795" w:history="1">
        <w:r>
          <w:rPr>
            <w:color w:val="0000FF"/>
          </w:rPr>
          <w:t>N 467</w:t>
        </w:r>
      </w:hyperlink>
      <w:r>
        <w:t>)</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79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79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"садовые дома" - 30%;</w:t>
      </w:r>
    </w:p>
    <w:p w:rsidR="004A2671" w:rsidRDefault="004A2671">
      <w:pPr>
        <w:pStyle w:val="ConsPlusNormal"/>
        <w:jc w:val="both"/>
      </w:pPr>
      <w:r>
        <w:t xml:space="preserve">(в ред. </w:t>
      </w:r>
      <w:hyperlink r:id="rId79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"индивидуальные жилые дома" - 10%;</w:t>
      </w:r>
    </w:p>
    <w:p w:rsidR="004A2671" w:rsidRDefault="004A2671">
      <w:pPr>
        <w:pStyle w:val="ConsPlusNormal"/>
        <w:jc w:val="both"/>
      </w:pPr>
      <w:r>
        <w:t xml:space="preserve">(в ред. </w:t>
      </w:r>
      <w:hyperlink r:id="rId79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80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w:t>
      </w:r>
      <w:r>
        <w:lastRenderedPageBreak/>
        <w:t>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801"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80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80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80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805"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41.1. Зона застройки жилыми домами для отдыха и проживания (Ж-7)</w:t>
      </w:r>
    </w:p>
    <w:p w:rsidR="004A2671" w:rsidRDefault="004A2671">
      <w:pPr>
        <w:pStyle w:val="ConsPlusNormal"/>
        <w:ind w:firstLine="540"/>
        <w:jc w:val="both"/>
      </w:pPr>
      <w:r>
        <w:t xml:space="preserve">(в ред. </w:t>
      </w:r>
      <w:hyperlink r:id="rId806"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807"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Садоводство </w:t>
            </w:r>
            <w:hyperlink r:id="rId808" w:history="1">
              <w:r>
                <w:rPr>
                  <w:color w:val="0000FF"/>
                </w:rPr>
                <w:t>(1.5)</w:t>
              </w:r>
            </w:hyperlink>
          </w:p>
        </w:tc>
        <w:tc>
          <w:tcPr>
            <w:tcW w:w="5839" w:type="dxa"/>
          </w:tcPr>
          <w:p w:rsidR="004A2671" w:rsidRDefault="004A2671">
            <w:pPr>
              <w:pStyle w:val="ConsPlusNormal"/>
              <w:jc w:val="both"/>
            </w:pPr>
            <w:r>
              <w:t>Объекты для осуществления хозяйственной деятельности</w:t>
            </w:r>
          </w:p>
        </w:tc>
      </w:tr>
      <w:tr w:rsidR="004A2671">
        <w:tblPrEx>
          <w:tblBorders>
            <w:insideH w:val="nil"/>
          </w:tblBorders>
        </w:tblPrEx>
        <w:tc>
          <w:tcPr>
            <w:tcW w:w="680" w:type="dxa"/>
            <w:tcBorders>
              <w:bottom w:val="nil"/>
            </w:tcBorders>
          </w:tcPr>
          <w:p w:rsidR="004A2671" w:rsidRDefault="004A2671">
            <w:pPr>
              <w:pStyle w:val="ConsPlusNormal"/>
              <w:jc w:val="both"/>
            </w:pPr>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809"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lastRenderedPageBreak/>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1.2 в ред. </w:t>
            </w:r>
            <w:hyperlink r:id="rId810"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bookmarkStart w:id="23" w:name="P4134"/>
            <w:bookmarkEnd w:id="23"/>
            <w:r>
              <w:t>1.3</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811"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1.3 в ред. </w:t>
            </w:r>
            <w:hyperlink r:id="rId812"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Историко-культурная деятельность </w:t>
            </w:r>
            <w:hyperlink r:id="rId813" w:history="1">
              <w:r>
                <w:rPr>
                  <w:color w:val="0000FF"/>
                </w:rPr>
                <w:t>(9.3)</w:t>
              </w:r>
            </w:hyperlink>
          </w:p>
        </w:tc>
        <w:tc>
          <w:tcPr>
            <w:tcW w:w="5839" w:type="dxa"/>
            <w:tcBorders>
              <w:bottom w:val="nil"/>
            </w:tcBorders>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1.4 в ред. </w:t>
            </w:r>
            <w:hyperlink r:id="rId814"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1.5</w:t>
            </w:r>
          </w:p>
        </w:tc>
        <w:tc>
          <w:tcPr>
            <w:tcW w:w="2551" w:type="dxa"/>
            <w:tcBorders>
              <w:bottom w:val="nil"/>
            </w:tcBorders>
          </w:tcPr>
          <w:p w:rsidR="004A2671" w:rsidRDefault="004A2671">
            <w:pPr>
              <w:pStyle w:val="ConsPlusNormal"/>
              <w:jc w:val="both"/>
            </w:pPr>
            <w:r>
              <w:t xml:space="preserve">Водные объекты </w:t>
            </w:r>
            <w:hyperlink r:id="rId815" w:history="1">
              <w:r>
                <w:rPr>
                  <w:color w:val="0000FF"/>
                </w:rPr>
                <w:t>(11.0)</w:t>
              </w:r>
            </w:hyperlink>
          </w:p>
        </w:tc>
        <w:tc>
          <w:tcPr>
            <w:tcW w:w="5839" w:type="dxa"/>
            <w:tcBorders>
              <w:bottom w:val="nil"/>
            </w:tcBorders>
          </w:tcPr>
          <w:p w:rsidR="004A2671" w:rsidRDefault="004A2671">
            <w:pPr>
              <w:pStyle w:val="ConsPlusNormal"/>
              <w:jc w:val="both"/>
            </w:pPr>
            <w:r>
              <w:t>Поверхностные водные объекты</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1.5 в ред. </w:t>
            </w:r>
            <w:hyperlink r:id="rId816"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1.6</w:t>
            </w:r>
          </w:p>
        </w:tc>
        <w:tc>
          <w:tcPr>
            <w:tcW w:w="2551" w:type="dxa"/>
            <w:tcBorders>
              <w:bottom w:val="nil"/>
            </w:tcBorders>
          </w:tcPr>
          <w:p w:rsidR="004A2671" w:rsidRDefault="004A2671">
            <w:pPr>
              <w:pStyle w:val="ConsPlusNormal"/>
              <w:jc w:val="both"/>
            </w:pPr>
            <w:r>
              <w:t xml:space="preserve">Общее пользование водными объектами </w:t>
            </w:r>
            <w:hyperlink r:id="rId817" w:history="1">
              <w:r>
                <w:rPr>
                  <w:color w:val="0000FF"/>
                </w:rPr>
                <w:t>(11.1)</w:t>
              </w:r>
            </w:hyperlink>
          </w:p>
        </w:tc>
        <w:tc>
          <w:tcPr>
            <w:tcW w:w="5839" w:type="dxa"/>
            <w:tcBorders>
              <w:bottom w:val="nil"/>
            </w:tcBorders>
          </w:tcPr>
          <w:p w:rsidR="004A2671" w:rsidRDefault="004A2671">
            <w:pPr>
              <w:pStyle w:val="ConsPlusNormal"/>
              <w:jc w:val="both"/>
            </w:pPr>
            <w:r>
              <w:t>Объекты для обеспечения пользования водными объектами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1.6 в ред. </w:t>
            </w:r>
            <w:hyperlink r:id="rId818"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1.7</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819"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lastRenderedPageBreak/>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1.7 в ред. </w:t>
            </w:r>
            <w:hyperlink r:id="rId82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Ведение дачного хозяйства </w:t>
            </w:r>
            <w:hyperlink r:id="rId821" w:history="1">
              <w:r>
                <w:rPr>
                  <w:color w:val="0000FF"/>
                </w:rPr>
                <w:t>(13.3)</w:t>
              </w:r>
            </w:hyperlink>
          </w:p>
        </w:tc>
        <w:tc>
          <w:tcPr>
            <w:tcW w:w="5839" w:type="dxa"/>
          </w:tcPr>
          <w:p w:rsidR="004A2671" w:rsidRDefault="004A2671">
            <w:pPr>
              <w:pStyle w:val="ConsPlusNormal"/>
              <w:jc w:val="both"/>
            </w:pPr>
            <w:r>
              <w:t>Жилые дачные дома;</w:t>
            </w:r>
          </w:p>
          <w:p w:rsidR="004A2671" w:rsidRDefault="004A2671">
            <w:pPr>
              <w:pStyle w:val="ConsPlusNormal"/>
              <w:jc w:val="both"/>
            </w:pPr>
            <w:r>
              <w:t>хозяйственные строения и сооружения</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Бытовое обслуживание </w:t>
            </w:r>
            <w:hyperlink r:id="rId822"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Здравоохранение </w:t>
            </w:r>
            <w:hyperlink r:id="rId823"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Магазины </w:t>
            </w:r>
            <w:hyperlink r:id="rId824"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Общественное питание </w:t>
            </w:r>
            <w:hyperlink r:id="rId825"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Связь </w:t>
            </w:r>
            <w:hyperlink r:id="rId826"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4134" w:history="1">
              <w:r>
                <w:rPr>
                  <w:color w:val="0000FF"/>
                </w:rPr>
                <w:t>строкой 1.3</w:t>
              </w:r>
            </w:hyperlink>
            <w:r>
              <w:t xml:space="preserve"> настоящей таблицы)</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82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дачного хозяйства": минимальный - 0,04 га, максимальный - 0,12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828" w:history="1">
        <w:r>
          <w:rPr>
            <w:color w:val="0000FF"/>
          </w:rPr>
          <w:t>N 353</w:t>
        </w:r>
      </w:hyperlink>
      <w:r>
        <w:t xml:space="preserve">, от 19.06.2017 </w:t>
      </w:r>
      <w:hyperlink r:id="rId829"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- 0,05 га, максимальный - 80 га;</w:t>
      </w:r>
    </w:p>
    <w:p w:rsidR="004A2671" w:rsidRDefault="004A2671">
      <w:pPr>
        <w:pStyle w:val="ConsPlusNormal"/>
        <w:jc w:val="both"/>
      </w:pPr>
      <w:r>
        <w:t xml:space="preserve">(абзац введен </w:t>
      </w:r>
      <w:hyperlink r:id="rId830"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w:t>
      </w:r>
      <w:r>
        <w:lastRenderedPageBreak/>
        <w:t>"автомобильные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83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83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83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- 30%;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83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83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83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83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83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83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41.2. Зона застройки, занимаемая не завершенными строительством многоквартирными жилыми домами, для строительства которых привлечены денежные средства граждан с нарушением их прав (Ж-8)</w:t>
      </w:r>
    </w:p>
    <w:p w:rsidR="004A2671" w:rsidRDefault="004A2671">
      <w:pPr>
        <w:pStyle w:val="ConsPlusNormal"/>
        <w:ind w:firstLine="540"/>
        <w:jc w:val="both"/>
      </w:pPr>
      <w:r>
        <w:t>(</w:t>
      </w:r>
      <w:proofErr w:type="gramStart"/>
      <w:r>
        <w:t>введена</w:t>
      </w:r>
      <w:proofErr w:type="gramEnd"/>
      <w:r>
        <w:t xml:space="preserve"> </w:t>
      </w:r>
      <w:hyperlink r:id="rId840" w:history="1">
        <w:r>
          <w:rPr>
            <w:color w:val="0000FF"/>
          </w:rPr>
          <w:t>решением</w:t>
        </w:r>
      </w:hyperlink>
      <w:r>
        <w:t xml:space="preserve"> Совета депутатов г.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84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proofErr w:type="spellStart"/>
            <w:r>
              <w:t>Среднеэтажная</w:t>
            </w:r>
            <w:proofErr w:type="spellEnd"/>
            <w:r>
              <w:t xml:space="preserve"> жилая застройка </w:t>
            </w:r>
            <w:hyperlink r:id="rId842" w:history="1">
              <w:r>
                <w:rPr>
                  <w:color w:val="0000FF"/>
                </w:rPr>
                <w:t>(2.5)</w:t>
              </w:r>
            </w:hyperlink>
          </w:p>
        </w:tc>
        <w:tc>
          <w:tcPr>
            <w:tcW w:w="583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Многоэтажная жилая застройка (высотная застройка) </w:t>
            </w:r>
            <w:hyperlink r:id="rId843" w:history="1">
              <w:r>
                <w:rPr>
                  <w:color w:val="0000FF"/>
                </w:rPr>
                <w:t>(2.6)</w:t>
              </w:r>
            </w:hyperlink>
          </w:p>
        </w:tc>
        <w:tc>
          <w:tcPr>
            <w:tcW w:w="583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Коммунальное обслуживание </w:t>
            </w:r>
            <w:hyperlink r:id="rId844"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 xml:space="preserve">гаражи и мастерские для обслуживания уборочной и </w:t>
            </w:r>
            <w:r>
              <w:lastRenderedPageBreak/>
              <w:t>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1.3 в ред. </w:t>
            </w:r>
            <w:hyperlink r:id="rId845" w:history="1">
              <w:r>
                <w:rPr>
                  <w:color w:val="0000FF"/>
                </w:rPr>
                <w:t>решения</w:t>
              </w:r>
            </w:hyperlink>
            <w:r>
              <w:t xml:space="preserve"> Совета депутатов </w:t>
            </w:r>
            <w:proofErr w:type="gramStart"/>
            <w:r>
              <w:t>г</w:t>
            </w:r>
            <w:proofErr w:type="gramEnd"/>
            <w:r>
              <w:t>. Новосибирска от 14.02.2017 N 353)</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- 0,001 га;</w:t>
      </w:r>
    </w:p>
    <w:p w:rsidR="004A2671" w:rsidRDefault="004A2671">
      <w:pPr>
        <w:pStyle w:val="ConsPlusNormal"/>
        <w:spacing w:before="220"/>
        <w:ind w:firstLine="540"/>
        <w:jc w:val="both"/>
      </w:pPr>
      <w:r>
        <w:t>предельный минимальный размер земельного участка с иным видом разрешенного использования - 0,1 га;</w:t>
      </w:r>
    </w:p>
    <w:p w:rsidR="004A2671" w:rsidRDefault="004A2671">
      <w:pPr>
        <w:pStyle w:val="ConsPlusNormal"/>
        <w:spacing w:before="220"/>
        <w:ind w:firstLine="540"/>
        <w:jc w:val="both"/>
      </w:pPr>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- 1 м;</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- 5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- 28 этажей;</w:t>
      </w:r>
    </w:p>
    <w:p w:rsidR="004A2671" w:rsidRDefault="004A2671">
      <w:pPr>
        <w:pStyle w:val="ConsPlusNormal"/>
        <w:jc w:val="both"/>
      </w:pPr>
      <w:r>
        <w:t xml:space="preserve">(в ред. </w:t>
      </w:r>
      <w:hyperlink r:id="rId84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A2671" w:rsidRDefault="004A2671">
      <w:pPr>
        <w:pStyle w:val="ConsPlusNormal"/>
        <w:spacing w:before="220"/>
        <w:ind w:firstLine="540"/>
        <w:jc w:val="both"/>
      </w:pPr>
      <w:proofErr w:type="gramStart"/>
      <w:r>
        <w:t xml:space="preserve">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- 10% (без учета эксплуатируемой кровли подземных, подвальных, цокольных</w:t>
      </w:r>
      <w:proofErr w:type="gramEnd"/>
      <w:r>
        <w:t xml:space="preserve"> частей объектов);</w:t>
      </w:r>
    </w:p>
    <w:p w:rsidR="004A2671" w:rsidRDefault="004A2671">
      <w:pPr>
        <w:pStyle w:val="ConsPlusNormal"/>
        <w:spacing w:before="220"/>
        <w:ind w:firstLine="540"/>
        <w:jc w:val="both"/>
      </w:pPr>
      <w:r>
        <w:lastRenderedPageBreak/>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- 0,8 кв. метров на 1 человека;</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847"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6) предельный минимальный размер площадок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для игр детей - 0,7 кв. метра на человека; для отдыха взрослого населения - 0,1 кв. метра на человека; для занятий физкультурой - 1,0 кв. метра на человека; для хозяйственных целей - 0,1 кв. метра на человека (за исключением площадок для выгула собак).</w:t>
      </w:r>
    </w:p>
    <w:p w:rsidR="004A2671" w:rsidRDefault="004A2671">
      <w:pPr>
        <w:pStyle w:val="ConsPlusNormal"/>
        <w:jc w:val="both"/>
      </w:pPr>
      <w:r>
        <w:t>(</w:t>
      </w:r>
      <w:proofErr w:type="gramStart"/>
      <w:r>
        <w:t>п</w:t>
      </w:r>
      <w:proofErr w:type="gramEnd"/>
      <w:r>
        <w:t xml:space="preserve">. 6 введен </w:t>
      </w:r>
      <w:hyperlink r:id="rId848" w:history="1">
        <w:r>
          <w:rPr>
            <w:color w:val="0000FF"/>
          </w:rPr>
          <w:t>решением</w:t>
        </w:r>
      </w:hyperlink>
      <w:r>
        <w:t xml:space="preserve"> Совета депутатов г.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84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42. Зона производственной деятельности (П-1)</w:t>
      </w:r>
    </w:p>
    <w:p w:rsidR="004A2671" w:rsidRDefault="004A2671">
      <w:pPr>
        <w:pStyle w:val="ConsPlusNormal"/>
        <w:ind w:firstLine="540"/>
        <w:jc w:val="both"/>
      </w:pPr>
      <w:r>
        <w:t xml:space="preserve">(в ред. </w:t>
      </w:r>
      <w:hyperlink r:id="rId85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85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Обеспечение сельскохозяйственного производства </w:t>
            </w:r>
            <w:hyperlink r:id="rId852" w:history="1">
              <w:r>
                <w:rPr>
                  <w:color w:val="0000FF"/>
                </w:rPr>
                <w:t>(1.18)</w:t>
              </w:r>
            </w:hyperlink>
          </w:p>
        </w:tc>
        <w:tc>
          <w:tcPr>
            <w:tcW w:w="5839" w:type="dxa"/>
          </w:tcPr>
          <w:p w:rsidR="004A2671" w:rsidRDefault="004A2671">
            <w:pPr>
              <w:pStyle w:val="ConsPlusNormal"/>
              <w:jc w:val="both"/>
            </w:pPr>
            <w:r>
              <w:t>Машинно-транспортные и ремонтные станции;</w:t>
            </w:r>
          </w:p>
          <w:p w:rsidR="004A2671" w:rsidRDefault="004A2671">
            <w:pPr>
              <w:pStyle w:val="ConsPlusNormal"/>
              <w:jc w:val="both"/>
            </w:pPr>
            <w:r>
              <w:t>ангары и гаражи для сельскохозяйственной техники;</w:t>
            </w:r>
          </w:p>
          <w:p w:rsidR="004A2671" w:rsidRDefault="004A2671">
            <w:pPr>
              <w:pStyle w:val="ConsPlusNormal"/>
              <w:jc w:val="both"/>
            </w:pPr>
            <w:r>
              <w:t>амбары;</w:t>
            </w:r>
          </w:p>
          <w:p w:rsidR="004A2671" w:rsidRDefault="004A2671">
            <w:pPr>
              <w:pStyle w:val="ConsPlusNormal"/>
              <w:jc w:val="both"/>
            </w:pPr>
            <w:r>
              <w:t>водонапорные башни;</w:t>
            </w:r>
          </w:p>
          <w:p w:rsidR="004A2671" w:rsidRDefault="004A2671">
            <w:pPr>
              <w:pStyle w:val="ConsPlusNormal"/>
              <w:jc w:val="both"/>
            </w:pPr>
            <w:r>
              <w:t>трансформаторные станции и иное техническое оборудование, используемое для ведения сельского хозяйства</w:t>
            </w:r>
          </w:p>
        </w:tc>
      </w:tr>
      <w:tr w:rsidR="004A2671">
        <w:tblPrEx>
          <w:tblBorders>
            <w:insideH w:val="nil"/>
          </w:tblBorders>
        </w:tblPrEx>
        <w:tc>
          <w:tcPr>
            <w:tcW w:w="680" w:type="dxa"/>
            <w:tcBorders>
              <w:bottom w:val="nil"/>
            </w:tcBorders>
          </w:tcPr>
          <w:p w:rsidR="004A2671" w:rsidRDefault="004A2671">
            <w:pPr>
              <w:pStyle w:val="ConsPlusNormal"/>
              <w:jc w:val="both"/>
            </w:pPr>
            <w:bookmarkStart w:id="24" w:name="P4311"/>
            <w:bookmarkEnd w:id="24"/>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853"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lastRenderedPageBreak/>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1.2 в ред. </w:t>
            </w:r>
            <w:hyperlink r:id="rId854"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Бытовое обслуживание </w:t>
            </w:r>
            <w:hyperlink r:id="rId855"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Ветеринарное обслуживание </w:t>
            </w:r>
            <w:hyperlink r:id="rId856" w:history="1">
              <w:r>
                <w:rPr>
                  <w:color w:val="0000FF"/>
                </w:rPr>
                <w:t>(3.10)</w:t>
              </w:r>
            </w:hyperlink>
          </w:p>
        </w:tc>
        <w:tc>
          <w:tcPr>
            <w:tcW w:w="5839" w:type="dxa"/>
          </w:tcPr>
          <w:p w:rsidR="004A2671" w:rsidRDefault="004A2671">
            <w:pPr>
              <w:pStyle w:val="ConsPlusNormal"/>
              <w:jc w:val="both"/>
            </w:pPr>
            <w: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Деловое управление </w:t>
            </w:r>
            <w:hyperlink r:id="rId857" w:history="1">
              <w:r>
                <w:rPr>
                  <w:color w:val="0000FF"/>
                </w:rPr>
                <w:t>(4.1)</w:t>
              </w:r>
            </w:hyperlink>
          </w:p>
        </w:tc>
        <w:tc>
          <w:tcPr>
            <w:tcW w:w="5839"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Рынки </w:t>
            </w:r>
            <w:hyperlink r:id="rId858" w:history="1">
              <w:r>
                <w:rPr>
                  <w:color w:val="0000FF"/>
                </w:rPr>
                <w:t>(4.3)</w:t>
              </w:r>
            </w:hyperlink>
          </w:p>
        </w:tc>
        <w:tc>
          <w:tcPr>
            <w:tcW w:w="5839" w:type="dxa"/>
          </w:tcPr>
          <w:p w:rsidR="004A2671" w:rsidRDefault="004A2671">
            <w:pPr>
              <w:pStyle w:val="ConsPlusNormal"/>
              <w:jc w:val="both"/>
            </w:pPr>
            <w:r>
              <w:t>Объекты для организации постоянной или временной торговли;</w:t>
            </w:r>
          </w:p>
          <w:p w:rsidR="004A2671" w:rsidRDefault="004A2671">
            <w:pPr>
              <w:pStyle w:val="ConsPlusNormal"/>
              <w:jc w:val="both"/>
            </w:pPr>
            <w:r>
              <w:t>гаражи и (или) стоянки для автомобилей сотрудников и посетителей рынка</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Магазины </w:t>
            </w:r>
            <w:hyperlink r:id="rId859"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Банковская и страховая деятельность </w:t>
            </w:r>
            <w:hyperlink r:id="rId860"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Общественное питание </w:t>
            </w:r>
            <w:hyperlink r:id="rId861"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Обслуживание автотранспорта </w:t>
            </w:r>
            <w:hyperlink r:id="rId862"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lastRenderedPageBreak/>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863" w:history="1">
              <w:r>
                <w:rPr>
                  <w:color w:val="0000FF"/>
                </w:rPr>
                <w:t>(2.7.1)</w:t>
              </w:r>
            </w:hyperlink>
          </w:p>
        </w:tc>
      </w:tr>
      <w:tr w:rsidR="004A2671">
        <w:tc>
          <w:tcPr>
            <w:tcW w:w="680" w:type="dxa"/>
          </w:tcPr>
          <w:p w:rsidR="004A2671" w:rsidRDefault="004A2671">
            <w:pPr>
              <w:pStyle w:val="ConsPlusNormal"/>
              <w:jc w:val="both"/>
            </w:pPr>
            <w:r>
              <w:lastRenderedPageBreak/>
              <w:t>1.11</w:t>
            </w:r>
          </w:p>
        </w:tc>
        <w:tc>
          <w:tcPr>
            <w:tcW w:w="2551" w:type="dxa"/>
          </w:tcPr>
          <w:p w:rsidR="004A2671" w:rsidRDefault="004A2671">
            <w:pPr>
              <w:pStyle w:val="ConsPlusNormal"/>
              <w:jc w:val="both"/>
            </w:pPr>
            <w:r>
              <w:t xml:space="preserve">Объекты придорожного сервиса </w:t>
            </w:r>
            <w:hyperlink r:id="rId864"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Спорт </w:t>
            </w:r>
            <w:hyperlink r:id="rId865"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1.13</w:t>
            </w:r>
          </w:p>
        </w:tc>
        <w:tc>
          <w:tcPr>
            <w:tcW w:w="2551" w:type="dxa"/>
          </w:tcPr>
          <w:p w:rsidR="004A2671" w:rsidRDefault="004A2671">
            <w:pPr>
              <w:pStyle w:val="ConsPlusNormal"/>
              <w:jc w:val="both"/>
            </w:pPr>
            <w:r>
              <w:t xml:space="preserve">Тяжелая промышленность </w:t>
            </w:r>
            <w:hyperlink r:id="rId866" w:history="1">
              <w:r>
                <w:rPr>
                  <w:color w:val="0000FF"/>
                </w:rPr>
                <w:t>(6.2)</w:t>
              </w:r>
            </w:hyperlink>
          </w:p>
        </w:tc>
        <w:tc>
          <w:tcPr>
            <w:tcW w:w="5839" w:type="dxa"/>
          </w:tcPr>
          <w:p w:rsidR="004A2671" w:rsidRDefault="004A2671">
            <w:pPr>
              <w:pStyle w:val="ConsPlusNormal"/>
              <w:jc w:val="both"/>
            </w:pPr>
            <w:r>
              <w:t>Объекты горно-обогатительной и горно-перерабатывающей промышленности;</w:t>
            </w:r>
          </w:p>
          <w:p w:rsidR="004A2671" w:rsidRDefault="004A2671">
            <w:pPr>
              <w:pStyle w:val="ConsPlusNormal"/>
              <w:jc w:val="both"/>
            </w:pPr>
            <w:r>
              <w:t>объекты металлургической промышленности;</w:t>
            </w:r>
          </w:p>
          <w:p w:rsidR="004A2671" w:rsidRDefault="004A2671">
            <w:pPr>
              <w:pStyle w:val="ConsPlusNormal"/>
              <w:jc w:val="both"/>
            </w:pPr>
            <w:r>
              <w:t>объекты машиностроительной промышленности;</w:t>
            </w:r>
          </w:p>
          <w:p w:rsidR="004A2671" w:rsidRDefault="004A2671">
            <w:pPr>
              <w:pStyle w:val="ConsPlusNormal"/>
              <w:jc w:val="both"/>
            </w:pPr>
            <w:r>
              <w:t>объекты изготовления и ремонта продукции судостроения, авиастроения, вагоностроения, машиностроения, станкостроения;</w:t>
            </w:r>
          </w:p>
          <w:p w:rsidR="004A2671" w:rsidRDefault="004A2671">
            <w:pPr>
              <w:pStyle w:val="ConsPlusNormal"/>
              <w:jc w:val="both"/>
            </w:pPr>
            <w: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A2671">
        <w:tc>
          <w:tcPr>
            <w:tcW w:w="680" w:type="dxa"/>
          </w:tcPr>
          <w:p w:rsidR="004A2671" w:rsidRDefault="004A2671">
            <w:pPr>
              <w:pStyle w:val="ConsPlusNormal"/>
              <w:jc w:val="both"/>
            </w:pPr>
            <w:r>
              <w:t>1.14</w:t>
            </w:r>
          </w:p>
        </w:tc>
        <w:tc>
          <w:tcPr>
            <w:tcW w:w="2551" w:type="dxa"/>
          </w:tcPr>
          <w:p w:rsidR="004A2671" w:rsidRDefault="004A2671">
            <w:pPr>
              <w:pStyle w:val="ConsPlusNormal"/>
              <w:jc w:val="both"/>
            </w:pPr>
            <w:r>
              <w:t xml:space="preserve">Автомобилестроительная промышленность </w:t>
            </w:r>
            <w:hyperlink r:id="rId867" w:history="1">
              <w:r>
                <w:rPr>
                  <w:color w:val="0000FF"/>
                </w:rPr>
                <w:t>(6.2.1)</w:t>
              </w:r>
            </w:hyperlink>
          </w:p>
        </w:tc>
        <w:tc>
          <w:tcPr>
            <w:tcW w:w="5839" w:type="dxa"/>
          </w:tcPr>
          <w:p w:rsidR="004A2671" w:rsidRDefault="004A2671">
            <w:pPr>
              <w:pStyle w:val="ConsPlusNormal"/>
              <w:jc w:val="both"/>
            </w:pPr>
            <w:r>
              <w:t>Объекты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w:t>
            </w:r>
          </w:p>
          <w:p w:rsidR="004A2671" w:rsidRDefault="004A2671">
            <w:pPr>
              <w:pStyle w:val="ConsPlusNormal"/>
              <w:jc w:val="both"/>
            </w:pPr>
            <w:r>
              <w:t>объекты для производства частей и принадлежностей автомобилей и их двигателей</w:t>
            </w:r>
          </w:p>
        </w:tc>
      </w:tr>
      <w:tr w:rsidR="004A2671">
        <w:tc>
          <w:tcPr>
            <w:tcW w:w="680" w:type="dxa"/>
          </w:tcPr>
          <w:p w:rsidR="004A2671" w:rsidRDefault="004A2671">
            <w:pPr>
              <w:pStyle w:val="ConsPlusNormal"/>
              <w:jc w:val="both"/>
            </w:pPr>
            <w:r>
              <w:t>1.15</w:t>
            </w:r>
          </w:p>
        </w:tc>
        <w:tc>
          <w:tcPr>
            <w:tcW w:w="2551" w:type="dxa"/>
          </w:tcPr>
          <w:p w:rsidR="004A2671" w:rsidRDefault="004A2671">
            <w:pPr>
              <w:pStyle w:val="ConsPlusNormal"/>
              <w:jc w:val="both"/>
            </w:pPr>
            <w:r>
              <w:t xml:space="preserve">Легкая промышленность </w:t>
            </w:r>
            <w:hyperlink r:id="rId868" w:history="1">
              <w:r>
                <w:rPr>
                  <w:color w:val="0000FF"/>
                </w:rPr>
                <w:t>(6.3)</w:t>
              </w:r>
            </w:hyperlink>
          </w:p>
        </w:tc>
        <w:tc>
          <w:tcPr>
            <w:tcW w:w="5839" w:type="dxa"/>
          </w:tcPr>
          <w:p w:rsidR="004A2671" w:rsidRDefault="004A2671">
            <w:pPr>
              <w:pStyle w:val="ConsPlusNormal"/>
              <w:jc w:val="both"/>
            </w:pPr>
            <w:r>
              <w:t xml:space="preserve">Объекты для текстильной, </w:t>
            </w:r>
            <w:proofErr w:type="spellStart"/>
            <w:proofErr w:type="gramStart"/>
            <w:r>
              <w:t>фарфоро-фаянсовой</w:t>
            </w:r>
            <w:proofErr w:type="spellEnd"/>
            <w:proofErr w:type="gramEnd"/>
            <w:r>
              <w:t>, электронной промышленности</w:t>
            </w:r>
          </w:p>
        </w:tc>
      </w:tr>
      <w:tr w:rsidR="004A2671">
        <w:tc>
          <w:tcPr>
            <w:tcW w:w="680" w:type="dxa"/>
          </w:tcPr>
          <w:p w:rsidR="004A2671" w:rsidRDefault="004A2671">
            <w:pPr>
              <w:pStyle w:val="ConsPlusNormal"/>
              <w:jc w:val="both"/>
            </w:pPr>
            <w:r>
              <w:t>1.16</w:t>
            </w:r>
          </w:p>
        </w:tc>
        <w:tc>
          <w:tcPr>
            <w:tcW w:w="2551" w:type="dxa"/>
          </w:tcPr>
          <w:p w:rsidR="004A2671" w:rsidRDefault="004A2671">
            <w:pPr>
              <w:pStyle w:val="ConsPlusNormal"/>
              <w:jc w:val="both"/>
            </w:pPr>
            <w:r>
              <w:t xml:space="preserve">Фармацевтическая промышленность </w:t>
            </w:r>
            <w:hyperlink r:id="rId869" w:history="1">
              <w:r>
                <w:rPr>
                  <w:color w:val="0000FF"/>
                </w:rPr>
                <w:t>(6.3.1)</w:t>
              </w:r>
            </w:hyperlink>
          </w:p>
        </w:tc>
        <w:tc>
          <w:tcPr>
            <w:tcW w:w="5839" w:type="dxa"/>
          </w:tcPr>
          <w:p w:rsidR="004A2671" w:rsidRDefault="004A2671">
            <w:pPr>
              <w:pStyle w:val="ConsPlusNormal"/>
              <w:jc w:val="both"/>
            </w:pPr>
            <w:r>
              <w:t>Объекты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r>
      <w:tr w:rsidR="004A2671">
        <w:tc>
          <w:tcPr>
            <w:tcW w:w="680" w:type="dxa"/>
          </w:tcPr>
          <w:p w:rsidR="004A2671" w:rsidRDefault="004A2671">
            <w:pPr>
              <w:pStyle w:val="ConsPlusNormal"/>
              <w:jc w:val="both"/>
            </w:pPr>
            <w:r>
              <w:t>1.17</w:t>
            </w:r>
          </w:p>
        </w:tc>
        <w:tc>
          <w:tcPr>
            <w:tcW w:w="2551" w:type="dxa"/>
          </w:tcPr>
          <w:p w:rsidR="004A2671" w:rsidRDefault="004A2671">
            <w:pPr>
              <w:pStyle w:val="ConsPlusNormal"/>
              <w:jc w:val="both"/>
            </w:pPr>
            <w:r>
              <w:t xml:space="preserve">Пищевая промышленность </w:t>
            </w:r>
            <w:hyperlink r:id="rId870" w:history="1">
              <w:r>
                <w:rPr>
                  <w:color w:val="0000FF"/>
                </w:rPr>
                <w:t>(6.4)</w:t>
              </w:r>
            </w:hyperlink>
          </w:p>
        </w:tc>
        <w:tc>
          <w:tcPr>
            <w:tcW w:w="5839" w:type="dxa"/>
          </w:tcPr>
          <w:p w:rsidR="004A2671" w:rsidRDefault="004A2671">
            <w:pPr>
              <w:pStyle w:val="ConsPlusNormal"/>
              <w:jc w:val="both"/>
            </w:pPr>
            <w:r>
              <w:t>Объекты пищевой промышленности;</w:t>
            </w:r>
          </w:p>
          <w:p w:rsidR="004A2671" w:rsidRDefault="004A2671">
            <w:pPr>
              <w:pStyle w:val="ConsPlusNormal"/>
              <w:jc w:val="both"/>
            </w:pPr>
            <w:r>
              <w:t>объекты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2671">
        <w:tc>
          <w:tcPr>
            <w:tcW w:w="680" w:type="dxa"/>
          </w:tcPr>
          <w:p w:rsidR="004A2671" w:rsidRDefault="004A2671">
            <w:pPr>
              <w:pStyle w:val="ConsPlusNormal"/>
              <w:jc w:val="both"/>
            </w:pPr>
            <w:r>
              <w:t>1.18</w:t>
            </w:r>
          </w:p>
        </w:tc>
        <w:tc>
          <w:tcPr>
            <w:tcW w:w="2551" w:type="dxa"/>
          </w:tcPr>
          <w:p w:rsidR="004A2671" w:rsidRDefault="004A2671">
            <w:pPr>
              <w:pStyle w:val="ConsPlusNormal"/>
              <w:jc w:val="both"/>
            </w:pPr>
            <w:r>
              <w:t xml:space="preserve">Нефтехимическая </w:t>
            </w:r>
            <w:r>
              <w:lastRenderedPageBreak/>
              <w:t xml:space="preserve">промышленность </w:t>
            </w:r>
            <w:hyperlink r:id="rId871" w:history="1">
              <w:r>
                <w:rPr>
                  <w:color w:val="0000FF"/>
                </w:rPr>
                <w:t>(6.5)</w:t>
              </w:r>
            </w:hyperlink>
          </w:p>
        </w:tc>
        <w:tc>
          <w:tcPr>
            <w:tcW w:w="5839" w:type="dxa"/>
          </w:tcPr>
          <w:p w:rsidR="004A2671" w:rsidRDefault="004A2671">
            <w:pPr>
              <w:pStyle w:val="ConsPlusNormal"/>
              <w:jc w:val="both"/>
            </w:pPr>
            <w:r>
              <w:lastRenderedPageBreak/>
              <w:t xml:space="preserve">Объекты для переработки углеводородного сырья, </w:t>
            </w:r>
            <w:r>
              <w:lastRenderedPageBreak/>
              <w:t>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A2671">
        <w:tc>
          <w:tcPr>
            <w:tcW w:w="680" w:type="dxa"/>
          </w:tcPr>
          <w:p w:rsidR="004A2671" w:rsidRDefault="004A2671">
            <w:pPr>
              <w:pStyle w:val="ConsPlusNormal"/>
              <w:jc w:val="both"/>
            </w:pPr>
            <w:r>
              <w:lastRenderedPageBreak/>
              <w:t>1.19</w:t>
            </w:r>
          </w:p>
        </w:tc>
        <w:tc>
          <w:tcPr>
            <w:tcW w:w="2551" w:type="dxa"/>
          </w:tcPr>
          <w:p w:rsidR="004A2671" w:rsidRDefault="004A2671">
            <w:pPr>
              <w:pStyle w:val="ConsPlusNormal"/>
              <w:jc w:val="both"/>
            </w:pPr>
            <w:r>
              <w:t xml:space="preserve">Строительная промышленность </w:t>
            </w:r>
            <w:hyperlink r:id="rId872" w:history="1">
              <w:r>
                <w:rPr>
                  <w:color w:val="0000FF"/>
                </w:rPr>
                <w:t>(6.6)</w:t>
              </w:r>
            </w:hyperlink>
          </w:p>
        </w:tc>
        <w:tc>
          <w:tcPr>
            <w:tcW w:w="5839" w:type="dxa"/>
          </w:tcPr>
          <w:p w:rsidR="004A2671" w:rsidRDefault="004A2671">
            <w:pPr>
              <w:pStyle w:val="ConsPlusNormal"/>
              <w:jc w:val="both"/>
            </w:pPr>
            <w: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2671">
        <w:tc>
          <w:tcPr>
            <w:tcW w:w="680" w:type="dxa"/>
          </w:tcPr>
          <w:p w:rsidR="004A2671" w:rsidRDefault="004A2671">
            <w:pPr>
              <w:pStyle w:val="ConsPlusNormal"/>
              <w:jc w:val="both"/>
            </w:pPr>
            <w:r>
              <w:t>1.20</w:t>
            </w:r>
          </w:p>
        </w:tc>
        <w:tc>
          <w:tcPr>
            <w:tcW w:w="2551" w:type="dxa"/>
          </w:tcPr>
          <w:p w:rsidR="004A2671" w:rsidRDefault="004A2671">
            <w:pPr>
              <w:pStyle w:val="ConsPlusNormal"/>
              <w:jc w:val="both"/>
            </w:pPr>
            <w:r>
              <w:t xml:space="preserve">Энергетика </w:t>
            </w:r>
            <w:hyperlink r:id="rId873" w:history="1">
              <w:r>
                <w:rPr>
                  <w:color w:val="0000FF"/>
                </w:rPr>
                <w:t>(6.7)</w:t>
              </w:r>
            </w:hyperlink>
          </w:p>
        </w:tc>
        <w:tc>
          <w:tcPr>
            <w:tcW w:w="5839" w:type="dxa"/>
          </w:tcPr>
          <w:p w:rsidR="004A2671" w:rsidRDefault="004A2671">
            <w:pPr>
              <w:pStyle w:val="ConsPlusNormal"/>
              <w:jc w:val="both"/>
            </w:pPr>
            <w:r>
              <w:t>Объекты гидроэнергетики;</w:t>
            </w:r>
          </w:p>
          <w:p w:rsidR="004A2671" w:rsidRDefault="004A2671">
            <w:pPr>
              <w:pStyle w:val="ConsPlusNormal"/>
              <w:jc w:val="both"/>
            </w:pPr>
            <w:r>
              <w:t>тепловые станции и другие электростанции;</w:t>
            </w:r>
          </w:p>
          <w:p w:rsidR="004A2671" w:rsidRDefault="004A2671">
            <w:pPr>
              <w:pStyle w:val="ConsPlusNormal"/>
              <w:jc w:val="both"/>
            </w:pPr>
            <w:r>
              <w:t>обслуживающие и вспомогательные для электростанций сооружения;</w:t>
            </w:r>
          </w:p>
          <w:p w:rsidR="004A2671" w:rsidRDefault="004A2671">
            <w:pPr>
              <w:pStyle w:val="ConsPlusNormal"/>
              <w:jc w:val="both"/>
            </w:pPr>
            <w:r>
              <w:t xml:space="preserve">объекты </w:t>
            </w:r>
            <w:proofErr w:type="spellStart"/>
            <w:r>
              <w:t>электросетевого</w:t>
            </w:r>
            <w:proofErr w:type="spellEnd"/>
            <w:r>
              <w:t xml:space="preserve"> хозяйства (за исключением объектов энергетики, предусмотренных </w:t>
            </w:r>
            <w:hyperlink w:anchor="P4311" w:history="1">
              <w:r>
                <w:rPr>
                  <w:color w:val="0000FF"/>
                </w:rPr>
                <w:t>строкой 1.2</w:t>
              </w:r>
            </w:hyperlink>
            <w:r>
              <w:t xml:space="preserve"> настоящей таблицы)</w:t>
            </w:r>
          </w:p>
        </w:tc>
      </w:tr>
      <w:tr w:rsidR="004A2671">
        <w:tc>
          <w:tcPr>
            <w:tcW w:w="680" w:type="dxa"/>
          </w:tcPr>
          <w:p w:rsidR="004A2671" w:rsidRDefault="004A2671">
            <w:pPr>
              <w:pStyle w:val="ConsPlusNormal"/>
              <w:jc w:val="both"/>
            </w:pPr>
            <w:r>
              <w:t>1.21</w:t>
            </w:r>
          </w:p>
        </w:tc>
        <w:tc>
          <w:tcPr>
            <w:tcW w:w="2551" w:type="dxa"/>
          </w:tcPr>
          <w:p w:rsidR="004A2671" w:rsidRDefault="004A2671">
            <w:pPr>
              <w:pStyle w:val="ConsPlusNormal"/>
              <w:jc w:val="both"/>
            </w:pPr>
            <w:r>
              <w:t xml:space="preserve">Связь </w:t>
            </w:r>
            <w:hyperlink r:id="rId874"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4311" w:history="1">
              <w:r>
                <w:rPr>
                  <w:color w:val="0000FF"/>
                </w:rPr>
                <w:t>строкой 1.2</w:t>
              </w:r>
            </w:hyperlink>
            <w:r>
              <w:t xml:space="preserve"> настоящей таблицы)</w:t>
            </w:r>
          </w:p>
        </w:tc>
      </w:tr>
      <w:tr w:rsidR="004A2671">
        <w:tc>
          <w:tcPr>
            <w:tcW w:w="680" w:type="dxa"/>
          </w:tcPr>
          <w:p w:rsidR="004A2671" w:rsidRDefault="004A2671">
            <w:pPr>
              <w:pStyle w:val="ConsPlusNormal"/>
              <w:jc w:val="both"/>
            </w:pPr>
            <w:r>
              <w:t>1.22</w:t>
            </w:r>
          </w:p>
        </w:tc>
        <w:tc>
          <w:tcPr>
            <w:tcW w:w="2551" w:type="dxa"/>
          </w:tcPr>
          <w:p w:rsidR="004A2671" w:rsidRDefault="004A2671">
            <w:pPr>
              <w:pStyle w:val="ConsPlusNormal"/>
              <w:jc w:val="both"/>
            </w:pPr>
            <w:r>
              <w:t xml:space="preserve">Склады </w:t>
            </w:r>
            <w:hyperlink r:id="rId875" w:history="1">
              <w:r>
                <w:rPr>
                  <w:color w:val="0000FF"/>
                </w:rPr>
                <w:t>(6.9)</w:t>
              </w:r>
            </w:hyperlink>
          </w:p>
        </w:tc>
        <w:tc>
          <w:tcPr>
            <w:tcW w:w="583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r w:rsidR="004A2671">
        <w:tc>
          <w:tcPr>
            <w:tcW w:w="680" w:type="dxa"/>
          </w:tcPr>
          <w:p w:rsidR="004A2671" w:rsidRDefault="004A2671">
            <w:pPr>
              <w:pStyle w:val="ConsPlusNormal"/>
              <w:jc w:val="both"/>
            </w:pPr>
            <w:r>
              <w:t>1.23</w:t>
            </w:r>
          </w:p>
        </w:tc>
        <w:tc>
          <w:tcPr>
            <w:tcW w:w="2551" w:type="dxa"/>
          </w:tcPr>
          <w:p w:rsidR="004A2671" w:rsidRDefault="004A2671">
            <w:pPr>
              <w:pStyle w:val="ConsPlusNormal"/>
              <w:jc w:val="both"/>
            </w:pPr>
            <w:r>
              <w:t xml:space="preserve">Железнодорожный транспорт </w:t>
            </w:r>
            <w:hyperlink r:id="rId876"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lastRenderedPageBreak/>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1.24</w:t>
            </w:r>
          </w:p>
        </w:tc>
        <w:tc>
          <w:tcPr>
            <w:tcW w:w="2551" w:type="dxa"/>
          </w:tcPr>
          <w:p w:rsidR="004A2671" w:rsidRDefault="004A2671">
            <w:pPr>
              <w:pStyle w:val="ConsPlusNormal"/>
              <w:jc w:val="both"/>
            </w:pPr>
            <w:r>
              <w:t xml:space="preserve">Автомобильный транспорт </w:t>
            </w:r>
            <w:hyperlink r:id="rId877"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1.25</w:t>
            </w:r>
          </w:p>
        </w:tc>
        <w:tc>
          <w:tcPr>
            <w:tcW w:w="2551" w:type="dxa"/>
          </w:tcPr>
          <w:p w:rsidR="004A2671" w:rsidRDefault="004A2671">
            <w:pPr>
              <w:pStyle w:val="ConsPlusNormal"/>
              <w:jc w:val="both"/>
            </w:pPr>
            <w:r>
              <w:t xml:space="preserve">Водный транспорт </w:t>
            </w:r>
            <w:hyperlink r:id="rId878"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гидротехнические сооружения;</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blPrEx>
          <w:tblBorders>
            <w:insideH w:val="nil"/>
          </w:tblBorders>
        </w:tblPrEx>
        <w:tc>
          <w:tcPr>
            <w:tcW w:w="680" w:type="dxa"/>
            <w:tcBorders>
              <w:bottom w:val="nil"/>
            </w:tcBorders>
          </w:tcPr>
          <w:p w:rsidR="004A2671" w:rsidRDefault="004A2671">
            <w:pPr>
              <w:pStyle w:val="ConsPlusNormal"/>
              <w:jc w:val="both"/>
            </w:pPr>
            <w:r>
              <w:t>1.26</w:t>
            </w:r>
          </w:p>
        </w:tc>
        <w:tc>
          <w:tcPr>
            <w:tcW w:w="2551" w:type="dxa"/>
            <w:tcBorders>
              <w:bottom w:val="nil"/>
            </w:tcBorders>
          </w:tcPr>
          <w:p w:rsidR="004A2671" w:rsidRDefault="004A2671">
            <w:pPr>
              <w:pStyle w:val="ConsPlusNormal"/>
              <w:jc w:val="both"/>
            </w:pPr>
            <w:r>
              <w:t xml:space="preserve">Трубопроводный транспорт </w:t>
            </w:r>
            <w:hyperlink r:id="rId879" w:history="1">
              <w:r>
                <w:rPr>
                  <w:color w:val="0000FF"/>
                </w:rPr>
                <w:t>(7.5)</w:t>
              </w:r>
            </w:hyperlink>
          </w:p>
        </w:tc>
        <w:tc>
          <w:tcPr>
            <w:tcW w:w="5839" w:type="dxa"/>
            <w:tcBorders>
              <w:bottom w:val="nil"/>
            </w:tcBorders>
          </w:tcPr>
          <w:p w:rsidR="004A2671" w:rsidRDefault="004A2671">
            <w:pPr>
              <w:pStyle w:val="ConsPlusNormal"/>
              <w:jc w:val="both"/>
            </w:pPr>
            <w:r>
              <w:t>Нефтепроводы, водопроводы, газопроводы и иные трубопроводы;</w:t>
            </w:r>
          </w:p>
          <w:p w:rsidR="004A2671" w:rsidRDefault="004A2671">
            <w:pPr>
              <w:pStyle w:val="ConsPlusNormal"/>
              <w:jc w:val="both"/>
            </w:pPr>
            <w:r>
              <w:t>объекты для эксплуатации трубопроводов</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(в ред. </w:t>
            </w:r>
            <w:hyperlink r:id="rId880"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1.27</w:t>
            </w:r>
          </w:p>
        </w:tc>
        <w:tc>
          <w:tcPr>
            <w:tcW w:w="2551" w:type="dxa"/>
          </w:tcPr>
          <w:p w:rsidR="004A2671" w:rsidRDefault="004A2671">
            <w:pPr>
              <w:pStyle w:val="ConsPlusNormal"/>
              <w:jc w:val="both"/>
            </w:pPr>
            <w:r>
              <w:t xml:space="preserve">Обеспечение внутреннего правопорядка </w:t>
            </w:r>
            <w:hyperlink r:id="rId881"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1.28</w:t>
            </w:r>
          </w:p>
        </w:tc>
        <w:tc>
          <w:tcPr>
            <w:tcW w:w="2551" w:type="dxa"/>
          </w:tcPr>
          <w:p w:rsidR="004A2671" w:rsidRDefault="004A2671">
            <w:pPr>
              <w:pStyle w:val="ConsPlusNormal"/>
              <w:jc w:val="both"/>
            </w:pPr>
            <w:r>
              <w:t xml:space="preserve">Историко-культурная деятельность </w:t>
            </w:r>
            <w:hyperlink r:id="rId882"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1.29</w:t>
            </w:r>
          </w:p>
        </w:tc>
        <w:tc>
          <w:tcPr>
            <w:tcW w:w="2551" w:type="dxa"/>
          </w:tcPr>
          <w:p w:rsidR="004A2671" w:rsidRDefault="004A2671">
            <w:pPr>
              <w:pStyle w:val="ConsPlusNormal"/>
              <w:jc w:val="both"/>
            </w:pPr>
            <w:r>
              <w:t xml:space="preserve">Гидротехнические сооружения </w:t>
            </w:r>
            <w:hyperlink r:id="rId883"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t>1.30</w:t>
            </w:r>
          </w:p>
        </w:tc>
        <w:tc>
          <w:tcPr>
            <w:tcW w:w="2551" w:type="dxa"/>
          </w:tcPr>
          <w:p w:rsidR="004A2671" w:rsidRDefault="004A2671">
            <w:pPr>
              <w:pStyle w:val="ConsPlusNormal"/>
              <w:jc w:val="both"/>
            </w:pPr>
            <w:r>
              <w:t xml:space="preserve">Земельные участки (территории) общего пользования </w:t>
            </w:r>
            <w:hyperlink r:id="rId884"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lastRenderedPageBreak/>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680" w:type="dxa"/>
          </w:tcPr>
          <w:p w:rsidR="004A2671" w:rsidRDefault="004A2671">
            <w:pPr>
              <w:pStyle w:val="ConsPlusNormal"/>
              <w:jc w:val="both"/>
            </w:pPr>
            <w:r>
              <w:lastRenderedPageBreak/>
              <w:t>1.31</w:t>
            </w:r>
          </w:p>
        </w:tc>
        <w:tc>
          <w:tcPr>
            <w:tcW w:w="2551" w:type="dxa"/>
          </w:tcPr>
          <w:p w:rsidR="004A2671" w:rsidRDefault="004A2671">
            <w:pPr>
              <w:pStyle w:val="ConsPlusNormal"/>
              <w:jc w:val="both"/>
            </w:pPr>
            <w:r>
              <w:t xml:space="preserve">Специальная </w:t>
            </w:r>
            <w:hyperlink r:id="rId885" w:history="1">
              <w:r>
                <w:rPr>
                  <w:color w:val="0000FF"/>
                </w:rPr>
                <w:t>(12.2)</w:t>
              </w:r>
            </w:hyperlink>
          </w:p>
        </w:tc>
        <w:tc>
          <w:tcPr>
            <w:tcW w:w="5839" w:type="dxa"/>
          </w:tcPr>
          <w:p w:rsidR="004A2671" w:rsidRDefault="004A2671">
            <w:pPr>
              <w:pStyle w:val="ConsPlusNormal"/>
              <w:jc w:val="both"/>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w:t>
            </w:r>
            <w:proofErr w:type="gramEnd"/>
          </w:p>
          <w:p w:rsidR="004A2671" w:rsidRDefault="004A2671">
            <w:pPr>
              <w:pStyle w:val="ConsPlusNormal"/>
              <w:jc w:val="both"/>
            </w:pPr>
            <w:r>
              <w:t>объекты размещения отходов, захоронения, хранения, обезвреживания таких отходов (скотомогильники,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Для индивидуального жилищного строительства </w:t>
            </w:r>
            <w:hyperlink r:id="rId886" w:history="1">
              <w:r>
                <w:rPr>
                  <w:color w:val="0000FF"/>
                </w:rPr>
                <w:t>(2.1)</w:t>
              </w:r>
            </w:hyperlink>
          </w:p>
        </w:tc>
        <w:tc>
          <w:tcPr>
            <w:tcW w:w="5839" w:type="dxa"/>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Здравоохранение </w:t>
            </w:r>
            <w:hyperlink r:id="rId887"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Образование и просвещение </w:t>
            </w:r>
            <w:hyperlink r:id="rId888"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Религиозное использование </w:t>
            </w:r>
            <w:hyperlink r:id="rId889"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Обеспечение научной деятельности </w:t>
            </w:r>
            <w:hyperlink r:id="rId890" w:history="1">
              <w:r>
                <w:rPr>
                  <w:color w:val="0000FF"/>
                </w:rPr>
                <w:t>(3.9)</w:t>
              </w:r>
            </w:hyperlink>
          </w:p>
        </w:tc>
        <w:tc>
          <w:tcPr>
            <w:tcW w:w="5839" w:type="dxa"/>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proofErr w:type="gramStart"/>
            <w:r>
              <w:t xml:space="preserve">Объекты торговли (торговые центры, торгово-развлекательные центры (комплексы) </w:t>
            </w:r>
            <w:hyperlink r:id="rId891" w:history="1">
              <w:r>
                <w:rPr>
                  <w:color w:val="0000FF"/>
                </w:rPr>
                <w:t>(4.2)</w:t>
              </w:r>
            </w:hyperlink>
            <w:proofErr w:type="gramEnd"/>
          </w:p>
        </w:tc>
        <w:tc>
          <w:tcPr>
            <w:tcW w:w="5839" w:type="dxa"/>
          </w:tcPr>
          <w:p w:rsidR="004A2671" w:rsidRDefault="004A2671">
            <w:pPr>
              <w:pStyle w:val="ConsPlusNormal"/>
              <w:jc w:val="both"/>
            </w:pPr>
            <w: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4A2671" w:rsidRDefault="004A2671">
            <w:pPr>
              <w:pStyle w:val="ConsPlusNormal"/>
              <w:jc w:val="both"/>
            </w:pPr>
            <w:r>
              <w:lastRenderedPageBreak/>
              <w:t>гаражи и (или) стоянки для автомобилей сотрудников и посетителей торгового центра</w:t>
            </w:r>
          </w:p>
        </w:tc>
      </w:tr>
      <w:tr w:rsidR="004A2671">
        <w:tc>
          <w:tcPr>
            <w:tcW w:w="680" w:type="dxa"/>
          </w:tcPr>
          <w:p w:rsidR="004A2671" w:rsidRDefault="004A2671">
            <w:pPr>
              <w:pStyle w:val="ConsPlusNormal"/>
              <w:jc w:val="both"/>
            </w:pPr>
            <w:r>
              <w:lastRenderedPageBreak/>
              <w:t>2.7</w:t>
            </w:r>
          </w:p>
        </w:tc>
        <w:tc>
          <w:tcPr>
            <w:tcW w:w="2551" w:type="dxa"/>
          </w:tcPr>
          <w:p w:rsidR="004A2671" w:rsidRDefault="004A2671">
            <w:pPr>
              <w:pStyle w:val="ConsPlusNormal"/>
              <w:jc w:val="both"/>
            </w:pPr>
            <w:r>
              <w:t xml:space="preserve">Гостиничное обслуживание </w:t>
            </w:r>
            <w:hyperlink r:id="rId892"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89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89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89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89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- 350 га;</w:t>
      </w:r>
    </w:p>
    <w:p w:rsidR="004A2671" w:rsidRDefault="004A2671">
      <w:pPr>
        <w:pStyle w:val="ConsPlusNormal"/>
        <w:jc w:val="both"/>
      </w:pPr>
      <w:r>
        <w:t xml:space="preserve">(абзац введен </w:t>
      </w:r>
      <w:hyperlink r:id="rId897"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898"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89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jc w:val="both"/>
      </w:pPr>
      <w:r>
        <w:t xml:space="preserve">(в ред. </w:t>
      </w:r>
      <w:hyperlink r:id="rId90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абзац утратил силу. - </w:t>
      </w:r>
      <w:hyperlink r:id="rId901"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2671" w:rsidRDefault="004A2671">
      <w:pPr>
        <w:pStyle w:val="ConsPlusNormal"/>
        <w:spacing w:before="220"/>
        <w:ind w:firstLine="540"/>
        <w:jc w:val="both"/>
      </w:pPr>
      <w:proofErr w:type="gramStart"/>
      <w: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90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jc w:val="both"/>
      </w:pPr>
      <w:r>
        <w:t xml:space="preserve">(в ред. </w:t>
      </w:r>
      <w:hyperlink r:id="rId90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2671" w:rsidRDefault="004A2671">
      <w:pPr>
        <w:pStyle w:val="ConsPlusNormal"/>
        <w:spacing w:before="220"/>
        <w:ind w:firstLine="540"/>
        <w:jc w:val="both"/>
      </w:pPr>
      <w:r>
        <w:t xml:space="preserve">абзац утратил силу. - </w:t>
      </w:r>
      <w:hyperlink r:id="rId904"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w:t>
      </w:r>
      <w:proofErr w:type="gramEnd"/>
      <w:r>
        <w:t xml:space="preserve"> </w:t>
      </w:r>
      <w:proofErr w:type="gramStart"/>
      <w:r>
        <w:t>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управленческой деятельности, не связанной с государственным или муниципальным управлением и оказанием услуг", "объекты для</w:t>
      </w:r>
      <w:proofErr w:type="gramEnd"/>
      <w:r>
        <w:t xml:space="preserve"> </w:t>
      </w:r>
      <w:proofErr w:type="gramStart"/>
      <w:r>
        <w:t xml:space="preserve">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"объекты для размещения организаций, оказывающих банковские и страховые услуги",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t>машино-место</w:t>
      </w:r>
      <w:proofErr w:type="spellEnd"/>
      <w:r>
        <w:t xml:space="preserve"> на 60 кв. метров общей площади;</w:t>
      </w:r>
      <w:proofErr w:type="gramEnd"/>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905" w:history="1">
        <w:r>
          <w:rPr>
            <w:color w:val="0000FF"/>
          </w:rPr>
          <w:t>N 353</w:t>
        </w:r>
      </w:hyperlink>
      <w:r>
        <w:t xml:space="preserve">, от 01.12.2017 </w:t>
      </w:r>
      <w:hyperlink r:id="rId906"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w:t>
      </w:r>
      <w:r>
        <w:lastRenderedPageBreak/>
        <w:t xml:space="preserve">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90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90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909"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910"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организации постоянной или временной торговли" - 4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911"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91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913"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43. Зона коммунальных и складских объектов (П-2)</w:t>
      </w:r>
    </w:p>
    <w:p w:rsidR="004A2671" w:rsidRDefault="004A2671">
      <w:pPr>
        <w:pStyle w:val="ConsPlusNormal"/>
        <w:ind w:firstLine="540"/>
        <w:jc w:val="both"/>
      </w:pPr>
      <w:r>
        <w:t xml:space="preserve">(в ред. </w:t>
      </w:r>
      <w:hyperlink r:id="rId914"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 xml:space="preserve">1. Виды разрешенного использования земельных участков и объектов капитального </w:t>
      </w:r>
      <w:r>
        <w:lastRenderedPageBreak/>
        <w:t>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915"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Обеспечение сельскохозяйственного производства </w:t>
            </w:r>
            <w:hyperlink r:id="rId916" w:history="1">
              <w:r>
                <w:rPr>
                  <w:color w:val="0000FF"/>
                </w:rPr>
                <w:t>(1.18)</w:t>
              </w:r>
            </w:hyperlink>
          </w:p>
        </w:tc>
        <w:tc>
          <w:tcPr>
            <w:tcW w:w="5839" w:type="dxa"/>
          </w:tcPr>
          <w:p w:rsidR="004A2671" w:rsidRDefault="004A2671">
            <w:pPr>
              <w:pStyle w:val="ConsPlusNormal"/>
              <w:jc w:val="both"/>
            </w:pPr>
            <w:r>
              <w:t>Машинно-транспортные и ремонтные станции;</w:t>
            </w:r>
          </w:p>
          <w:p w:rsidR="004A2671" w:rsidRDefault="004A2671">
            <w:pPr>
              <w:pStyle w:val="ConsPlusNormal"/>
              <w:jc w:val="both"/>
            </w:pPr>
            <w:r>
              <w:t>ангары и гаражи для сельскохозяйственной техники;</w:t>
            </w:r>
          </w:p>
          <w:p w:rsidR="004A2671" w:rsidRDefault="004A2671">
            <w:pPr>
              <w:pStyle w:val="ConsPlusNormal"/>
              <w:jc w:val="both"/>
            </w:pPr>
            <w:r>
              <w:t>амбары;</w:t>
            </w:r>
          </w:p>
          <w:p w:rsidR="004A2671" w:rsidRDefault="004A2671">
            <w:pPr>
              <w:pStyle w:val="ConsPlusNormal"/>
              <w:jc w:val="both"/>
            </w:pPr>
            <w:r>
              <w:t>водонапорные башни;</w:t>
            </w:r>
          </w:p>
          <w:p w:rsidR="004A2671" w:rsidRDefault="004A2671">
            <w:pPr>
              <w:pStyle w:val="ConsPlusNormal"/>
              <w:jc w:val="both"/>
            </w:pPr>
            <w:r>
              <w:t>трансформаторные станции и иное техническое оборудование, используемое для ведения сельского хозяйства</w:t>
            </w:r>
          </w:p>
        </w:tc>
      </w:tr>
      <w:tr w:rsidR="004A2671">
        <w:tblPrEx>
          <w:tblBorders>
            <w:insideH w:val="nil"/>
          </w:tblBorders>
        </w:tblPrEx>
        <w:tc>
          <w:tcPr>
            <w:tcW w:w="680" w:type="dxa"/>
            <w:tcBorders>
              <w:bottom w:val="nil"/>
            </w:tcBorders>
          </w:tcPr>
          <w:p w:rsidR="004A2671" w:rsidRDefault="004A2671">
            <w:pPr>
              <w:pStyle w:val="ConsPlusNormal"/>
              <w:jc w:val="both"/>
            </w:pPr>
            <w:bookmarkStart w:id="25" w:name="P4587"/>
            <w:bookmarkEnd w:id="25"/>
            <w:r>
              <w:t>1.2</w:t>
            </w:r>
          </w:p>
        </w:tc>
        <w:tc>
          <w:tcPr>
            <w:tcW w:w="2551" w:type="dxa"/>
            <w:tcBorders>
              <w:bottom w:val="nil"/>
            </w:tcBorders>
          </w:tcPr>
          <w:p w:rsidR="004A2671" w:rsidRDefault="004A2671">
            <w:pPr>
              <w:pStyle w:val="ConsPlusNormal"/>
              <w:jc w:val="both"/>
            </w:pPr>
            <w:r>
              <w:t xml:space="preserve">Коммунальное обслуживание </w:t>
            </w:r>
            <w:hyperlink r:id="rId917"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1.2 в ред. </w:t>
            </w:r>
            <w:hyperlink r:id="rId918"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Бытовое обслуживание </w:t>
            </w:r>
            <w:hyperlink r:id="rId919"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Обеспечение научной деятельности </w:t>
            </w:r>
            <w:hyperlink r:id="rId920" w:history="1">
              <w:r>
                <w:rPr>
                  <w:color w:val="0000FF"/>
                </w:rPr>
                <w:t>(3.9)</w:t>
              </w:r>
            </w:hyperlink>
          </w:p>
        </w:tc>
        <w:tc>
          <w:tcPr>
            <w:tcW w:w="5839" w:type="dxa"/>
          </w:tcPr>
          <w:p w:rsidR="004A2671" w:rsidRDefault="004A2671">
            <w:pPr>
              <w:pStyle w:val="ConsPlusNormal"/>
              <w:jc w:val="both"/>
            </w:pPr>
            <w:r>
              <w:t>Объекты для проведения научных исследований и изысканий, испытаний опытных промышленных образцов;</w:t>
            </w:r>
          </w:p>
          <w:p w:rsidR="004A2671" w:rsidRDefault="004A2671">
            <w:pPr>
              <w:pStyle w:val="ConsPlusNormal"/>
              <w:jc w:val="both"/>
            </w:pPr>
            <w:r>
              <w:t>объекты для размещения организаций, осуществляющих научные изыскания, исследования и разработки;</w:t>
            </w:r>
          </w:p>
          <w:p w:rsidR="004A2671" w:rsidRDefault="004A2671">
            <w:pPr>
              <w:pStyle w:val="ConsPlusNormal"/>
              <w:jc w:val="both"/>
            </w:pPr>
            <w:r>
              <w:t xml:space="preserve">объекты для проведения научной и селекционной работы, </w:t>
            </w:r>
            <w:r>
              <w:lastRenderedPageBreak/>
              <w:t>ведения сельского и лесного хозяйства для получения ценных с научной точки зрения образцов растительного и животного мира</w:t>
            </w:r>
          </w:p>
        </w:tc>
      </w:tr>
      <w:tr w:rsidR="004A2671">
        <w:tc>
          <w:tcPr>
            <w:tcW w:w="680" w:type="dxa"/>
          </w:tcPr>
          <w:p w:rsidR="004A2671" w:rsidRDefault="004A2671">
            <w:pPr>
              <w:pStyle w:val="ConsPlusNormal"/>
              <w:jc w:val="both"/>
            </w:pPr>
            <w:r>
              <w:lastRenderedPageBreak/>
              <w:t>1.5</w:t>
            </w:r>
          </w:p>
        </w:tc>
        <w:tc>
          <w:tcPr>
            <w:tcW w:w="2551" w:type="dxa"/>
          </w:tcPr>
          <w:p w:rsidR="004A2671" w:rsidRDefault="004A2671">
            <w:pPr>
              <w:pStyle w:val="ConsPlusNormal"/>
              <w:jc w:val="both"/>
            </w:pPr>
            <w:r>
              <w:t xml:space="preserve">Ветеринарное обслуживание </w:t>
            </w:r>
            <w:hyperlink r:id="rId921" w:history="1">
              <w:r>
                <w:rPr>
                  <w:color w:val="0000FF"/>
                </w:rPr>
                <w:t>(3.10)</w:t>
              </w:r>
            </w:hyperlink>
          </w:p>
        </w:tc>
        <w:tc>
          <w:tcPr>
            <w:tcW w:w="5839" w:type="dxa"/>
          </w:tcPr>
          <w:p w:rsidR="004A2671" w:rsidRDefault="004A2671">
            <w:pPr>
              <w:pStyle w:val="ConsPlusNormal"/>
              <w:jc w:val="both"/>
            </w:pPr>
            <w: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Деловое управление </w:t>
            </w:r>
            <w:hyperlink r:id="rId922" w:history="1">
              <w:r>
                <w:rPr>
                  <w:color w:val="0000FF"/>
                </w:rPr>
                <w:t>(4.1)</w:t>
              </w:r>
            </w:hyperlink>
          </w:p>
        </w:tc>
        <w:tc>
          <w:tcPr>
            <w:tcW w:w="5839"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Рынки </w:t>
            </w:r>
            <w:hyperlink r:id="rId923" w:history="1">
              <w:r>
                <w:rPr>
                  <w:color w:val="0000FF"/>
                </w:rPr>
                <w:t>(4.3)</w:t>
              </w:r>
            </w:hyperlink>
          </w:p>
        </w:tc>
        <w:tc>
          <w:tcPr>
            <w:tcW w:w="5839" w:type="dxa"/>
          </w:tcPr>
          <w:p w:rsidR="004A2671" w:rsidRDefault="004A2671">
            <w:pPr>
              <w:pStyle w:val="ConsPlusNormal"/>
              <w:jc w:val="both"/>
            </w:pPr>
            <w:r>
              <w:t>Объекты для организации постоянной или временной торговли;</w:t>
            </w:r>
          </w:p>
          <w:p w:rsidR="004A2671" w:rsidRDefault="004A2671">
            <w:pPr>
              <w:pStyle w:val="ConsPlusNormal"/>
              <w:jc w:val="both"/>
            </w:pPr>
            <w:r>
              <w:t>гаражи и (или) стоянки для автомобилей сотрудников и посетителей рынка</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Магазины </w:t>
            </w:r>
            <w:hyperlink r:id="rId924"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Банковская и страховая деятельность </w:t>
            </w:r>
            <w:hyperlink r:id="rId925" w:history="1">
              <w:r>
                <w:rPr>
                  <w:color w:val="0000FF"/>
                </w:rPr>
                <w:t>(4.5)</w:t>
              </w:r>
            </w:hyperlink>
          </w:p>
        </w:tc>
        <w:tc>
          <w:tcPr>
            <w:tcW w:w="5839" w:type="dxa"/>
          </w:tcPr>
          <w:p w:rsidR="004A2671" w:rsidRDefault="004A2671">
            <w:pPr>
              <w:pStyle w:val="ConsPlusNormal"/>
              <w:jc w:val="both"/>
            </w:pPr>
            <w:r>
              <w:t>Объекты для размещения организаций, оказывающих банковские и страховые услуги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Общественное питание </w:t>
            </w:r>
            <w:hyperlink r:id="rId926"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Обслуживание автотранспорта </w:t>
            </w:r>
            <w:hyperlink r:id="rId927"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земельных участков "объекты гаражного назначения" </w:t>
            </w:r>
            <w:hyperlink r:id="rId928" w:history="1">
              <w:r>
                <w:rPr>
                  <w:color w:val="0000FF"/>
                </w:rPr>
                <w:t>(2.7.1)</w:t>
              </w:r>
            </w:hyperlink>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Объекты придорожного сервиса </w:t>
            </w:r>
            <w:hyperlink r:id="rId929"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1.13</w:t>
            </w:r>
          </w:p>
        </w:tc>
        <w:tc>
          <w:tcPr>
            <w:tcW w:w="2551" w:type="dxa"/>
          </w:tcPr>
          <w:p w:rsidR="004A2671" w:rsidRDefault="004A2671">
            <w:pPr>
              <w:pStyle w:val="ConsPlusNormal"/>
              <w:jc w:val="both"/>
            </w:pPr>
            <w:r>
              <w:t xml:space="preserve">Спорт </w:t>
            </w:r>
            <w:hyperlink r:id="rId930"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jc w:val="both"/>
            </w:pPr>
            <w:r>
              <w:t>1.14</w:t>
            </w:r>
          </w:p>
        </w:tc>
        <w:tc>
          <w:tcPr>
            <w:tcW w:w="2551" w:type="dxa"/>
          </w:tcPr>
          <w:p w:rsidR="004A2671" w:rsidRDefault="004A2671">
            <w:pPr>
              <w:pStyle w:val="ConsPlusNormal"/>
              <w:jc w:val="both"/>
            </w:pPr>
            <w:r>
              <w:t xml:space="preserve">Легкая промышленность </w:t>
            </w:r>
            <w:hyperlink r:id="rId931" w:history="1">
              <w:r>
                <w:rPr>
                  <w:color w:val="0000FF"/>
                </w:rPr>
                <w:t>(6.3)</w:t>
              </w:r>
            </w:hyperlink>
          </w:p>
        </w:tc>
        <w:tc>
          <w:tcPr>
            <w:tcW w:w="5839" w:type="dxa"/>
          </w:tcPr>
          <w:p w:rsidR="004A2671" w:rsidRDefault="004A2671">
            <w:pPr>
              <w:pStyle w:val="ConsPlusNormal"/>
              <w:jc w:val="both"/>
            </w:pPr>
            <w:r>
              <w:lastRenderedPageBreak/>
              <w:t xml:space="preserve">Объекты для текстильной, </w:t>
            </w:r>
            <w:proofErr w:type="spellStart"/>
            <w:proofErr w:type="gramStart"/>
            <w:r>
              <w:t>фарфоро-фаянсовой</w:t>
            </w:r>
            <w:proofErr w:type="spellEnd"/>
            <w:proofErr w:type="gramEnd"/>
            <w:r>
              <w:t xml:space="preserve">, </w:t>
            </w:r>
            <w:r>
              <w:lastRenderedPageBreak/>
              <w:t>электронной промышленности</w:t>
            </w:r>
          </w:p>
        </w:tc>
      </w:tr>
      <w:tr w:rsidR="004A2671">
        <w:tc>
          <w:tcPr>
            <w:tcW w:w="680" w:type="dxa"/>
          </w:tcPr>
          <w:p w:rsidR="004A2671" w:rsidRDefault="004A2671">
            <w:pPr>
              <w:pStyle w:val="ConsPlusNormal"/>
              <w:jc w:val="both"/>
            </w:pPr>
            <w:r>
              <w:lastRenderedPageBreak/>
              <w:t>1.15</w:t>
            </w:r>
          </w:p>
        </w:tc>
        <w:tc>
          <w:tcPr>
            <w:tcW w:w="2551" w:type="dxa"/>
          </w:tcPr>
          <w:p w:rsidR="004A2671" w:rsidRDefault="004A2671">
            <w:pPr>
              <w:pStyle w:val="ConsPlusNormal"/>
              <w:jc w:val="both"/>
            </w:pPr>
            <w:r>
              <w:t xml:space="preserve">Фармацевтическая промышленность </w:t>
            </w:r>
            <w:hyperlink r:id="rId932" w:history="1">
              <w:r>
                <w:rPr>
                  <w:color w:val="0000FF"/>
                </w:rPr>
                <w:t>(6.3.1)</w:t>
              </w:r>
            </w:hyperlink>
          </w:p>
        </w:tc>
        <w:tc>
          <w:tcPr>
            <w:tcW w:w="5839" w:type="dxa"/>
          </w:tcPr>
          <w:p w:rsidR="004A2671" w:rsidRDefault="004A2671">
            <w:pPr>
              <w:pStyle w:val="ConsPlusNormal"/>
              <w:jc w:val="both"/>
            </w:pPr>
            <w:r>
              <w:t>Объекты для фармацевтического производства, в том числе объекты, в отношении которых предусматривается установление охранных или санитарно-защитных зон</w:t>
            </w:r>
          </w:p>
        </w:tc>
      </w:tr>
      <w:tr w:rsidR="004A2671">
        <w:tc>
          <w:tcPr>
            <w:tcW w:w="680" w:type="dxa"/>
          </w:tcPr>
          <w:p w:rsidR="004A2671" w:rsidRDefault="004A2671">
            <w:pPr>
              <w:pStyle w:val="ConsPlusNormal"/>
              <w:jc w:val="both"/>
            </w:pPr>
            <w:r>
              <w:t>1.16</w:t>
            </w:r>
          </w:p>
        </w:tc>
        <w:tc>
          <w:tcPr>
            <w:tcW w:w="2551" w:type="dxa"/>
          </w:tcPr>
          <w:p w:rsidR="004A2671" w:rsidRDefault="004A2671">
            <w:pPr>
              <w:pStyle w:val="ConsPlusNormal"/>
              <w:jc w:val="both"/>
            </w:pPr>
            <w:r>
              <w:t xml:space="preserve">Пищевая промышленность </w:t>
            </w:r>
            <w:hyperlink r:id="rId933" w:history="1">
              <w:r>
                <w:rPr>
                  <w:color w:val="0000FF"/>
                </w:rPr>
                <w:t>(6.4)</w:t>
              </w:r>
            </w:hyperlink>
          </w:p>
        </w:tc>
        <w:tc>
          <w:tcPr>
            <w:tcW w:w="5839" w:type="dxa"/>
          </w:tcPr>
          <w:p w:rsidR="004A2671" w:rsidRDefault="004A2671">
            <w:pPr>
              <w:pStyle w:val="ConsPlusNormal"/>
              <w:jc w:val="both"/>
            </w:pPr>
            <w:r>
              <w:t>Объекты пищевой промышленности;</w:t>
            </w:r>
          </w:p>
          <w:p w:rsidR="004A2671" w:rsidRDefault="004A2671">
            <w:pPr>
              <w:pStyle w:val="ConsPlusNormal"/>
              <w:jc w:val="both"/>
            </w:pPr>
            <w:r>
              <w:t>объекты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A2671">
        <w:tc>
          <w:tcPr>
            <w:tcW w:w="680" w:type="dxa"/>
          </w:tcPr>
          <w:p w:rsidR="004A2671" w:rsidRDefault="004A2671">
            <w:pPr>
              <w:pStyle w:val="ConsPlusNormal"/>
              <w:jc w:val="both"/>
            </w:pPr>
            <w:r>
              <w:t>1.17</w:t>
            </w:r>
          </w:p>
        </w:tc>
        <w:tc>
          <w:tcPr>
            <w:tcW w:w="2551" w:type="dxa"/>
          </w:tcPr>
          <w:p w:rsidR="004A2671" w:rsidRDefault="004A2671">
            <w:pPr>
              <w:pStyle w:val="ConsPlusNormal"/>
              <w:jc w:val="both"/>
            </w:pPr>
            <w:r>
              <w:t xml:space="preserve">Строительная промышленность </w:t>
            </w:r>
            <w:hyperlink r:id="rId934" w:history="1">
              <w:r>
                <w:rPr>
                  <w:color w:val="0000FF"/>
                </w:rPr>
                <w:t>(6.6)</w:t>
              </w:r>
            </w:hyperlink>
          </w:p>
        </w:tc>
        <w:tc>
          <w:tcPr>
            <w:tcW w:w="5839" w:type="dxa"/>
          </w:tcPr>
          <w:p w:rsidR="004A2671" w:rsidRDefault="004A2671">
            <w:pPr>
              <w:pStyle w:val="ConsPlusNormal"/>
              <w:jc w:val="both"/>
            </w:pPr>
            <w: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A2671">
        <w:tc>
          <w:tcPr>
            <w:tcW w:w="680" w:type="dxa"/>
          </w:tcPr>
          <w:p w:rsidR="004A2671" w:rsidRDefault="004A2671">
            <w:pPr>
              <w:pStyle w:val="ConsPlusNormal"/>
              <w:jc w:val="both"/>
            </w:pPr>
            <w:r>
              <w:t>1.18</w:t>
            </w:r>
          </w:p>
        </w:tc>
        <w:tc>
          <w:tcPr>
            <w:tcW w:w="2551" w:type="dxa"/>
          </w:tcPr>
          <w:p w:rsidR="004A2671" w:rsidRDefault="004A2671">
            <w:pPr>
              <w:pStyle w:val="ConsPlusNormal"/>
              <w:jc w:val="both"/>
            </w:pPr>
            <w:r>
              <w:t xml:space="preserve">Энергетика </w:t>
            </w:r>
            <w:hyperlink r:id="rId935" w:history="1">
              <w:r>
                <w:rPr>
                  <w:color w:val="0000FF"/>
                </w:rPr>
                <w:t>(6.7)</w:t>
              </w:r>
            </w:hyperlink>
          </w:p>
        </w:tc>
        <w:tc>
          <w:tcPr>
            <w:tcW w:w="5839" w:type="dxa"/>
          </w:tcPr>
          <w:p w:rsidR="004A2671" w:rsidRDefault="004A2671">
            <w:pPr>
              <w:pStyle w:val="ConsPlusNormal"/>
              <w:jc w:val="both"/>
            </w:pPr>
            <w:r>
              <w:t>Объекты гидроэнергетики;</w:t>
            </w:r>
          </w:p>
          <w:p w:rsidR="004A2671" w:rsidRDefault="004A2671">
            <w:pPr>
              <w:pStyle w:val="ConsPlusNormal"/>
              <w:jc w:val="both"/>
            </w:pPr>
            <w:r>
              <w:t>тепловые станции и другие электростанции;</w:t>
            </w:r>
          </w:p>
          <w:p w:rsidR="004A2671" w:rsidRDefault="004A2671">
            <w:pPr>
              <w:pStyle w:val="ConsPlusNormal"/>
              <w:jc w:val="both"/>
            </w:pPr>
            <w:r>
              <w:t>обслуживающие и вспомогательные для электростанций сооружения;</w:t>
            </w:r>
          </w:p>
          <w:p w:rsidR="004A2671" w:rsidRDefault="004A2671">
            <w:pPr>
              <w:pStyle w:val="ConsPlusNormal"/>
              <w:jc w:val="both"/>
            </w:pPr>
            <w:r>
              <w:t xml:space="preserve">объекты </w:t>
            </w:r>
            <w:proofErr w:type="spellStart"/>
            <w:r>
              <w:t>электросетевого</w:t>
            </w:r>
            <w:proofErr w:type="spellEnd"/>
            <w:r>
              <w:t xml:space="preserve"> хозяйства (за исключением объектов энергетики, предусмотренных </w:t>
            </w:r>
            <w:hyperlink w:anchor="P4587" w:history="1">
              <w:r>
                <w:rPr>
                  <w:color w:val="0000FF"/>
                </w:rPr>
                <w:t>строкой 1.2</w:t>
              </w:r>
            </w:hyperlink>
            <w:r>
              <w:t xml:space="preserve"> настоящей таблицы)</w:t>
            </w:r>
          </w:p>
        </w:tc>
      </w:tr>
      <w:tr w:rsidR="004A2671">
        <w:tc>
          <w:tcPr>
            <w:tcW w:w="680" w:type="dxa"/>
          </w:tcPr>
          <w:p w:rsidR="004A2671" w:rsidRDefault="004A2671">
            <w:pPr>
              <w:pStyle w:val="ConsPlusNormal"/>
              <w:jc w:val="both"/>
            </w:pPr>
            <w:r>
              <w:t>1.19</w:t>
            </w:r>
          </w:p>
        </w:tc>
        <w:tc>
          <w:tcPr>
            <w:tcW w:w="2551" w:type="dxa"/>
          </w:tcPr>
          <w:p w:rsidR="004A2671" w:rsidRDefault="004A2671">
            <w:pPr>
              <w:pStyle w:val="ConsPlusNormal"/>
              <w:jc w:val="both"/>
            </w:pPr>
            <w:r>
              <w:t xml:space="preserve">Связь </w:t>
            </w:r>
            <w:hyperlink r:id="rId936"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4587" w:history="1">
              <w:r>
                <w:rPr>
                  <w:color w:val="0000FF"/>
                </w:rPr>
                <w:t>строкой 1.2</w:t>
              </w:r>
            </w:hyperlink>
            <w:r>
              <w:t xml:space="preserve"> настоящей таблицы)</w:t>
            </w:r>
          </w:p>
        </w:tc>
      </w:tr>
      <w:tr w:rsidR="004A2671">
        <w:tc>
          <w:tcPr>
            <w:tcW w:w="680" w:type="dxa"/>
          </w:tcPr>
          <w:p w:rsidR="004A2671" w:rsidRDefault="004A2671">
            <w:pPr>
              <w:pStyle w:val="ConsPlusNormal"/>
              <w:jc w:val="both"/>
            </w:pPr>
            <w:r>
              <w:t>1.20</w:t>
            </w:r>
          </w:p>
        </w:tc>
        <w:tc>
          <w:tcPr>
            <w:tcW w:w="2551" w:type="dxa"/>
          </w:tcPr>
          <w:p w:rsidR="004A2671" w:rsidRDefault="004A2671">
            <w:pPr>
              <w:pStyle w:val="ConsPlusNormal"/>
              <w:jc w:val="both"/>
            </w:pPr>
            <w:r>
              <w:t xml:space="preserve">Склады </w:t>
            </w:r>
            <w:hyperlink r:id="rId937" w:history="1">
              <w:r>
                <w:rPr>
                  <w:color w:val="0000FF"/>
                </w:rPr>
                <w:t>(6.9)</w:t>
              </w:r>
            </w:hyperlink>
          </w:p>
        </w:tc>
        <w:tc>
          <w:tcPr>
            <w:tcW w:w="583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r w:rsidR="004A2671">
        <w:tc>
          <w:tcPr>
            <w:tcW w:w="680" w:type="dxa"/>
          </w:tcPr>
          <w:p w:rsidR="004A2671" w:rsidRDefault="004A2671">
            <w:pPr>
              <w:pStyle w:val="ConsPlusNormal"/>
              <w:jc w:val="both"/>
            </w:pPr>
            <w:r>
              <w:t>1.21</w:t>
            </w:r>
          </w:p>
        </w:tc>
        <w:tc>
          <w:tcPr>
            <w:tcW w:w="2551" w:type="dxa"/>
          </w:tcPr>
          <w:p w:rsidR="004A2671" w:rsidRDefault="004A2671">
            <w:pPr>
              <w:pStyle w:val="ConsPlusNormal"/>
              <w:jc w:val="both"/>
            </w:pPr>
            <w:r>
              <w:t xml:space="preserve">Железнодорожный транспорт </w:t>
            </w:r>
            <w:hyperlink r:id="rId938"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 xml:space="preserve">прирельсовые склады (за исключением складов горюче-смазочных материалов и автозаправочных станций любых </w:t>
            </w:r>
            <w:r>
              <w:lastRenderedPageBreak/>
              <w:t>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1.22</w:t>
            </w:r>
          </w:p>
        </w:tc>
        <w:tc>
          <w:tcPr>
            <w:tcW w:w="2551" w:type="dxa"/>
          </w:tcPr>
          <w:p w:rsidR="004A2671" w:rsidRDefault="004A2671">
            <w:pPr>
              <w:pStyle w:val="ConsPlusNormal"/>
              <w:jc w:val="both"/>
            </w:pPr>
            <w:r>
              <w:t xml:space="preserve">Автомобильный транспорт </w:t>
            </w:r>
            <w:hyperlink r:id="rId939"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1.23</w:t>
            </w:r>
          </w:p>
        </w:tc>
        <w:tc>
          <w:tcPr>
            <w:tcW w:w="2551" w:type="dxa"/>
          </w:tcPr>
          <w:p w:rsidR="004A2671" w:rsidRDefault="004A2671">
            <w:pPr>
              <w:pStyle w:val="ConsPlusNormal"/>
              <w:jc w:val="both"/>
            </w:pPr>
            <w:r>
              <w:t xml:space="preserve">Водный транспорт </w:t>
            </w:r>
            <w:hyperlink r:id="rId940"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гидротехнические сооружения;</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jc w:val="both"/>
            </w:pPr>
            <w:r>
              <w:t>1.24</w:t>
            </w:r>
          </w:p>
        </w:tc>
        <w:tc>
          <w:tcPr>
            <w:tcW w:w="2551" w:type="dxa"/>
          </w:tcPr>
          <w:p w:rsidR="004A2671" w:rsidRDefault="004A2671">
            <w:pPr>
              <w:pStyle w:val="ConsPlusNormal"/>
              <w:jc w:val="both"/>
            </w:pPr>
            <w:r>
              <w:t xml:space="preserve">Трубопроводный транспорт </w:t>
            </w:r>
            <w:hyperlink r:id="rId941" w:history="1">
              <w:r>
                <w:rPr>
                  <w:color w:val="0000FF"/>
                </w:rPr>
                <w:t>(7.4)</w:t>
              </w:r>
            </w:hyperlink>
          </w:p>
        </w:tc>
        <w:tc>
          <w:tcPr>
            <w:tcW w:w="5839" w:type="dxa"/>
          </w:tcPr>
          <w:p w:rsidR="004A2671" w:rsidRDefault="004A2671">
            <w:pPr>
              <w:pStyle w:val="ConsPlusNormal"/>
              <w:jc w:val="both"/>
            </w:pPr>
            <w:r>
              <w:t>Нефтепроводы, водопроводы, газопроводы и иные трубопроводы;</w:t>
            </w:r>
          </w:p>
          <w:p w:rsidR="004A2671" w:rsidRDefault="004A2671">
            <w:pPr>
              <w:pStyle w:val="ConsPlusNormal"/>
              <w:jc w:val="both"/>
            </w:pPr>
            <w:r>
              <w:t>объекты для эксплуатации трубопроводов</w:t>
            </w:r>
          </w:p>
        </w:tc>
      </w:tr>
      <w:tr w:rsidR="004A2671">
        <w:tc>
          <w:tcPr>
            <w:tcW w:w="680" w:type="dxa"/>
          </w:tcPr>
          <w:p w:rsidR="004A2671" w:rsidRDefault="004A2671">
            <w:pPr>
              <w:pStyle w:val="ConsPlusNormal"/>
              <w:jc w:val="both"/>
            </w:pPr>
            <w:r>
              <w:t>1.25</w:t>
            </w:r>
          </w:p>
        </w:tc>
        <w:tc>
          <w:tcPr>
            <w:tcW w:w="2551" w:type="dxa"/>
          </w:tcPr>
          <w:p w:rsidR="004A2671" w:rsidRDefault="004A2671">
            <w:pPr>
              <w:pStyle w:val="ConsPlusNormal"/>
              <w:jc w:val="both"/>
            </w:pPr>
            <w:r>
              <w:t xml:space="preserve">Обеспечение внутреннего правопорядка </w:t>
            </w:r>
            <w:hyperlink r:id="rId942"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1.26</w:t>
            </w:r>
          </w:p>
        </w:tc>
        <w:tc>
          <w:tcPr>
            <w:tcW w:w="2551" w:type="dxa"/>
          </w:tcPr>
          <w:p w:rsidR="004A2671" w:rsidRDefault="004A2671">
            <w:pPr>
              <w:pStyle w:val="ConsPlusNormal"/>
              <w:jc w:val="both"/>
            </w:pPr>
            <w:r>
              <w:t xml:space="preserve">Историко-культурная деятельность </w:t>
            </w:r>
            <w:hyperlink r:id="rId943"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1.27</w:t>
            </w:r>
          </w:p>
        </w:tc>
        <w:tc>
          <w:tcPr>
            <w:tcW w:w="2551" w:type="dxa"/>
          </w:tcPr>
          <w:p w:rsidR="004A2671" w:rsidRDefault="004A2671">
            <w:pPr>
              <w:pStyle w:val="ConsPlusNormal"/>
              <w:jc w:val="both"/>
            </w:pPr>
            <w:r>
              <w:t xml:space="preserve">Гидротехнические сооружения </w:t>
            </w:r>
            <w:hyperlink r:id="rId944"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lastRenderedPageBreak/>
              <w:t>1.28</w:t>
            </w:r>
          </w:p>
        </w:tc>
        <w:tc>
          <w:tcPr>
            <w:tcW w:w="2551" w:type="dxa"/>
          </w:tcPr>
          <w:p w:rsidR="004A2671" w:rsidRDefault="004A2671">
            <w:pPr>
              <w:pStyle w:val="ConsPlusNormal"/>
              <w:jc w:val="both"/>
            </w:pPr>
            <w:r>
              <w:t xml:space="preserve">Земельные участки (территории) общего пользования </w:t>
            </w:r>
            <w:hyperlink r:id="rId945"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Для индивидуального жилищного строительства </w:t>
            </w:r>
            <w:hyperlink r:id="rId946" w:history="1">
              <w:r>
                <w:rPr>
                  <w:color w:val="0000FF"/>
                </w:rPr>
                <w:t>(2.1)</w:t>
              </w:r>
            </w:hyperlink>
          </w:p>
        </w:tc>
        <w:tc>
          <w:tcPr>
            <w:tcW w:w="5839" w:type="dxa"/>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Здравоохранение </w:t>
            </w:r>
            <w:hyperlink r:id="rId947"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Образование и просвещение </w:t>
            </w:r>
            <w:hyperlink r:id="rId948"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Религиозное использование </w:t>
            </w:r>
            <w:hyperlink r:id="rId949"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Гостиничное обслуживание </w:t>
            </w:r>
            <w:hyperlink r:id="rId950"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Ведение садоводства </w:t>
            </w:r>
            <w:hyperlink r:id="rId951" w:history="1">
              <w:r>
                <w:rPr>
                  <w:color w:val="0000FF"/>
                </w:rPr>
                <w:t>(13.2)</w:t>
              </w:r>
            </w:hyperlink>
          </w:p>
        </w:tc>
        <w:tc>
          <w:tcPr>
            <w:tcW w:w="5839" w:type="dxa"/>
          </w:tcPr>
          <w:p w:rsidR="004A2671" w:rsidRDefault="004A2671">
            <w:pPr>
              <w:pStyle w:val="ConsPlusNormal"/>
              <w:jc w:val="both"/>
            </w:pPr>
            <w:r>
              <w:t>Садовые дома;</w:t>
            </w:r>
          </w:p>
          <w:p w:rsidR="004A2671" w:rsidRDefault="004A2671">
            <w:pPr>
              <w:pStyle w:val="ConsPlusNormal"/>
              <w:jc w:val="both"/>
            </w:pPr>
            <w:r>
              <w:t>хозяйственные строения и сооружения;</w:t>
            </w:r>
          </w:p>
          <w:p w:rsidR="004A2671" w:rsidRDefault="004A2671">
            <w:pPr>
              <w:pStyle w:val="ConsPlusNormal"/>
              <w:jc w:val="both"/>
            </w:pPr>
            <w:r>
              <w:t>объекты для выращивания плодовых, ягодных, овощных, бахчевых или иных сельскохозяйственных культур и картофеля</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95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95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954"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95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- 210 га;</w:t>
      </w:r>
    </w:p>
    <w:p w:rsidR="004A2671" w:rsidRDefault="004A2671">
      <w:pPr>
        <w:pStyle w:val="ConsPlusNormal"/>
        <w:jc w:val="both"/>
      </w:pPr>
      <w:r>
        <w:t xml:space="preserve">(абзац введен </w:t>
      </w:r>
      <w:hyperlink r:id="rId956"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95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95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jc w:val="both"/>
      </w:pPr>
      <w:r>
        <w:t xml:space="preserve">(в ред. </w:t>
      </w:r>
      <w:hyperlink r:id="rId95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96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- 10%, </w:t>
      </w:r>
      <w: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jc w:val="both"/>
      </w:pPr>
      <w:r>
        <w:t xml:space="preserve">(в ред. </w:t>
      </w:r>
      <w:hyperlink r:id="rId96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w:t>
      </w:r>
      <w:proofErr w:type="gramEnd"/>
      <w:r>
        <w:t xml:space="preserve"> </w:t>
      </w:r>
      <w:proofErr w:type="gramStart"/>
      <w:r>
        <w:t>точки 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управленческой деятельности, не связанной с государственным или муниципальным управлением и оказанием услуг", "объекты для</w:t>
      </w:r>
      <w:proofErr w:type="gramEnd"/>
      <w:r>
        <w:t xml:space="preserve"> </w:t>
      </w:r>
      <w:proofErr w:type="gramStart"/>
      <w:r>
        <w:t xml:space="preserve">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"объекты для размещения организаций, оказывающих банковские и страховые услуги",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t>машино-место</w:t>
      </w:r>
      <w:proofErr w:type="spellEnd"/>
      <w:r>
        <w:t xml:space="preserve"> на 60 кв. метров общей площади;</w:t>
      </w:r>
      <w:proofErr w:type="gramEnd"/>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962" w:history="1">
        <w:r>
          <w:rPr>
            <w:color w:val="0000FF"/>
          </w:rPr>
          <w:t>N 353</w:t>
        </w:r>
      </w:hyperlink>
      <w:r>
        <w:t xml:space="preserve">, от 01.12.2017 </w:t>
      </w:r>
      <w:hyperlink r:id="rId963"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96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96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96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96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организации постоянной или временной торговли" - 4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96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96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44. Зона сооружений и коммуникаций железнодорожного транспорта (ИТ-1)</w:t>
      </w:r>
    </w:p>
    <w:p w:rsidR="004A2671" w:rsidRDefault="004A2671">
      <w:pPr>
        <w:pStyle w:val="ConsPlusNormal"/>
        <w:ind w:firstLine="540"/>
        <w:jc w:val="both"/>
      </w:pPr>
      <w:r>
        <w:t xml:space="preserve">(в ред. </w:t>
      </w:r>
      <w:hyperlink r:id="rId97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97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26" w:name="P4836"/>
            <w:bookmarkEnd w:id="26"/>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972"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lastRenderedPageBreak/>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 в ред. </w:t>
            </w:r>
            <w:hyperlink r:id="rId973"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Бытовое обслуживание </w:t>
            </w:r>
            <w:hyperlink r:id="rId974"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Обслуживание автотранспорта </w:t>
            </w:r>
            <w:hyperlink r:id="rId975"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976" w:history="1">
              <w:r>
                <w:rPr>
                  <w:color w:val="0000FF"/>
                </w:rPr>
                <w:t>(2.7.1)</w:t>
              </w:r>
            </w:hyperlink>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Объекты придорожного сервиса </w:t>
            </w:r>
            <w:hyperlink r:id="rId977"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Связь </w:t>
            </w:r>
            <w:hyperlink r:id="rId978"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4836"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Склады </w:t>
            </w:r>
            <w:hyperlink r:id="rId979" w:history="1">
              <w:r>
                <w:rPr>
                  <w:color w:val="0000FF"/>
                </w:rPr>
                <w:t>(6.9)</w:t>
              </w:r>
            </w:hyperlink>
          </w:p>
        </w:tc>
        <w:tc>
          <w:tcPr>
            <w:tcW w:w="583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Железнодорожный транспорт </w:t>
            </w:r>
            <w:hyperlink r:id="rId980"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lastRenderedPageBreak/>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1.8</w:t>
            </w:r>
          </w:p>
        </w:tc>
        <w:tc>
          <w:tcPr>
            <w:tcW w:w="2551" w:type="dxa"/>
          </w:tcPr>
          <w:p w:rsidR="004A2671" w:rsidRDefault="004A2671">
            <w:pPr>
              <w:pStyle w:val="ConsPlusNormal"/>
              <w:jc w:val="both"/>
            </w:pPr>
            <w:r>
              <w:t xml:space="preserve">Обеспечение внутреннего правопорядка </w:t>
            </w:r>
            <w:hyperlink r:id="rId981"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Историко-культурная деятельность </w:t>
            </w:r>
            <w:hyperlink r:id="rId982"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Гидротехнические сооружения </w:t>
            </w:r>
            <w:hyperlink r:id="rId983"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Земельные участки (территории) общего пользования </w:t>
            </w:r>
            <w:hyperlink r:id="rId984"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lastRenderedPageBreak/>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lastRenderedPageBreak/>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Малоэтажная многоквартирная жилая застройка </w:t>
            </w:r>
            <w:hyperlink r:id="rId985" w:history="1">
              <w:r>
                <w:rPr>
                  <w:color w:val="0000FF"/>
                </w:rPr>
                <w:t>(2.1.1)</w:t>
              </w:r>
            </w:hyperlink>
          </w:p>
        </w:tc>
        <w:tc>
          <w:tcPr>
            <w:tcW w:w="5839" w:type="dxa"/>
          </w:tcPr>
          <w:p w:rsidR="004A2671" w:rsidRDefault="004A2671">
            <w:pPr>
              <w:pStyle w:val="ConsPlusNormal"/>
              <w:jc w:val="both"/>
            </w:pPr>
            <w:r>
              <w:t>Малоэтажные многоквартирные дома;</w:t>
            </w:r>
          </w:p>
          <w:p w:rsidR="004A2671" w:rsidRDefault="004A2671">
            <w:pPr>
              <w:pStyle w:val="ConsPlusNormal"/>
              <w:jc w:val="both"/>
            </w:pPr>
            <w:r>
              <w:t>индивидуальные гаражи;</w:t>
            </w:r>
          </w:p>
          <w:p w:rsidR="004A2671" w:rsidRDefault="004A2671">
            <w:pPr>
              <w:pStyle w:val="ConsPlusNormal"/>
              <w:jc w:val="both"/>
            </w:pPr>
            <w:r>
              <w:t>иные вспомогательные сооружения;</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Здравоохранение </w:t>
            </w:r>
            <w:hyperlink r:id="rId986"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Образование и просвещение </w:t>
            </w:r>
            <w:hyperlink r:id="rId987"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Религиозное использование </w:t>
            </w:r>
            <w:hyperlink r:id="rId988"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Магазины </w:t>
            </w:r>
            <w:hyperlink r:id="rId989"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Общественное питание </w:t>
            </w:r>
            <w:hyperlink r:id="rId990"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t>2.7</w:t>
            </w:r>
          </w:p>
        </w:tc>
        <w:tc>
          <w:tcPr>
            <w:tcW w:w="2551" w:type="dxa"/>
          </w:tcPr>
          <w:p w:rsidR="004A2671" w:rsidRDefault="004A2671">
            <w:pPr>
              <w:pStyle w:val="ConsPlusNormal"/>
              <w:jc w:val="both"/>
            </w:pPr>
            <w:r>
              <w:t xml:space="preserve">Гостиничное обслуживание </w:t>
            </w:r>
            <w:hyperlink r:id="rId991"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680" w:type="dxa"/>
          </w:tcPr>
          <w:p w:rsidR="004A2671" w:rsidRDefault="004A2671">
            <w:pPr>
              <w:pStyle w:val="ConsPlusNormal"/>
              <w:jc w:val="both"/>
            </w:pPr>
            <w:r>
              <w:t>2.8</w:t>
            </w:r>
          </w:p>
        </w:tc>
        <w:tc>
          <w:tcPr>
            <w:tcW w:w="2551" w:type="dxa"/>
          </w:tcPr>
          <w:p w:rsidR="004A2671" w:rsidRDefault="004A2671">
            <w:pPr>
              <w:pStyle w:val="ConsPlusNormal"/>
              <w:jc w:val="both"/>
            </w:pPr>
            <w:r>
              <w:t xml:space="preserve">Спорт </w:t>
            </w:r>
            <w:hyperlink r:id="rId992" w:history="1">
              <w:r>
                <w:rPr>
                  <w:color w:val="0000FF"/>
                </w:rPr>
                <w:t>(5.1)</w:t>
              </w:r>
            </w:hyperlink>
          </w:p>
        </w:tc>
        <w:tc>
          <w:tcPr>
            <w:tcW w:w="583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Культурное развитие </w:t>
            </w:r>
            <w:hyperlink r:id="rId993"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 xml:space="preserve">объекты для размещения цирков, зверинцев, зоопарков, </w:t>
            </w:r>
            <w:r>
              <w:lastRenderedPageBreak/>
              <w:t>океанариумов</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99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99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996"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99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- 300 га;</w:t>
      </w:r>
    </w:p>
    <w:p w:rsidR="004A2671" w:rsidRDefault="004A2671">
      <w:pPr>
        <w:pStyle w:val="ConsPlusNormal"/>
        <w:jc w:val="both"/>
      </w:pPr>
      <w:r>
        <w:t xml:space="preserve">(абзац введен </w:t>
      </w:r>
      <w:hyperlink r:id="rId998"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99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00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- 16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100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w:t>
      </w:r>
      <w:r>
        <w:lastRenderedPageBreak/>
        <w:t>просвещения", "автозаправочные станции (бензиновые, газовые)" - 10%;</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100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100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100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lastRenderedPageBreak/>
        <w:t xml:space="preserve">(абзац введен </w:t>
      </w:r>
      <w:hyperlink r:id="rId100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100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100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008"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45. Зона сооружений и коммуникаций автомобильного, речного, воздушного транспорта, метрополитена (ИТ-2)</w:t>
      </w:r>
    </w:p>
    <w:p w:rsidR="004A2671" w:rsidRDefault="004A2671">
      <w:pPr>
        <w:pStyle w:val="ConsPlusNormal"/>
        <w:ind w:firstLine="540"/>
        <w:jc w:val="both"/>
      </w:pPr>
      <w:r>
        <w:t xml:space="preserve">(в ред. </w:t>
      </w:r>
      <w:hyperlink r:id="rId100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010"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27" w:name="P5032"/>
            <w:bookmarkEnd w:id="27"/>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011"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 xml:space="preserve">иные объекты капитального строительства в целях </w:t>
            </w:r>
            <w:r>
              <w:lastRenderedPageBreak/>
              <w:t>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 в ред. </w:t>
            </w:r>
            <w:hyperlink r:id="rId1012"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Бытовое обслуживание </w:t>
            </w:r>
            <w:hyperlink r:id="rId1013"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Обслуживание автотранспорта </w:t>
            </w:r>
            <w:hyperlink r:id="rId1014"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015" w:history="1">
              <w:r>
                <w:rPr>
                  <w:color w:val="0000FF"/>
                </w:rPr>
                <w:t>(2.7.1)</w:t>
              </w:r>
            </w:hyperlink>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Объекты придорожного сервиса </w:t>
            </w:r>
            <w:hyperlink r:id="rId1016"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Энергетика </w:t>
            </w:r>
            <w:hyperlink r:id="rId1017" w:history="1">
              <w:r>
                <w:rPr>
                  <w:color w:val="0000FF"/>
                </w:rPr>
                <w:t>(6.7)</w:t>
              </w:r>
            </w:hyperlink>
          </w:p>
        </w:tc>
        <w:tc>
          <w:tcPr>
            <w:tcW w:w="5839" w:type="dxa"/>
          </w:tcPr>
          <w:p w:rsidR="004A2671" w:rsidRDefault="004A2671">
            <w:pPr>
              <w:pStyle w:val="ConsPlusNormal"/>
              <w:jc w:val="both"/>
            </w:pPr>
            <w:r>
              <w:t>Объекты гидроэнергетики;</w:t>
            </w:r>
          </w:p>
          <w:p w:rsidR="004A2671" w:rsidRDefault="004A2671">
            <w:pPr>
              <w:pStyle w:val="ConsPlusNormal"/>
              <w:jc w:val="both"/>
            </w:pPr>
            <w:r>
              <w:t>тепловые станции и другие электростанции;</w:t>
            </w:r>
          </w:p>
          <w:p w:rsidR="004A2671" w:rsidRDefault="004A2671">
            <w:pPr>
              <w:pStyle w:val="ConsPlusNormal"/>
              <w:jc w:val="both"/>
            </w:pPr>
            <w:r>
              <w:t>обслуживающие и вспомогательные для электростанций сооружения;</w:t>
            </w:r>
          </w:p>
          <w:p w:rsidR="004A2671" w:rsidRDefault="004A2671">
            <w:pPr>
              <w:pStyle w:val="ConsPlusNormal"/>
              <w:jc w:val="both"/>
            </w:pPr>
            <w:r>
              <w:t xml:space="preserve">объекты </w:t>
            </w:r>
            <w:proofErr w:type="spellStart"/>
            <w:r>
              <w:t>электросетевого</w:t>
            </w:r>
            <w:proofErr w:type="spellEnd"/>
            <w:r>
              <w:t xml:space="preserve"> хозяйства (за исключением объектов энергетики, предусмотренных </w:t>
            </w:r>
            <w:hyperlink w:anchor="P5032"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Связь </w:t>
            </w:r>
            <w:hyperlink r:id="rId1018"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5032"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1.7</w:t>
            </w:r>
          </w:p>
        </w:tc>
        <w:tc>
          <w:tcPr>
            <w:tcW w:w="2551" w:type="dxa"/>
          </w:tcPr>
          <w:p w:rsidR="004A2671" w:rsidRDefault="004A2671">
            <w:pPr>
              <w:pStyle w:val="ConsPlusNormal"/>
              <w:jc w:val="both"/>
            </w:pPr>
            <w:r>
              <w:t xml:space="preserve">Склады </w:t>
            </w:r>
            <w:hyperlink r:id="rId1019" w:history="1">
              <w:r>
                <w:rPr>
                  <w:color w:val="0000FF"/>
                </w:rPr>
                <w:t>(6.9)</w:t>
              </w:r>
            </w:hyperlink>
          </w:p>
        </w:tc>
        <w:tc>
          <w:tcPr>
            <w:tcW w:w="583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Железнодорожный транспорт </w:t>
            </w:r>
            <w:hyperlink r:id="rId1020"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lastRenderedPageBreak/>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1.9</w:t>
            </w:r>
          </w:p>
        </w:tc>
        <w:tc>
          <w:tcPr>
            <w:tcW w:w="2551" w:type="dxa"/>
          </w:tcPr>
          <w:p w:rsidR="004A2671" w:rsidRDefault="004A2671">
            <w:pPr>
              <w:pStyle w:val="ConsPlusNormal"/>
              <w:jc w:val="both"/>
            </w:pPr>
            <w:r>
              <w:t xml:space="preserve">Автомобильный транспорт </w:t>
            </w:r>
            <w:hyperlink r:id="rId1021"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Водный транспорт </w:t>
            </w:r>
            <w:hyperlink r:id="rId1022"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морские и 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гидротехнические сооружения;</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Воздушный транспорт </w:t>
            </w:r>
            <w:hyperlink r:id="rId1023" w:history="1">
              <w:r>
                <w:rPr>
                  <w:color w:val="0000FF"/>
                </w:rPr>
                <w:t>(7.4)</w:t>
              </w:r>
            </w:hyperlink>
          </w:p>
        </w:tc>
        <w:tc>
          <w:tcPr>
            <w:tcW w:w="5839" w:type="dxa"/>
          </w:tcPr>
          <w:p w:rsidR="004A2671" w:rsidRDefault="004A2671">
            <w:pPr>
              <w:pStyle w:val="ConsPlusNormal"/>
              <w:jc w:val="both"/>
            </w:pPr>
            <w:r>
              <w:t>Аэродромы;</w:t>
            </w:r>
          </w:p>
          <w:p w:rsidR="004A2671" w:rsidRDefault="004A2671">
            <w:pPr>
              <w:pStyle w:val="ConsPlusNormal"/>
              <w:jc w:val="both"/>
            </w:pPr>
            <w:r>
              <w:t>вертолетные площадки (вертодромы);</w:t>
            </w:r>
          </w:p>
          <w:p w:rsidR="004A2671" w:rsidRDefault="004A2671">
            <w:pPr>
              <w:pStyle w:val="ConsPlusNormal"/>
              <w:jc w:val="both"/>
            </w:pPr>
            <w:r>
              <w:t>объекты для обустройства мест для приводнения и причаливания гидросамолетов;</w:t>
            </w:r>
          </w:p>
          <w:p w:rsidR="004A2671" w:rsidRDefault="004A2671">
            <w:pPr>
              <w:pStyle w:val="ConsPlusNormal"/>
              <w:jc w:val="both"/>
            </w:pPr>
            <w:r>
              <w:t>объекты радиотехнического обеспечения полетов и другие объекты, необходимые для взлета и приземления (приводнения) воздушных судов;</w:t>
            </w:r>
          </w:p>
          <w:p w:rsidR="004A2671" w:rsidRDefault="004A2671">
            <w:pPr>
              <w:pStyle w:val="ConsPlusNormal"/>
              <w:jc w:val="both"/>
            </w:pPr>
            <w:r>
              <w:t>аэропорты (аэровокзалы);</w:t>
            </w:r>
          </w:p>
          <w:p w:rsidR="004A2671" w:rsidRDefault="004A2671">
            <w:pPr>
              <w:pStyle w:val="ConsPlusNormal"/>
              <w:jc w:val="both"/>
            </w:pPr>
            <w:r>
              <w:t>объекты, необходимые для посадки и высадки пассажиров и их сопутствующего обслуживания и обеспечения безопасности;</w:t>
            </w:r>
          </w:p>
          <w:p w:rsidR="004A2671" w:rsidRDefault="004A2671">
            <w:pPr>
              <w:pStyle w:val="ConsPlusNormal"/>
              <w:jc w:val="both"/>
            </w:pPr>
            <w:r>
              <w:t>объекты, необходимые для погрузки, разгрузки и хранения грузов, перемещаемых воздушным путем;</w:t>
            </w:r>
          </w:p>
          <w:p w:rsidR="004A2671" w:rsidRDefault="004A2671">
            <w:pPr>
              <w:pStyle w:val="ConsPlusNormal"/>
              <w:jc w:val="both"/>
            </w:pPr>
            <w:r>
              <w:t>объекты для технического обслуживания и ремонта воздушных судов</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Обеспечение внутреннего правопорядка </w:t>
            </w:r>
            <w:hyperlink r:id="rId1024"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 xml:space="preserve">объекты гражданской обороны (за исключением объектов гражданской обороны, являющихся частями </w:t>
            </w:r>
            <w:r>
              <w:lastRenderedPageBreak/>
              <w:t>производственных зданий)</w:t>
            </w:r>
          </w:p>
        </w:tc>
      </w:tr>
      <w:tr w:rsidR="004A2671">
        <w:tc>
          <w:tcPr>
            <w:tcW w:w="680" w:type="dxa"/>
          </w:tcPr>
          <w:p w:rsidR="004A2671" w:rsidRDefault="004A2671">
            <w:pPr>
              <w:pStyle w:val="ConsPlusNormal"/>
              <w:jc w:val="both"/>
            </w:pPr>
            <w:r>
              <w:lastRenderedPageBreak/>
              <w:t>1.13</w:t>
            </w:r>
          </w:p>
        </w:tc>
        <w:tc>
          <w:tcPr>
            <w:tcW w:w="2551" w:type="dxa"/>
          </w:tcPr>
          <w:p w:rsidR="004A2671" w:rsidRDefault="004A2671">
            <w:pPr>
              <w:pStyle w:val="ConsPlusNormal"/>
              <w:jc w:val="both"/>
            </w:pPr>
            <w:r>
              <w:t xml:space="preserve">Историко-культурная деятельность </w:t>
            </w:r>
            <w:hyperlink r:id="rId1025"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1.14</w:t>
            </w:r>
          </w:p>
        </w:tc>
        <w:tc>
          <w:tcPr>
            <w:tcW w:w="2551" w:type="dxa"/>
          </w:tcPr>
          <w:p w:rsidR="004A2671" w:rsidRDefault="004A2671">
            <w:pPr>
              <w:pStyle w:val="ConsPlusNormal"/>
              <w:jc w:val="both"/>
            </w:pPr>
            <w:r>
              <w:t xml:space="preserve">Гидротехнические сооружения </w:t>
            </w:r>
            <w:hyperlink r:id="rId1026"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t>1.15</w:t>
            </w:r>
          </w:p>
        </w:tc>
        <w:tc>
          <w:tcPr>
            <w:tcW w:w="2551" w:type="dxa"/>
          </w:tcPr>
          <w:p w:rsidR="004A2671" w:rsidRDefault="004A2671">
            <w:pPr>
              <w:pStyle w:val="ConsPlusNormal"/>
              <w:jc w:val="both"/>
            </w:pPr>
            <w:r>
              <w:t xml:space="preserve">Земельные участки (территории) общего пользования </w:t>
            </w:r>
            <w:hyperlink r:id="rId1027"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Здравоохранение </w:t>
            </w:r>
            <w:hyperlink r:id="rId1028"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Образование и просвещение </w:t>
            </w:r>
            <w:hyperlink r:id="rId1029" w:history="1">
              <w:r>
                <w:rPr>
                  <w:color w:val="0000FF"/>
                </w:rPr>
                <w:t>(3.5)</w:t>
              </w:r>
            </w:hyperlink>
          </w:p>
        </w:tc>
        <w:tc>
          <w:tcPr>
            <w:tcW w:w="583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Религиозное использование </w:t>
            </w:r>
            <w:hyperlink r:id="rId1030"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Магазины </w:t>
            </w:r>
            <w:hyperlink r:id="rId1031"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Общественное питание </w:t>
            </w:r>
            <w:hyperlink r:id="rId1032"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jc w:val="both"/>
            </w:pPr>
            <w:r>
              <w:lastRenderedPageBreak/>
              <w:t>2.6</w:t>
            </w:r>
          </w:p>
        </w:tc>
        <w:tc>
          <w:tcPr>
            <w:tcW w:w="2551" w:type="dxa"/>
          </w:tcPr>
          <w:p w:rsidR="004A2671" w:rsidRDefault="004A2671">
            <w:pPr>
              <w:pStyle w:val="ConsPlusNormal"/>
              <w:jc w:val="both"/>
            </w:pPr>
            <w:r>
              <w:t xml:space="preserve">Гостиничное обслуживание </w:t>
            </w:r>
            <w:hyperlink r:id="rId1033" w:history="1">
              <w:r>
                <w:rPr>
                  <w:color w:val="0000FF"/>
                </w:rPr>
                <w:t>(4.7)</w:t>
              </w:r>
            </w:hyperlink>
          </w:p>
        </w:tc>
        <w:tc>
          <w:tcPr>
            <w:tcW w:w="5839" w:type="dxa"/>
          </w:tcPr>
          <w:p w:rsidR="004A2671" w:rsidRDefault="004A2671">
            <w:pPr>
              <w:pStyle w:val="ConsPlusNormal"/>
              <w:jc w:val="both"/>
            </w:pPr>
            <w:r>
              <w:t>Гостиницы;</w:t>
            </w:r>
          </w:p>
          <w:p w:rsidR="004A2671" w:rsidRDefault="004A2671">
            <w:pPr>
              <w:pStyle w:val="ConsPlusNormal"/>
              <w:jc w:val="both"/>
            </w:pPr>
            <w:r>
              <w:t>объекты для временного проживания</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Культурное развитие </w:t>
            </w:r>
            <w:hyperlink r:id="rId1034" w:history="1">
              <w:r>
                <w:rPr>
                  <w:color w:val="0000FF"/>
                </w:rPr>
                <w:t>(3.6)</w:t>
              </w:r>
            </w:hyperlink>
          </w:p>
        </w:tc>
        <w:tc>
          <w:tcPr>
            <w:tcW w:w="583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03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103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103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103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- 250 га;</w:t>
      </w:r>
    </w:p>
    <w:p w:rsidR="004A2671" w:rsidRDefault="004A2671">
      <w:pPr>
        <w:pStyle w:val="ConsPlusNormal"/>
        <w:jc w:val="both"/>
      </w:pPr>
      <w:r>
        <w:t xml:space="preserve">(абзац введен </w:t>
      </w:r>
      <w:hyperlink r:id="rId1039"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04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04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- 16 этажей;</w:t>
      </w:r>
    </w:p>
    <w:p w:rsidR="004A2671" w:rsidRDefault="004A2671">
      <w:pPr>
        <w:pStyle w:val="ConsPlusNormal"/>
        <w:spacing w:before="220"/>
        <w:ind w:firstLine="540"/>
        <w:jc w:val="both"/>
      </w:pPr>
      <w:proofErr w:type="gramStart"/>
      <w: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104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104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"гостиницы" - 15 </w:t>
      </w:r>
      <w:proofErr w:type="spellStart"/>
      <w:r>
        <w:t>машино-мест</w:t>
      </w:r>
      <w:proofErr w:type="spellEnd"/>
      <w:r>
        <w:t xml:space="preserve"> на 100 мест;</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104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104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104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104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104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04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46. Зона улично-дорожной сети (ИТ-3)</w:t>
      </w:r>
    </w:p>
    <w:p w:rsidR="004A2671" w:rsidRDefault="004A2671">
      <w:pPr>
        <w:pStyle w:val="ConsPlusNormal"/>
        <w:ind w:firstLine="540"/>
        <w:jc w:val="both"/>
      </w:pPr>
      <w:r>
        <w:t xml:space="preserve">(в ред. </w:t>
      </w:r>
      <w:hyperlink r:id="rId105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05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052"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lastRenderedPageBreak/>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1.1 в ред. </w:t>
            </w:r>
            <w:hyperlink r:id="rId1053"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Железнодорожный транспорт </w:t>
            </w:r>
            <w:hyperlink r:id="rId1054"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Автомобильный транспорт </w:t>
            </w:r>
            <w:hyperlink r:id="rId1055"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Историко-культурная деятельность </w:t>
            </w:r>
            <w:hyperlink r:id="rId1056"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Гидротехнические сооружения </w:t>
            </w:r>
            <w:hyperlink r:id="rId1057"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Земельные участки (территории) общего пользования </w:t>
            </w:r>
            <w:hyperlink r:id="rId1058"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lastRenderedPageBreak/>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lastRenderedPageBreak/>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Для индивидуального жилищного строительства </w:t>
            </w:r>
            <w:hyperlink r:id="rId1059" w:history="1">
              <w:r>
                <w:rPr>
                  <w:color w:val="0000FF"/>
                </w:rPr>
                <w:t>(2.1)</w:t>
              </w:r>
            </w:hyperlink>
          </w:p>
        </w:tc>
        <w:tc>
          <w:tcPr>
            <w:tcW w:w="5839" w:type="dxa"/>
          </w:tcPr>
          <w:p w:rsidR="004A2671" w:rsidRDefault="004A2671">
            <w:pPr>
              <w:pStyle w:val="ConsPlusNormal"/>
              <w:jc w:val="both"/>
            </w:pPr>
            <w:r>
              <w:t>Индивидуальные жилые дома;</w:t>
            </w:r>
          </w:p>
          <w:p w:rsidR="004A2671" w:rsidRDefault="004A2671">
            <w:pPr>
              <w:pStyle w:val="ConsPlusNormal"/>
              <w:jc w:val="both"/>
            </w:pPr>
            <w:r>
              <w:t>индивидуальные гаражи;</w:t>
            </w:r>
          </w:p>
          <w:p w:rsidR="004A2671" w:rsidRDefault="004A2671">
            <w:pPr>
              <w:pStyle w:val="ConsPlusNormal"/>
              <w:jc w:val="both"/>
            </w:pPr>
            <w:r>
              <w:t>подсобные сооружения</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Малоэтажная многоквартирная жилая застройка </w:t>
            </w:r>
            <w:hyperlink r:id="rId1060" w:history="1">
              <w:r>
                <w:rPr>
                  <w:color w:val="0000FF"/>
                </w:rPr>
                <w:t>(2.1.1)</w:t>
              </w:r>
            </w:hyperlink>
          </w:p>
        </w:tc>
        <w:tc>
          <w:tcPr>
            <w:tcW w:w="5839" w:type="dxa"/>
          </w:tcPr>
          <w:p w:rsidR="004A2671" w:rsidRDefault="004A2671">
            <w:pPr>
              <w:pStyle w:val="ConsPlusNormal"/>
              <w:jc w:val="both"/>
            </w:pPr>
            <w:r>
              <w:t>Малоэтажные многоквартирные дома;</w:t>
            </w:r>
          </w:p>
          <w:p w:rsidR="004A2671" w:rsidRDefault="004A2671">
            <w:pPr>
              <w:pStyle w:val="ConsPlusNormal"/>
              <w:jc w:val="both"/>
            </w:pPr>
            <w:r>
              <w:t>индивидуальные гаражи и иные вспомогательные сооружения;</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4A2671">
        <w:tc>
          <w:tcPr>
            <w:tcW w:w="680" w:type="dxa"/>
          </w:tcPr>
          <w:p w:rsidR="004A2671" w:rsidRDefault="004A2671">
            <w:pPr>
              <w:pStyle w:val="ConsPlusNormal"/>
              <w:jc w:val="both"/>
            </w:pPr>
            <w:r>
              <w:t>2.3</w:t>
            </w:r>
          </w:p>
        </w:tc>
        <w:tc>
          <w:tcPr>
            <w:tcW w:w="2551" w:type="dxa"/>
          </w:tcPr>
          <w:p w:rsidR="004A2671" w:rsidRDefault="004A2671">
            <w:pPr>
              <w:pStyle w:val="ConsPlusNormal"/>
              <w:jc w:val="both"/>
            </w:pPr>
            <w:r>
              <w:t xml:space="preserve">Обслуживание автотранспорта </w:t>
            </w:r>
            <w:hyperlink r:id="rId1061"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062" w:history="1">
              <w:r>
                <w:rPr>
                  <w:color w:val="0000FF"/>
                </w:rPr>
                <w:t>(2.7.1)</w:t>
              </w:r>
            </w:hyperlink>
          </w:p>
        </w:tc>
      </w:tr>
      <w:tr w:rsidR="004A2671">
        <w:tc>
          <w:tcPr>
            <w:tcW w:w="680" w:type="dxa"/>
          </w:tcPr>
          <w:p w:rsidR="004A2671" w:rsidRDefault="004A2671">
            <w:pPr>
              <w:pStyle w:val="ConsPlusNormal"/>
              <w:jc w:val="both"/>
            </w:pPr>
            <w:r>
              <w:t>2.4</w:t>
            </w:r>
          </w:p>
        </w:tc>
        <w:tc>
          <w:tcPr>
            <w:tcW w:w="2551" w:type="dxa"/>
          </w:tcPr>
          <w:p w:rsidR="004A2671" w:rsidRDefault="004A2671">
            <w:pPr>
              <w:pStyle w:val="ConsPlusNormal"/>
              <w:jc w:val="both"/>
            </w:pPr>
            <w:r>
              <w:t xml:space="preserve">Объекты придорожного сервиса </w:t>
            </w:r>
            <w:hyperlink r:id="rId1063"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2.5</w:t>
            </w:r>
          </w:p>
        </w:tc>
        <w:tc>
          <w:tcPr>
            <w:tcW w:w="2551" w:type="dxa"/>
          </w:tcPr>
          <w:p w:rsidR="004A2671" w:rsidRDefault="004A2671">
            <w:pPr>
              <w:pStyle w:val="ConsPlusNormal"/>
              <w:jc w:val="both"/>
            </w:pPr>
            <w:r>
              <w:t xml:space="preserve">Ведение садоводства </w:t>
            </w:r>
            <w:hyperlink r:id="rId1064" w:history="1">
              <w:r>
                <w:rPr>
                  <w:color w:val="0000FF"/>
                </w:rPr>
                <w:t>(13.2)</w:t>
              </w:r>
            </w:hyperlink>
          </w:p>
        </w:tc>
        <w:tc>
          <w:tcPr>
            <w:tcW w:w="5839" w:type="dxa"/>
          </w:tcPr>
          <w:p w:rsidR="004A2671" w:rsidRDefault="004A2671">
            <w:pPr>
              <w:pStyle w:val="ConsPlusNormal"/>
              <w:jc w:val="both"/>
            </w:pPr>
            <w:r>
              <w:t>Садовые дома;</w:t>
            </w:r>
          </w:p>
          <w:p w:rsidR="004A2671" w:rsidRDefault="004A2671">
            <w:pPr>
              <w:pStyle w:val="ConsPlusNormal"/>
              <w:jc w:val="both"/>
            </w:pPr>
            <w:r>
              <w:t>хозяйственные строения и сооружения;</w:t>
            </w:r>
          </w:p>
          <w:p w:rsidR="004A2671" w:rsidRDefault="004A2671">
            <w:pPr>
              <w:pStyle w:val="ConsPlusNormal"/>
              <w:jc w:val="both"/>
            </w:pPr>
            <w:r>
              <w:t>объекты для выращивания плодовых, ягодных, овощных, бахчевых или иных сельскохозяйственных культур и картофеля</w:t>
            </w:r>
          </w:p>
        </w:tc>
      </w:tr>
      <w:tr w:rsidR="004A2671">
        <w:tc>
          <w:tcPr>
            <w:tcW w:w="680" w:type="dxa"/>
          </w:tcPr>
          <w:p w:rsidR="004A2671" w:rsidRDefault="004A2671">
            <w:pPr>
              <w:pStyle w:val="ConsPlusNormal"/>
              <w:jc w:val="both"/>
            </w:pPr>
            <w:r>
              <w:t>2.6</w:t>
            </w:r>
          </w:p>
        </w:tc>
        <w:tc>
          <w:tcPr>
            <w:tcW w:w="2551" w:type="dxa"/>
          </w:tcPr>
          <w:p w:rsidR="004A2671" w:rsidRDefault="004A2671">
            <w:pPr>
              <w:pStyle w:val="ConsPlusNormal"/>
              <w:jc w:val="both"/>
            </w:pPr>
            <w:r>
              <w:t xml:space="preserve">Обеспечение внутреннего правопорядка </w:t>
            </w:r>
            <w:hyperlink r:id="rId1065"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bl>
    <w:p w:rsidR="004A2671" w:rsidRDefault="004A2671">
      <w:pPr>
        <w:pStyle w:val="ConsPlusNormal"/>
        <w:ind w:firstLine="540"/>
        <w:jc w:val="both"/>
      </w:pPr>
    </w:p>
    <w:p w:rsidR="004A2671" w:rsidRDefault="004A2671">
      <w:pPr>
        <w:pStyle w:val="ConsPlusNormal"/>
        <w:jc w:val="both"/>
      </w:pPr>
      <w:r>
        <w:lastRenderedPageBreak/>
        <w:t xml:space="preserve">(таблица в ред. </w:t>
      </w:r>
      <w:hyperlink r:id="rId106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106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4A2671" w:rsidRDefault="004A2671">
      <w:pPr>
        <w:pStyle w:val="ConsPlusNormal"/>
        <w:spacing w:before="220"/>
        <w:ind w:firstLine="540"/>
        <w:jc w:val="both"/>
      </w:pPr>
      <w:r>
        <w:t>предельный размер земельного участка с видом разрешенного использования "ведение садоводства": минимальный - 0,04 га, максимальный - 0,12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"малоэтажная многоквартирная жилая застройка" - 0,1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1068" w:history="1">
        <w:r>
          <w:rPr>
            <w:color w:val="0000FF"/>
          </w:rPr>
          <w:t>N 353</w:t>
        </w:r>
      </w:hyperlink>
      <w:r>
        <w:t xml:space="preserve">, от 19.06.2017 </w:t>
      </w:r>
      <w:hyperlink r:id="rId1069"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- 100 га;</w:t>
      </w:r>
    </w:p>
    <w:p w:rsidR="004A2671" w:rsidRDefault="004A2671">
      <w:pPr>
        <w:pStyle w:val="ConsPlusNormal"/>
        <w:jc w:val="both"/>
      </w:pPr>
      <w:r>
        <w:t xml:space="preserve">(абзац введен </w:t>
      </w:r>
      <w:hyperlink r:id="rId1070"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071"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07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жилые дома" - 3 этажа;</w:t>
      </w:r>
    </w:p>
    <w:p w:rsidR="004A2671" w:rsidRDefault="004A2671">
      <w:pPr>
        <w:pStyle w:val="ConsPlusNormal"/>
        <w:jc w:val="both"/>
      </w:pPr>
      <w:r>
        <w:t xml:space="preserve">(в ред. </w:t>
      </w:r>
      <w:hyperlink r:id="rId107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4A2671" w:rsidRDefault="004A2671">
      <w:pPr>
        <w:pStyle w:val="ConsPlusNormal"/>
        <w:spacing w:before="220"/>
        <w:ind w:firstLine="540"/>
        <w:jc w:val="both"/>
      </w:pPr>
      <w: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A2671" w:rsidRDefault="004A2671">
      <w:pPr>
        <w:pStyle w:val="ConsPlusNormal"/>
        <w:spacing w:before="220"/>
        <w:ind w:firstLine="540"/>
        <w:jc w:val="both"/>
      </w:pPr>
      <w: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2671" w:rsidRDefault="004A2671">
      <w:pPr>
        <w:pStyle w:val="ConsPlusNormal"/>
        <w:spacing w:before="220"/>
        <w:ind w:firstLine="540"/>
        <w:jc w:val="both"/>
      </w:pPr>
      <w:proofErr w:type="gramStart"/>
      <w: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 земельного</w:t>
      </w:r>
      <w:proofErr w:type="gramEnd"/>
      <w:r>
        <w:t xml:space="preserve"> участка;</w:t>
      </w:r>
    </w:p>
    <w:p w:rsidR="004A2671" w:rsidRDefault="004A2671">
      <w:pPr>
        <w:pStyle w:val="ConsPlusNormal"/>
        <w:jc w:val="both"/>
      </w:pPr>
      <w:r>
        <w:t xml:space="preserve">(в ред. </w:t>
      </w:r>
      <w:hyperlink r:id="rId107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жилые дома" - 30%;</w:t>
      </w:r>
    </w:p>
    <w:p w:rsidR="004A2671" w:rsidRDefault="004A2671">
      <w:pPr>
        <w:pStyle w:val="ConsPlusNormal"/>
        <w:jc w:val="both"/>
      </w:pPr>
      <w:r>
        <w:t xml:space="preserve">(в ред. </w:t>
      </w:r>
      <w:hyperlink r:id="rId107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t>машино-место</w:t>
      </w:r>
      <w:proofErr w:type="spellEnd"/>
      <w:r>
        <w:t xml:space="preserve"> на 60 кв. метров общей площади;</w:t>
      </w:r>
      <w:proofErr w:type="gramEnd"/>
    </w:p>
    <w:p w:rsidR="004A2671" w:rsidRDefault="004A2671">
      <w:pPr>
        <w:pStyle w:val="ConsPlusNormal"/>
        <w:jc w:val="both"/>
      </w:pPr>
      <w:r>
        <w:t xml:space="preserve">(в ред. </w:t>
      </w:r>
      <w:hyperlink r:id="rId107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077" w:history="1">
        <w:r>
          <w:rPr>
            <w:color w:val="0000FF"/>
          </w:rPr>
          <w:t>решения</w:t>
        </w:r>
      </w:hyperlink>
      <w:r>
        <w:t xml:space="preserve"> Совета депутатов г. Новосибирска от 14.02.2017 N 353)</w:t>
      </w:r>
    </w:p>
    <w:p w:rsidR="004A2671" w:rsidRDefault="004A267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применительно к территориям, в границах которых предусматривается осуществление деятельности по комплексному и устойчивому развитию территории:</w:t>
      </w:r>
    </w:p>
    <w:p w:rsidR="004A2671" w:rsidRDefault="004A2671">
      <w:pPr>
        <w:pStyle w:val="ConsPlusNormal"/>
        <w:spacing w:before="220"/>
        <w:ind w:firstLine="540"/>
        <w:jc w:val="both"/>
      </w:pPr>
      <w:r>
        <w:t>1) расчетные показатели минимально допустимого уровня обеспеченности территории объектами коммунальной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834"/>
        <w:gridCol w:w="2835"/>
        <w:gridCol w:w="2835"/>
      </w:tblGrid>
      <w:tr w:rsidR="004A2671">
        <w:tc>
          <w:tcPr>
            <w:tcW w:w="567"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4"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 на 1 тыс. человек</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метров</w:t>
            </w:r>
          </w:p>
        </w:tc>
      </w:tr>
      <w:tr w:rsidR="004A2671">
        <w:tc>
          <w:tcPr>
            <w:tcW w:w="567" w:type="dxa"/>
          </w:tcPr>
          <w:p w:rsidR="004A2671" w:rsidRDefault="004A2671">
            <w:pPr>
              <w:pStyle w:val="ConsPlusNormal"/>
              <w:jc w:val="center"/>
            </w:pPr>
            <w:r>
              <w:t>1</w:t>
            </w:r>
          </w:p>
        </w:tc>
        <w:tc>
          <w:tcPr>
            <w:tcW w:w="2834"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7" w:type="dxa"/>
          </w:tcPr>
          <w:p w:rsidR="004A2671" w:rsidRDefault="004A2671">
            <w:pPr>
              <w:pStyle w:val="ConsPlusNormal"/>
              <w:jc w:val="center"/>
            </w:pPr>
            <w:r>
              <w:lastRenderedPageBreak/>
              <w:t>1</w:t>
            </w:r>
          </w:p>
        </w:tc>
        <w:tc>
          <w:tcPr>
            <w:tcW w:w="2834" w:type="dxa"/>
          </w:tcPr>
          <w:p w:rsidR="004A2671" w:rsidRDefault="004A2671">
            <w:pPr>
              <w:pStyle w:val="ConsPlusNormal"/>
              <w:jc w:val="both"/>
            </w:pPr>
            <w:r>
              <w:t>Электроснабжение</w:t>
            </w:r>
          </w:p>
        </w:tc>
        <w:tc>
          <w:tcPr>
            <w:tcW w:w="2835" w:type="dxa"/>
          </w:tcPr>
          <w:p w:rsidR="004A2671" w:rsidRDefault="004A2671">
            <w:pPr>
              <w:pStyle w:val="ConsPlusNormal"/>
              <w:jc w:val="center"/>
            </w:pPr>
            <w:r>
              <w:t>1200 кВт/</w:t>
            </w:r>
            <w:proofErr w:type="gramStart"/>
            <w:r>
              <w:t>ч</w:t>
            </w:r>
            <w:proofErr w:type="gramEnd"/>
          </w:p>
        </w:tc>
        <w:tc>
          <w:tcPr>
            <w:tcW w:w="2835" w:type="dxa"/>
          </w:tcPr>
          <w:p w:rsidR="004A2671" w:rsidRDefault="004A2671">
            <w:pPr>
              <w:pStyle w:val="ConsPlusNormal"/>
              <w:jc w:val="center"/>
            </w:pPr>
            <w:r>
              <w:t>300</w:t>
            </w:r>
          </w:p>
        </w:tc>
      </w:tr>
      <w:tr w:rsidR="004A2671">
        <w:tc>
          <w:tcPr>
            <w:tcW w:w="567" w:type="dxa"/>
          </w:tcPr>
          <w:p w:rsidR="004A2671" w:rsidRDefault="004A2671">
            <w:pPr>
              <w:pStyle w:val="ConsPlusNormal"/>
              <w:jc w:val="center"/>
            </w:pPr>
            <w:r>
              <w:t>2</w:t>
            </w:r>
          </w:p>
        </w:tc>
        <w:tc>
          <w:tcPr>
            <w:tcW w:w="2834" w:type="dxa"/>
          </w:tcPr>
          <w:p w:rsidR="004A2671" w:rsidRDefault="004A2671">
            <w:pPr>
              <w:pStyle w:val="ConsPlusNormal"/>
              <w:jc w:val="both"/>
            </w:pPr>
            <w:r>
              <w:t>Водоснабжение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3</w:t>
            </w:r>
          </w:p>
        </w:tc>
        <w:tc>
          <w:tcPr>
            <w:tcW w:w="2834" w:type="dxa"/>
          </w:tcPr>
          <w:p w:rsidR="004A2671" w:rsidRDefault="004A2671">
            <w:pPr>
              <w:pStyle w:val="ConsPlusNormal"/>
              <w:jc w:val="both"/>
            </w:pPr>
            <w:r>
              <w:t>Водоотведение</w:t>
            </w:r>
          </w:p>
        </w:tc>
        <w:tc>
          <w:tcPr>
            <w:tcW w:w="2835" w:type="dxa"/>
          </w:tcPr>
          <w:p w:rsidR="004A2671" w:rsidRDefault="004A2671">
            <w:pPr>
              <w:pStyle w:val="ConsPlusNormal"/>
              <w:jc w:val="center"/>
            </w:pPr>
            <w:r>
              <w:t>300 м</w:t>
            </w:r>
            <w:r>
              <w:rPr>
                <w:vertAlign w:val="superscript"/>
              </w:rPr>
              <w:t>3</w:t>
            </w:r>
            <w:r>
              <w:t>/</w:t>
            </w:r>
            <w:proofErr w:type="spellStart"/>
            <w:r>
              <w:t>сут</w:t>
            </w:r>
            <w:proofErr w:type="spellEnd"/>
            <w:r>
              <w:t>.</w:t>
            </w:r>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4</w:t>
            </w:r>
          </w:p>
        </w:tc>
        <w:tc>
          <w:tcPr>
            <w:tcW w:w="2834" w:type="dxa"/>
          </w:tcPr>
          <w:p w:rsidR="004A2671" w:rsidRDefault="004A2671">
            <w:pPr>
              <w:pStyle w:val="ConsPlusNormal"/>
              <w:jc w:val="both"/>
            </w:pPr>
            <w:r>
              <w:t>Теплоснабжение</w:t>
            </w:r>
          </w:p>
        </w:tc>
        <w:tc>
          <w:tcPr>
            <w:tcW w:w="2835" w:type="dxa"/>
          </w:tcPr>
          <w:p w:rsidR="004A2671" w:rsidRDefault="004A2671">
            <w:pPr>
              <w:pStyle w:val="ConsPlusNormal"/>
              <w:jc w:val="center"/>
            </w:pPr>
            <w:r>
              <w:t>4 Гкал/</w:t>
            </w:r>
            <w:proofErr w:type="gramStart"/>
            <w:r>
              <w:t>ч</w:t>
            </w:r>
            <w:proofErr w:type="gramEnd"/>
          </w:p>
        </w:tc>
        <w:tc>
          <w:tcPr>
            <w:tcW w:w="2835" w:type="dxa"/>
          </w:tcPr>
          <w:p w:rsidR="004A2671" w:rsidRDefault="004A2671">
            <w:pPr>
              <w:pStyle w:val="ConsPlusNormal"/>
              <w:jc w:val="center"/>
            </w:pPr>
            <w:r>
              <w:t>-</w:t>
            </w:r>
          </w:p>
        </w:tc>
      </w:tr>
      <w:tr w:rsidR="004A2671">
        <w:tc>
          <w:tcPr>
            <w:tcW w:w="567" w:type="dxa"/>
          </w:tcPr>
          <w:p w:rsidR="004A2671" w:rsidRDefault="004A2671">
            <w:pPr>
              <w:pStyle w:val="ConsPlusNormal"/>
              <w:jc w:val="center"/>
            </w:pPr>
            <w:r>
              <w:t>5</w:t>
            </w:r>
          </w:p>
        </w:tc>
        <w:tc>
          <w:tcPr>
            <w:tcW w:w="2834" w:type="dxa"/>
          </w:tcPr>
          <w:p w:rsidR="004A2671" w:rsidRDefault="004A2671">
            <w:pPr>
              <w:pStyle w:val="ConsPlusNormal"/>
              <w:jc w:val="both"/>
            </w:pPr>
            <w:r>
              <w:t>Поверхностные сточные воды</w:t>
            </w:r>
          </w:p>
        </w:tc>
        <w:tc>
          <w:tcPr>
            <w:tcW w:w="2835" w:type="dxa"/>
          </w:tcPr>
          <w:p w:rsidR="004A2671" w:rsidRDefault="004A2671">
            <w:pPr>
              <w:pStyle w:val="ConsPlusNormal"/>
              <w:jc w:val="center"/>
            </w:pPr>
            <w:r>
              <w:t>720 м</w:t>
            </w:r>
            <w:r>
              <w:rPr>
                <w:vertAlign w:val="superscript"/>
              </w:rPr>
              <w:t>3</w:t>
            </w:r>
            <w:r>
              <w:t>/мес.</w:t>
            </w:r>
          </w:p>
        </w:tc>
        <w:tc>
          <w:tcPr>
            <w:tcW w:w="2835" w:type="dxa"/>
          </w:tcPr>
          <w:p w:rsidR="004A2671" w:rsidRDefault="004A2671">
            <w:pPr>
              <w:pStyle w:val="ConsPlusNormal"/>
              <w:jc w:val="center"/>
            </w:pPr>
            <w:r>
              <w:t>-</w:t>
            </w:r>
          </w:p>
        </w:tc>
      </w:tr>
    </w:tbl>
    <w:p w:rsidR="004A2671" w:rsidRDefault="004A2671">
      <w:pPr>
        <w:pStyle w:val="ConsPlusNormal"/>
        <w:ind w:firstLine="540"/>
        <w:jc w:val="both"/>
      </w:pPr>
    </w:p>
    <w:p w:rsidR="004A2671" w:rsidRDefault="004A2671">
      <w:pPr>
        <w:pStyle w:val="ConsPlusNormal"/>
        <w:ind w:firstLine="540"/>
        <w:jc w:val="both"/>
      </w:pPr>
      <w:r>
        <w:t>2) расчетные показатели минимально допустимого уровня обеспеченности территории объектами транспортной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 xml:space="preserve">Расчетные показатели минимально допустимого уровня обеспеченности территории, </w:t>
            </w:r>
            <w:proofErr w:type="gramStart"/>
            <w:r>
              <w:t>км</w:t>
            </w:r>
            <w:proofErr w:type="gramEnd"/>
            <w:r>
              <w:t xml:space="preserve"> на 1 кв. м</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 километров</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Объекты транспортной инфраструктуры</w:t>
            </w:r>
          </w:p>
        </w:tc>
        <w:tc>
          <w:tcPr>
            <w:tcW w:w="2835" w:type="dxa"/>
          </w:tcPr>
          <w:p w:rsidR="004A2671" w:rsidRDefault="004A2671">
            <w:pPr>
              <w:pStyle w:val="ConsPlusNormal"/>
              <w:jc w:val="center"/>
            </w:pPr>
            <w:r>
              <w:t>4,0 - 5,5</w:t>
            </w:r>
          </w:p>
        </w:tc>
        <w:tc>
          <w:tcPr>
            <w:tcW w:w="2835" w:type="dxa"/>
          </w:tcPr>
          <w:p w:rsidR="004A2671" w:rsidRDefault="004A2671">
            <w:pPr>
              <w:pStyle w:val="ConsPlusNormal"/>
              <w:jc w:val="center"/>
            </w:pPr>
            <w:r>
              <w:t>3,0</w:t>
            </w:r>
          </w:p>
        </w:tc>
      </w:tr>
    </w:tbl>
    <w:p w:rsidR="004A2671" w:rsidRDefault="004A2671">
      <w:pPr>
        <w:pStyle w:val="ConsPlusNormal"/>
        <w:ind w:firstLine="540"/>
        <w:jc w:val="both"/>
      </w:pPr>
    </w:p>
    <w:p w:rsidR="004A2671" w:rsidRDefault="004A2671">
      <w:pPr>
        <w:pStyle w:val="ConsPlusNormal"/>
        <w:ind w:firstLine="540"/>
        <w:jc w:val="both"/>
      </w:pPr>
      <w:r>
        <w:t>3) расчетные показатели минимально допустимого уровня обеспеченности территории объектами социальной инфраструктуры и расчетные показатели максимально допустимого уровня территориальной доступности указанных объектов для населения:</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2835"/>
        <w:gridCol w:w="2835"/>
        <w:gridCol w:w="2835"/>
      </w:tblGrid>
      <w:tr w:rsidR="004A2671">
        <w:tc>
          <w:tcPr>
            <w:tcW w:w="566"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835" w:type="dxa"/>
            <w:vAlign w:val="center"/>
          </w:tcPr>
          <w:p w:rsidR="004A2671" w:rsidRDefault="004A2671">
            <w:pPr>
              <w:pStyle w:val="ConsPlusNormal"/>
              <w:jc w:val="center"/>
            </w:pPr>
            <w:r>
              <w:t>Наименование вида объекта</w:t>
            </w:r>
          </w:p>
        </w:tc>
        <w:tc>
          <w:tcPr>
            <w:tcW w:w="2835" w:type="dxa"/>
            <w:vAlign w:val="center"/>
          </w:tcPr>
          <w:p w:rsidR="004A2671" w:rsidRDefault="004A2671">
            <w:pPr>
              <w:pStyle w:val="ConsPlusNormal"/>
              <w:jc w:val="center"/>
            </w:pPr>
            <w:r>
              <w:t>Расчетные показатели минимально допустимого уровня обеспеченности территории</w:t>
            </w:r>
          </w:p>
        </w:tc>
        <w:tc>
          <w:tcPr>
            <w:tcW w:w="2835" w:type="dxa"/>
            <w:vAlign w:val="center"/>
          </w:tcPr>
          <w:p w:rsidR="004A2671" w:rsidRDefault="004A2671">
            <w:pPr>
              <w:pStyle w:val="ConsPlusNormal"/>
              <w:jc w:val="center"/>
            </w:pPr>
            <w:r>
              <w:t>Расчетные показатели максимально допустимого уровня территориальной доступности</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center"/>
            </w:pPr>
            <w:r>
              <w:t>2</w:t>
            </w:r>
          </w:p>
        </w:tc>
        <w:tc>
          <w:tcPr>
            <w:tcW w:w="2835" w:type="dxa"/>
          </w:tcPr>
          <w:p w:rsidR="004A2671" w:rsidRDefault="004A2671">
            <w:pPr>
              <w:pStyle w:val="ConsPlusNormal"/>
              <w:jc w:val="center"/>
            </w:pPr>
            <w:r>
              <w:t>3</w:t>
            </w:r>
          </w:p>
        </w:tc>
        <w:tc>
          <w:tcPr>
            <w:tcW w:w="2835" w:type="dxa"/>
          </w:tcPr>
          <w:p w:rsidR="004A2671" w:rsidRDefault="004A2671">
            <w:pPr>
              <w:pStyle w:val="ConsPlusNormal"/>
              <w:jc w:val="center"/>
            </w:pPr>
            <w:r>
              <w:t>4</w:t>
            </w:r>
          </w:p>
        </w:tc>
      </w:tr>
      <w:tr w:rsidR="004A2671">
        <w:tc>
          <w:tcPr>
            <w:tcW w:w="566" w:type="dxa"/>
          </w:tcPr>
          <w:p w:rsidR="004A2671" w:rsidRDefault="004A2671">
            <w:pPr>
              <w:pStyle w:val="ConsPlusNormal"/>
              <w:jc w:val="center"/>
            </w:pPr>
            <w:r>
              <w:t>1</w:t>
            </w:r>
          </w:p>
        </w:tc>
        <w:tc>
          <w:tcPr>
            <w:tcW w:w="2835" w:type="dxa"/>
          </w:tcPr>
          <w:p w:rsidR="004A2671" w:rsidRDefault="004A2671">
            <w:pPr>
              <w:pStyle w:val="ConsPlusNormal"/>
              <w:jc w:val="both"/>
            </w:pPr>
            <w:r>
              <w:t>Физкультурно-спортивные залы, спортивные сооружения для занятий настольными играми, объекты физкультурно-оздоровительного назначения</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не более 30 минут</w:t>
            </w:r>
          </w:p>
        </w:tc>
      </w:tr>
      <w:tr w:rsidR="004A2671">
        <w:tc>
          <w:tcPr>
            <w:tcW w:w="566" w:type="dxa"/>
          </w:tcPr>
          <w:p w:rsidR="004A2671" w:rsidRDefault="004A2671">
            <w:pPr>
              <w:pStyle w:val="ConsPlusNormal"/>
              <w:jc w:val="center"/>
            </w:pPr>
            <w:r>
              <w:t>2</w:t>
            </w:r>
          </w:p>
        </w:tc>
        <w:tc>
          <w:tcPr>
            <w:tcW w:w="2835" w:type="dxa"/>
          </w:tcPr>
          <w:p w:rsidR="004A2671" w:rsidRDefault="004A2671">
            <w:pPr>
              <w:pStyle w:val="ConsPlusNormal"/>
              <w:jc w:val="both"/>
            </w:pPr>
            <w:r>
              <w:t>Объекты физической культуры и спорта</w:t>
            </w:r>
          </w:p>
        </w:tc>
        <w:tc>
          <w:tcPr>
            <w:tcW w:w="2835" w:type="dxa"/>
          </w:tcPr>
          <w:p w:rsidR="004A2671" w:rsidRDefault="004A2671">
            <w:pPr>
              <w:pStyle w:val="ConsPlusNormal"/>
              <w:jc w:val="center"/>
            </w:pPr>
            <w:r>
              <w:t>0,19 на 1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3</w:t>
            </w:r>
          </w:p>
        </w:tc>
        <w:tc>
          <w:tcPr>
            <w:tcW w:w="2835" w:type="dxa"/>
          </w:tcPr>
          <w:p w:rsidR="004A2671" w:rsidRDefault="004A2671">
            <w:pPr>
              <w:pStyle w:val="ConsPlusNormal"/>
              <w:jc w:val="both"/>
            </w:pPr>
            <w:r>
              <w:t>Спортивные, тренажерные залы</w:t>
            </w:r>
          </w:p>
        </w:tc>
        <w:tc>
          <w:tcPr>
            <w:tcW w:w="2835" w:type="dxa"/>
          </w:tcPr>
          <w:p w:rsidR="004A2671" w:rsidRDefault="004A2671">
            <w:pPr>
              <w:pStyle w:val="ConsPlusNormal"/>
              <w:jc w:val="center"/>
            </w:pPr>
            <w:r>
              <w:t>350 кв. м площади пола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4</w:t>
            </w:r>
          </w:p>
        </w:tc>
        <w:tc>
          <w:tcPr>
            <w:tcW w:w="2835" w:type="dxa"/>
          </w:tcPr>
          <w:p w:rsidR="004A2671" w:rsidRDefault="004A2671">
            <w:pPr>
              <w:pStyle w:val="ConsPlusNormal"/>
              <w:jc w:val="both"/>
            </w:pPr>
            <w:r>
              <w:t>Плавательные бассейны</w:t>
            </w:r>
          </w:p>
        </w:tc>
        <w:tc>
          <w:tcPr>
            <w:tcW w:w="2835" w:type="dxa"/>
          </w:tcPr>
          <w:p w:rsidR="004A2671" w:rsidRDefault="004A2671">
            <w:pPr>
              <w:pStyle w:val="ConsPlusNormal"/>
              <w:jc w:val="center"/>
            </w:pPr>
            <w:r>
              <w:t>20 - 25 кв. м зеркала воды на 1 тыс. человек</w:t>
            </w:r>
          </w:p>
        </w:tc>
        <w:tc>
          <w:tcPr>
            <w:tcW w:w="2835" w:type="dxa"/>
          </w:tcPr>
          <w:p w:rsidR="004A2671" w:rsidRDefault="004A2671">
            <w:pPr>
              <w:pStyle w:val="ConsPlusNormal"/>
              <w:jc w:val="center"/>
            </w:pPr>
            <w:r>
              <w:t>в пределах жилого района</w:t>
            </w:r>
          </w:p>
        </w:tc>
      </w:tr>
      <w:tr w:rsidR="004A2671">
        <w:tc>
          <w:tcPr>
            <w:tcW w:w="566" w:type="dxa"/>
          </w:tcPr>
          <w:p w:rsidR="004A2671" w:rsidRDefault="004A2671">
            <w:pPr>
              <w:pStyle w:val="ConsPlusNormal"/>
              <w:jc w:val="center"/>
            </w:pPr>
            <w:r>
              <w:t>5</w:t>
            </w:r>
          </w:p>
        </w:tc>
        <w:tc>
          <w:tcPr>
            <w:tcW w:w="2835" w:type="dxa"/>
          </w:tcPr>
          <w:p w:rsidR="004A2671" w:rsidRDefault="004A2671">
            <w:pPr>
              <w:pStyle w:val="ConsPlusNormal"/>
              <w:jc w:val="both"/>
            </w:pPr>
            <w:r>
              <w:t>Спортивные школы</w:t>
            </w:r>
          </w:p>
        </w:tc>
        <w:tc>
          <w:tcPr>
            <w:tcW w:w="2835" w:type="dxa"/>
          </w:tcPr>
          <w:p w:rsidR="004A2671" w:rsidRDefault="004A2671">
            <w:pPr>
              <w:pStyle w:val="ConsPlusNormal"/>
              <w:jc w:val="center"/>
            </w:pPr>
            <w:r>
              <w:t xml:space="preserve">15 учащихся на 1 тыс. </w:t>
            </w:r>
            <w:r>
              <w:lastRenderedPageBreak/>
              <w:t>человек</w:t>
            </w:r>
          </w:p>
        </w:tc>
        <w:tc>
          <w:tcPr>
            <w:tcW w:w="2835" w:type="dxa"/>
          </w:tcPr>
          <w:p w:rsidR="004A2671" w:rsidRDefault="004A2671">
            <w:pPr>
              <w:pStyle w:val="ConsPlusNormal"/>
              <w:jc w:val="center"/>
            </w:pPr>
            <w:r>
              <w:lastRenderedPageBreak/>
              <w:t>в пределах жилого района</w:t>
            </w:r>
          </w:p>
        </w:tc>
      </w:tr>
      <w:tr w:rsidR="004A2671">
        <w:tc>
          <w:tcPr>
            <w:tcW w:w="566" w:type="dxa"/>
          </w:tcPr>
          <w:p w:rsidR="004A2671" w:rsidRDefault="004A2671">
            <w:pPr>
              <w:pStyle w:val="ConsPlusNormal"/>
              <w:jc w:val="center"/>
            </w:pPr>
            <w:r>
              <w:lastRenderedPageBreak/>
              <w:t>6</w:t>
            </w:r>
          </w:p>
        </w:tc>
        <w:tc>
          <w:tcPr>
            <w:tcW w:w="2835" w:type="dxa"/>
          </w:tcPr>
          <w:p w:rsidR="004A2671" w:rsidRDefault="004A2671">
            <w:pPr>
              <w:pStyle w:val="ConsPlusNormal"/>
              <w:jc w:val="both"/>
            </w:pPr>
            <w:r>
              <w:t>Дошкольные образовательные организации</w:t>
            </w:r>
          </w:p>
        </w:tc>
        <w:tc>
          <w:tcPr>
            <w:tcW w:w="2835" w:type="dxa"/>
          </w:tcPr>
          <w:p w:rsidR="004A2671" w:rsidRDefault="004A2671">
            <w:pPr>
              <w:pStyle w:val="ConsPlusNormal"/>
              <w:jc w:val="center"/>
            </w:pPr>
            <w:r>
              <w:t>35 мест (при условии охвата 75% детей в возрасте от 0 до 3 лет; 75% детей в возрасте от 4 до 5 лет; 80% детей в возрасте от 5 до 7 лет) на 1 тыс. человек</w:t>
            </w:r>
          </w:p>
        </w:tc>
        <w:tc>
          <w:tcPr>
            <w:tcW w:w="2835" w:type="dxa"/>
          </w:tcPr>
          <w:p w:rsidR="004A2671" w:rsidRDefault="004A2671">
            <w:pPr>
              <w:pStyle w:val="ConsPlusNormal"/>
              <w:jc w:val="center"/>
            </w:pPr>
            <w:r>
              <w:t>не более 300 метров</w:t>
            </w:r>
          </w:p>
        </w:tc>
      </w:tr>
      <w:tr w:rsidR="004A2671">
        <w:tc>
          <w:tcPr>
            <w:tcW w:w="566" w:type="dxa"/>
          </w:tcPr>
          <w:p w:rsidR="004A2671" w:rsidRDefault="004A2671">
            <w:pPr>
              <w:pStyle w:val="ConsPlusNormal"/>
              <w:jc w:val="center"/>
            </w:pPr>
            <w:r>
              <w:t>7</w:t>
            </w:r>
          </w:p>
        </w:tc>
        <w:tc>
          <w:tcPr>
            <w:tcW w:w="2835" w:type="dxa"/>
          </w:tcPr>
          <w:p w:rsidR="004A2671" w:rsidRDefault="004A2671">
            <w:pPr>
              <w:pStyle w:val="ConsPlusNormal"/>
              <w:jc w:val="both"/>
            </w:pPr>
            <w:r>
              <w:t>Общеобразовательные организации</w:t>
            </w:r>
          </w:p>
        </w:tc>
        <w:tc>
          <w:tcPr>
            <w:tcW w:w="2835" w:type="dxa"/>
          </w:tcPr>
          <w:p w:rsidR="004A2671" w:rsidRDefault="004A2671">
            <w:pPr>
              <w:pStyle w:val="ConsPlusNormal"/>
              <w:jc w:val="center"/>
            </w:pPr>
            <w:r>
              <w:t>115 мест (при условии охвата 100% обучаемых в I и II ступенях и 75% обучаемых в III ступени) на 1 тыс. человек</w:t>
            </w:r>
          </w:p>
        </w:tc>
        <w:tc>
          <w:tcPr>
            <w:tcW w:w="2835" w:type="dxa"/>
          </w:tcPr>
          <w:p w:rsidR="004A2671" w:rsidRDefault="004A2671">
            <w:pPr>
              <w:pStyle w:val="ConsPlusNormal"/>
              <w:jc w:val="center"/>
            </w:pPr>
            <w:r>
              <w:t>не более 500 метров</w:t>
            </w:r>
          </w:p>
        </w:tc>
      </w:tr>
      <w:tr w:rsidR="004A2671">
        <w:tc>
          <w:tcPr>
            <w:tcW w:w="566" w:type="dxa"/>
          </w:tcPr>
          <w:p w:rsidR="004A2671" w:rsidRDefault="004A2671">
            <w:pPr>
              <w:pStyle w:val="ConsPlusNormal"/>
              <w:jc w:val="center"/>
            </w:pPr>
            <w:r>
              <w:t>8</w:t>
            </w:r>
          </w:p>
        </w:tc>
        <w:tc>
          <w:tcPr>
            <w:tcW w:w="2835" w:type="dxa"/>
          </w:tcPr>
          <w:p w:rsidR="004A2671" w:rsidRDefault="004A2671">
            <w:pPr>
              <w:pStyle w:val="ConsPlusNormal"/>
              <w:jc w:val="both"/>
            </w:pPr>
            <w:r>
              <w:t>Организации дополнительного образования</w:t>
            </w:r>
          </w:p>
        </w:tc>
        <w:tc>
          <w:tcPr>
            <w:tcW w:w="2835" w:type="dxa"/>
          </w:tcPr>
          <w:p w:rsidR="004A2671" w:rsidRDefault="004A2671">
            <w:pPr>
              <w:pStyle w:val="ConsPlusNormal"/>
              <w:jc w:val="center"/>
            </w:pPr>
            <w:r>
              <w:t>80% охват от общего числа детей в возрасте от 5 - 18 лет</w:t>
            </w:r>
          </w:p>
        </w:tc>
        <w:tc>
          <w:tcPr>
            <w:tcW w:w="2835" w:type="dxa"/>
          </w:tcPr>
          <w:p w:rsidR="004A2671" w:rsidRDefault="004A2671">
            <w:pPr>
              <w:pStyle w:val="ConsPlusNormal"/>
              <w:jc w:val="center"/>
            </w:pPr>
            <w:r>
              <w:t>750 метров (30 минут в одну сторону)</w:t>
            </w:r>
          </w:p>
        </w:tc>
      </w:tr>
      <w:tr w:rsidR="004A2671">
        <w:tc>
          <w:tcPr>
            <w:tcW w:w="566" w:type="dxa"/>
          </w:tcPr>
          <w:p w:rsidR="004A2671" w:rsidRDefault="004A2671">
            <w:pPr>
              <w:pStyle w:val="ConsPlusNormal"/>
              <w:jc w:val="center"/>
            </w:pPr>
            <w:r>
              <w:t>9</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амбулаторных условиях</w:t>
            </w:r>
          </w:p>
        </w:tc>
        <w:tc>
          <w:tcPr>
            <w:tcW w:w="2835" w:type="dxa"/>
          </w:tcPr>
          <w:p w:rsidR="004A2671" w:rsidRDefault="004A2671">
            <w:pPr>
              <w:pStyle w:val="ConsPlusNormal"/>
              <w:jc w:val="center"/>
            </w:pPr>
            <w:r>
              <w:t>181,5 посещения в смену на 10 тыс. человек</w:t>
            </w:r>
          </w:p>
        </w:tc>
        <w:tc>
          <w:tcPr>
            <w:tcW w:w="2835" w:type="dxa"/>
          </w:tcPr>
          <w:p w:rsidR="004A2671" w:rsidRDefault="004A2671">
            <w:pPr>
              <w:pStyle w:val="ConsPlusNormal"/>
              <w:jc w:val="center"/>
            </w:pPr>
            <w:r>
              <w:t>30 минут</w:t>
            </w:r>
          </w:p>
        </w:tc>
      </w:tr>
      <w:tr w:rsidR="004A2671">
        <w:tc>
          <w:tcPr>
            <w:tcW w:w="566" w:type="dxa"/>
          </w:tcPr>
          <w:p w:rsidR="004A2671" w:rsidRDefault="004A2671">
            <w:pPr>
              <w:pStyle w:val="ConsPlusNormal"/>
              <w:jc w:val="center"/>
            </w:pPr>
            <w:r>
              <w:t>10</w:t>
            </w:r>
          </w:p>
        </w:tc>
        <w:tc>
          <w:tcPr>
            <w:tcW w:w="2835" w:type="dxa"/>
          </w:tcPr>
          <w:p w:rsidR="004A2671" w:rsidRDefault="004A2671">
            <w:pPr>
              <w:pStyle w:val="ConsPlusNormal"/>
              <w:jc w:val="both"/>
            </w:pPr>
            <w:r>
              <w:t>Лечебно-профилактические медицинские организации, оказывающие медицинскую помощь в стационарных условиях</w:t>
            </w:r>
          </w:p>
        </w:tc>
        <w:tc>
          <w:tcPr>
            <w:tcW w:w="2835" w:type="dxa"/>
          </w:tcPr>
          <w:p w:rsidR="004A2671" w:rsidRDefault="004A2671">
            <w:pPr>
              <w:pStyle w:val="ConsPlusNormal"/>
              <w:jc w:val="center"/>
            </w:pPr>
            <w:r>
              <w:t>134,7 койки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11</w:t>
            </w:r>
          </w:p>
        </w:tc>
        <w:tc>
          <w:tcPr>
            <w:tcW w:w="2835" w:type="dxa"/>
          </w:tcPr>
          <w:p w:rsidR="004A2671" w:rsidRDefault="004A2671">
            <w:pPr>
              <w:pStyle w:val="ConsPlusNormal"/>
              <w:jc w:val="both"/>
            </w:pPr>
            <w:r>
              <w:t>Медицинские организации скорой медицинской помощи</w:t>
            </w:r>
          </w:p>
        </w:tc>
        <w:tc>
          <w:tcPr>
            <w:tcW w:w="2835" w:type="dxa"/>
          </w:tcPr>
          <w:p w:rsidR="004A2671" w:rsidRDefault="004A2671">
            <w:pPr>
              <w:pStyle w:val="ConsPlusNormal"/>
              <w:jc w:val="center"/>
            </w:pPr>
            <w:r>
              <w:t>1 автомобиль на 10 тыс. человек</w:t>
            </w:r>
          </w:p>
        </w:tc>
        <w:tc>
          <w:tcPr>
            <w:tcW w:w="2835" w:type="dxa"/>
          </w:tcPr>
          <w:p w:rsidR="004A2671" w:rsidRDefault="004A2671">
            <w:pPr>
              <w:pStyle w:val="ConsPlusNormal"/>
              <w:jc w:val="center"/>
            </w:pPr>
            <w:r>
              <w:t>-</w:t>
            </w:r>
          </w:p>
        </w:tc>
      </w:tr>
      <w:tr w:rsidR="004A2671">
        <w:tc>
          <w:tcPr>
            <w:tcW w:w="566" w:type="dxa"/>
          </w:tcPr>
          <w:p w:rsidR="004A2671" w:rsidRDefault="004A2671">
            <w:pPr>
              <w:pStyle w:val="ConsPlusNormal"/>
              <w:jc w:val="center"/>
            </w:pPr>
            <w:r>
              <w:t>12</w:t>
            </w:r>
          </w:p>
        </w:tc>
        <w:tc>
          <w:tcPr>
            <w:tcW w:w="2835" w:type="dxa"/>
          </w:tcPr>
          <w:p w:rsidR="004A2671" w:rsidRDefault="004A2671">
            <w:pPr>
              <w:pStyle w:val="ConsPlusNormal"/>
              <w:jc w:val="both"/>
            </w:pPr>
            <w:r>
              <w:t>Медицинские организации особого типа</w:t>
            </w:r>
          </w:p>
        </w:tc>
        <w:tc>
          <w:tcPr>
            <w:tcW w:w="2835" w:type="dxa"/>
          </w:tcPr>
          <w:p w:rsidR="004A2671" w:rsidRDefault="004A2671">
            <w:pPr>
              <w:pStyle w:val="ConsPlusNormal"/>
              <w:jc w:val="center"/>
            </w:pPr>
            <w:r>
              <w:t>по заданию на проектирование</w:t>
            </w:r>
          </w:p>
        </w:tc>
        <w:tc>
          <w:tcPr>
            <w:tcW w:w="2835" w:type="dxa"/>
          </w:tcPr>
          <w:p w:rsidR="004A2671" w:rsidRDefault="004A2671">
            <w:pPr>
              <w:pStyle w:val="ConsPlusNormal"/>
              <w:jc w:val="center"/>
            </w:pPr>
            <w:r>
              <w:t>-</w:t>
            </w:r>
          </w:p>
        </w:tc>
      </w:tr>
    </w:tbl>
    <w:p w:rsidR="004A2671" w:rsidRDefault="004A2671">
      <w:pPr>
        <w:pStyle w:val="ConsPlusNormal"/>
        <w:jc w:val="both"/>
      </w:pPr>
      <w:r>
        <w:t xml:space="preserve">(часть 4 введена </w:t>
      </w:r>
      <w:hyperlink r:id="rId1078" w:history="1">
        <w:r>
          <w:rPr>
            <w:color w:val="0000FF"/>
          </w:rPr>
          <w:t>решением</w:t>
        </w:r>
      </w:hyperlink>
      <w:r>
        <w:t xml:space="preserve"> Совета депутатов </w:t>
      </w:r>
      <w:proofErr w:type="gramStart"/>
      <w:r>
        <w:t>г</w:t>
      </w:r>
      <w:proofErr w:type="gramEnd"/>
      <w:r>
        <w:t>. Новосибирска от 19.06.2017 N 467)</w:t>
      </w:r>
    </w:p>
    <w:p w:rsidR="004A2671" w:rsidRDefault="004A2671">
      <w:pPr>
        <w:pStyle w:val="ConsPlusNormal"/>
        <w:ind w:firstLine="540"/>
        <w:jc w:val="both"/>
      </w:pPr>
    </w:p>
    <w:p w:rsidR="004A2671" w:rsidRDefault="004A2671">
      <w:pPr>
        <w:pStyle w:val="ConsPlusNormal"/>
        <w:ind w:firstLine="540"/>
        <w:jc w:val="both"/>
        <w:outlineLvl w:val="3"/>
      </w:pPr>
      <w:r>
        <w:t>Статья 47. Зона объектов инженерной инфраструктуры (ИТ-4)</w:t>
      </w:r>
    </w:p>
    <w:p w:rsidR="004A2671" w:rsidRDefault="004A2671">
      <w:pPr>
        <w:pStyle w:val="ConsPlusNormal"/>
        <w:ind w:firstLine="540"/>
        <w:jc w:val="both"/>
      </w:pPr>
      <w:r>
        <w:t xml:space="preserve">(в ред. </w:t>
      </w:r>
      <w:hyperlink r:id="rId107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080"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lastRenderedPageBreak/>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28" w:name="P5493"/>
            <w:bookmarkEnd w:id="28"/>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081"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1082"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Бытовое обслуживание </w:t>
            </w:r>
            <w:hyperlink r:id="rId1083"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Деловое управление </w:t>
            </w:r>
            <w:hyperlink r:id="rId1084" w:history="1">
              <w:r>
                <w:rPr>
                  <w:color w:val="0000FF"/>
                </w:rPr>
                <w:t>(4.1)</w:t>
              </w:r>
            </w:hyperlink>
          </w:p>
        </w:tc>
        <w:tc>
          <w:tcPr>
            <w:tcW w:w="5839" w:type="dxa"/>
          </w:tcPr>
          <w:p w:rsidR="004A2671" w:rsidRDefault="004A2671">
            <w:pPr>
              <w:pStyle w:val="ConsPlusNormal"/>
              <w:jc w:val="both"/>
            </w:pPr>
            <w:r>
              <w:t>Объекты управленческой деятельности, не связанной с государственным или муниципальным управлением и оказанием услуг;</w:t>
            </w:r>
          </w:p>
          <w:p w:rsidR="004A2671" w:rsidRDefault="004A2671">
            <w:pPr>
              <w:pStyle w:val="ConsPlusNormal"/>
              <w:jc w:val="both"/>
            </w:pPr>
            <w: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Обслуживание автотранспорта </w:t>
            </w:r>
            <w:hyperlink r:id="rId1085"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земельных участков "объекты гаражного назначения" </w:t>
            </w:r>
            <w:hyperlink r:id="rId1086" w:history="1">
              <w:r>
                <w:rPr>
                  <w:color w:val="0000FF"/>
                </w:rPr>
                <w:t>(2.7.1)</w:t>
              </w:r>
            </w:hyperlink>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Объекты придорожного сервиса </w:t>
            </w:r>
            <w:hyperlink r:id="rId1087"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Энергетика </w:t>
            </w:r>
            <w:hyperlink r:id="rId1088" w:history="1">
              <w:r>
                <w:rPr>
                  <w:color w:val="0000FF"/>
                </w:rPr>
                <w:t>(6.7)</w:t>
              </w:r>
            </w:hyperlink>
          </w:p>
        </w:tc>
        <w:tc>
          <w:tcPr>
            <w:tcW w:w="5839" w:type="dxa"/>
          </w:tcPr>
          <w:p w:rsidR="004A2671" w:rsidRDefault="004A2671">
            <w:pPr>
              <w:pStyle w:val="ConsPlusNormal"/>
              <w:jc w:val="both"/>
            </w:pPr>
            <w:r>
              <w:t>Объекты гидроэнергетики;</w:t>
            </w:r>
          </w:p>
          <w:p w:rsidR="004A2671" w:rsidRDefault="004A2671">
            <w:pPr>
              <w:pStyle w:val="ConsPlusNormal"/>
              <w:jc w:val="both"/>
            </w:pPr>
            <w:r>
              <w:lastRenderedPageBreak/>
              <w:t>тепловые станции и другие электростанции;</w:t>
            </w:r>
          </w:p>
          <w:p w:rsidR="004A2671" w:rsidRDefault="004A2671">
            <w:pPr>
              <w:pStyle w:val="ConsPlusNormal"/>
              <w:jc w:val="both"/>
            </w:pPr>
            <w:r>
              <w:t>обслуживающие и вспомогательные для электростанций сооружения;</w:t>
            </w:r>
          </w:p>
          <w:p w:rsidR="004A2671" w:rsidRDefault="004A2671">
            <w:pPr>
              <w:pStyle w:val="ConsPlusNormal"/>
              <w:jc w:val="both"/>
            </w:pPr>
            <w:r>
              <w:t xml:space="preserve">объекты </w:t>
            </w:r>
            <w:proofErr w:type="spellStart"/>
            <w:r>
              <w:t>электросетевого</w:t>
            </w:r>
            <w:proofErr w:type="spellEnd"/>
            <w:r>
              <w:t xml:space="preserve"> хозяйства (за исключением объектов энергетики, предусмотренных </w:t>
            </w:r>
            <w:hyperlink w:anchor="P5493"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lastRenderedPageBreak/>
              <w:t>1.7</w:t>
            </w:r>
          </w:p>
        </w:tc>
        <w:tc>
          <w:tcPr>
            <w:tcW w:w="2551" w:type="dxa"/>
          </w:tcPr>
          <w:p w:rsidR="004A2671" w:rsidRDefault="004A2671">
            <w:pPr>
              <w:pStyle w:val="ConsPlusNormal"/>
              <w:jc w:val="both"/>
            </w:pPr>
            <w:r>
              <w:t xml:space="preserve">Связь </w:t>
            </w:r>
            <w:hyperlink r:id="rId1089"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5493"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1.8</w:t>
            </w:r>
          </w:p>
        </w:tc>
        <w:tc>
          <w:tcPr>
            <w:tcW w:w="2551" w:type="dxa"/>
          </w:tcPr>
          <w:p w:rsidR="004A2671" w:rsidRDefault="004A2671">
            <w:pPr>
              <w:pStyle w:val="ConsPlusNormal"/>
              <w:jc w:val="both"/>
            </w:pPr>
            <w:r>
              <w:t xml:space="preserve">Склады </w:t>
            </w:r>
            <w:hyperlink r:id="rId1090" w:history="1">
              <w:r>
                <w:rPr>
                  <w:color w:val="0000FF"/>
                </w:rPr>
                <w:t>(6.9)</w:t>
              </w:r>
            </w:hyperlink>
          </w:p>
        </w:tc>
        <w:tc>
          <w:tcPr>
            <w:tcW w:w="583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r w:rsidR="004A2671">
        <w:tc>
          <w:tcPr>
            <w:tcW w:w="680" w:type="dxa"/>
          </w:tcPr>
          <w:p w:rsidR="004A2671" w:rsidRDefault="004A2671">
            <w:pPr>
              <w:pStyle w:val="ConsPlusNormal"/>
              <w:jc w:val="both"/>
            </w:pPr>
            <w:r>
              <w:t>1.9</w:t>
            </w:r>
          </w:p>
        </w:tc>
        <w:tc>
          <w:tcPr>
            <w:tcW w:w="2551" w:type="dxa"/>
          </w:tcPr>
          <w:p w:rsidR="004A2671" w:rsidRDefault="004A2671">
            <w:pPr>
              <w:pStyle w:val="ConsPlusNormal"/>
              <w:jc w:val="both"/>
            </w:pPr>
            <w:r>
              <w:t xml:space="preserve">Водный транспорт </w:t>
            </w:r>
            <w:hyperlink r:id="rId1091" w:history="1">
              <w:r>
                <w:rPr>
                  <w:color w:val="0000FF"/>
                </w:rPr>
                <w:t>(7.3)</w:t>
              </w:r>
            </w:hyperlink>
          </w:p>
        </w:tc>
        <w:tc>
          <w:tcPr>
            <w:tcW w:w="583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гидротехнические сооружения;</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jc w:val="both"/>
            </w:pPr>
            <w:r>
              <w:t>1.10</w:t>
            </w:r>
          </w:p>
        </w:tc>
        <w:tc>
          <w:tcPr>
            <w:tcW w:w="2551" w:type="dxa"/>
          </w:tcPr>
          <w:p w:rsidR="004A2671" w:rsidRDefault="004A2671">
            <w:pPr>
              <w:pStyle w:val="ConsPlusNormal"/>
              <w:jc w:val="both"/>
            </w:pPr>
            <w:r>
              <w:t xml:space="preserve">Обеспечение внутреннего правопорядка </w:t>
            </w:r>
            <w:hyperlink r:id="rId1092" w:history="1">
              <w:r>
                <w:rPr>
                  <w:color w:val="0000FF"/>
                </w:rPr>
                <w:t>(8.3)</w:t>
              </w:r>
            </w:hyperlink>
          </w:p>
        </w:tc>
        <w:tc>
          <w:tcPr>
            <w:tcW w:w="5839" w:type="dxa"/>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c>
          <w:tcPr>
            <w:tcW w:w="680" w:type="dxa"/>
          </w:tcPr>
          <w:p w:rsidR="004A2671" w:rsidRDefault="004A2671">
            <w:pPr>
              <w:pStyle w:val="ConsPlusNormal"/>
              <w:jc w:val="both"/>
            </w:pPr>
            <w:r>
              <w:t>1.11</w:t>
            </w:r>
          </w:p>
        </w:tc>
        <w:tc>
          <w:tcPr>
            <w:tcW w:w="2551" w:type="dxa"/>
          </w:tcPr>
          <w:p w:rsidR="004A2671" w:rsidRDefault="004A2671">
            <w:pPr>
              <w:pStyle w:val="ConsPlusNormal"/>
              <w:jc w:val="both"/>
            </w:pPr>
            <w:r>
              <w:t xml:space="preserve">Историко-культурная деятельность </w:t>
            </w:r>
            <w:hyperlink r:id="rId1093"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1.12</w:t>
            </w:r>
          </w:p>
        </w:tc>
        <w:tc>
          <w:tcPr>
            <w:tcW w:w="2551" w:type="dxa"/>
          </w:tcPr>
          <w:p w:rsidR="004A2671" w:rsidRDefault="004A2671">
            <w:pPr>
              <w:pStyle w:val="ConsPlusNormal"/>
              <w:jc w:val="both"/>
            </w:pPr>
            <w:r>
              <w:t xml:space="preserve">Общее пользование водными объектами </w:t>
            </w:r>
            <w:hyperlink r:id="rId1094"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680" w:type="dxa"/>
          </w:tcPr>
          <w:p w:rsidR="004A2671" w:rsidRDefault="004A2671">
            <w:pPr>
              <w:pStyle w:val="ConsPlusNormal"/>
              <w:jc w:val="both"/>
            </w:pPr>
            <w:r>
              <w:t>1.13</w:t>
            </w:r>
          </w:p>
        </w:tc>
        <w:tc>
          <w:tcPr>
            <w:tcW w:w="2551" w:type="dxa"/>
          </w:tcPr>
          <w:p w:rsidR="004A2671" w:rsidRDefault="004A2671">
            <w:pPr>
              <w:pStyle w:val="ConsPlusNormal"/>
              <w:jc w:val="both"/>
            </w:pPr>
            <w:r>
              <w:t xml:space="preserve">Гидротехнические сооружения </w:t>
            </w:r>
            <w:hyperlink r:id="rId1095" w:history="1">
              <w:r>
                <w:rPr>
                  <w:color w:val="0000FF"/>
                </w:rPr>
                <w:t>(11.3)</w:t>
              </w:r>
            </w:hyperlink>
          </w:p>
        </w:tc>
        <w:tc>
          <w:tcPr>
            <w:tcW w:w="5839" w:type="dxa"/>
          </w:tcPr>
          <w:p w:rsidR="004A2671" w:rsidRDefault="004A2671">
            <w:pPr>
              <w:pStyle w:val="ConsPlusNormal"/>
              <w:jc w:val="both"/>
            </w:pPr>
            <w:r>
              <w:t>Гидротехнические сооружения: плотины, водосбросы, водозаборные, водовыпускные и другие гидротехнические сооружения;</w:t>
            </w:r>
          </w:p>
          <w:p w:rsidR="004A2671" w:rsidRDefault="004A2671">
            <w:pPr>
              <w:pStyle w:val="ConsPlusNormal"/>
              <w:jc w:val="both"/>
            </w:pPr>
            <w:r>
              <w:lastRenderedPageBreak/>
              <w:t>судопропускные сооружения;</w:t>
            </w:r>
          </w:p>
          <w:p w:rsidR="004A2671" w:rsidRDefault="004A2671">
            <w:pPr>
              <w:pStyle w:val="ConsPlusNormal"/>
              <w:jc w:val="both"/>
            </w:pPr>
            <w:proofErr w:type="spellStart"/>
            <w:r>
              <w:t>рыбозащитные</w:t>
            </w:r>
            <w:proofErr w:type="spellEnd"/>
            <w:r>
              <w:t xml:space="preserve"> и рыбопропускные сооружения;</w:t>
            </w:r>
          </w:p>
          <w:p w:rsidR="004A2671" w:rsidRDefault="004A2671">
            <w:pPr>
              <w:pStyle w:val="ConsPlusNormal"/>
              <w:jc w:val="both"/>
            </w:pPr>
            <w:r>
              <w:t>берегозащитные сооружения</w:t>
            </w:r>
          </w:p>
        </w:tc>
      </w:tr>
      <w:tr w:rsidR="004A2671">
        <w:tc>
          <w:tcPr>
            <w:tcW w:w="680" w:type="dxa"/>
          </w:tcPr>
          <w:p w:rsidR="004A2671" w:rsidRDefault="004A2671">
            <w:pPr>
              <w:pStyle w:val="ConsPlusNormal"/>
              <w:jc w:val="both"/>
            </w:pPr>
            <w:r>
              <w:lastRenderedPageBreak/>
              <w:t>1.14</w:t>
            </w:r>
          </w:p>
        </w:tc>
        <w:tc>
          <w:tcPr>
            <w:tcW w:w="2551" w:type="dxa"/>
          </w:tcPr>
          <w:p w:rsidR="004A2671" w:rsidRDefault="004A2671">
            <w:pPr>
              <w:pStyle w:val="ConsPlusNormal"/>
              <w:jc w:val="both"/>
            </w:pPr>
            <w:r>
              <w:t xml:space="preserve">Земельные участки (территории) общего пользования </w:t>
            </w:r>
            <w:hyperlink r:id="rId1096"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Общественное питание </w:t>
            </w:r>
            <w:hyperlink r:id="rId1097"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09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"гидротехнические сооружения", "земельные участки (территории) общего пользования" - 0,001 га;</w:t>
      </w:r>
    </w:p>
    <w:p w:rsidR="004A2671" w:rsidRDefault="004A2671">
      <w:pPr>
        <w:pStyle w:val="ConsPlusNormal"/>
        <w:jc w:val="both"/>
      </w:pPr>
      <w:r>
        <w:t xml:space="preserve">(в ред. </w:t>
      </w:r>
      <w:hyperlink r:id="rId109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1100" w:history="1">
        <w:r>
          <w:rPr>
            <w:color w:val="0000FF"/>
          </w:rPr>
          <w:t>N 353</w:t>
        </w:r>
      </w:hyperlink>
      <w:r>
        <w:t xml:space="preserve">, от 19.06.2017 </w:t>
      </w:r>
      <w:hyperlink r:id="rId1101"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- 0,01 га, максимальный - 210 га;</w:t>
      </w:r>
    </w:p>
    <w:p w:rsidR="004A2671" w:rsidRDefault="004A2671">
      <w:pPr>
        <w:pStyle w:val="ConsPlusNormal"/>
        <w:jc w:val="both"/>
      </w:pPr>
      <w:r>
        <w:t xml:space="preserve">(абзац введен </w:t>
      </w:r>
      <w:hyperlink r:id="rId1102"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w:t>
      </w:r>
      <w:r>
        <w:lastRenderedPageBreak/>
        <w:t>"набережные", "проезды" - 1 м;</w:t>
      </w:r>
      <w:proofErr w:type="gramEnd"/>
    </w:p>
    <w:p w:rsidR="004A2671" w:rsidRDefault="004A2671">
      <w:pPr>
        <w:pStyle w:val="ConsPlusNormal"/>
        <w:jc w:val="both"/>
      </w:pPr>
      <w:r>
        <w:t xml:space="preserve">(в ред. </w:t>
      </w:r>
      <w:hyperlink r:id="rId110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104"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для объектов капитального строительства - 16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19.06.2017 </w:t>
      </w:r>
      <w:hyperlink r:id="rId1105" w:history="1">
        <w:r>
          <w:rPr>
            <w:color w:val="0000FF"/>
          </w:rPr>
          <w:t>N 467</w:t>
        </w:r>
      </w:hyperlink>
      <w:r>
        <w:t xml:space="preserve">, от 01.12.2017 </w:t>
      </w:r>
      <w:hyperlink r:id="rId1106" w:history="1">
        <w:r>
          <w:rPr>
            <w:color w:val="0000FF"/>
          </w:rPr>
          <w:t>N 517</w:t>
        </w:r>
      </w:hyperlink>
      <w:r>
        <w:t>)</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w:t>
      </w:r>
      <w:proofErr w:type="gramEnd"/>
      <w:r>
        <w:t xml:space="preserve">)", "объекты управленческой деятельности, не связанной с государственным или муниципальным управлением и оказанием услуг", "объекты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1107" w:history="1">
        <w:r>
          <w:rPr>
            <w:color w:val="0000FF"/>
          </w:rPr>
          <w:t>N 353</w:t>
        </w:r>
      </w:hyperlink>
      <w:r>
        <w:t xml:space="preserve">, от 01.12.2017 </w:t>
      </w:r>
      <w:hyperlink r:id="rId1108" w:history="1">
        <w:r>
          <w:rPr>
            <w:color w:val="0000FF"/>
          </w:rPr>
          <w:t>N 517</w:t>
        </w:r>
      </w:hyperlink>
      <w:r>
        <w:t>)</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10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48. Зона транспортно-пересадочных узлов (ИТ-5)</w:t>
      </w:r>
    </w:p>
    <w:p w:rsidR="004A2671" w:rsidRDefault="004A2671">
      <w:pPr>
        <w:pStyle w:val="ConsPlusNormal"/>
        <w:ind w:firstLine="540"/>
        <w:jc w:val="both"/>
      </w:pPr>
      <w:r>
        <w:t xml:space="preserve">(в ред. </w:t>
      </w:r>
      <w:hyperlink r:id="rId111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11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bookmarkStart w:id="29" w:name="P5642"/>
            <w:bookmarkEnd w:id="29"/>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112"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1113"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Связь </w:t>
            </w:r>
            <w:hyperlink r:id="rId1114" w:history="1">
              <w:r>
                <w:rPr>
                  <w:color w:val="0000FF"/>
                </w:rPr>
                <w:t>(6.8)</w:t>
              </w:r>
            </w:hyperlink>
          </w:p>
        </w:tc>
        <w:tc>
          <w:tcPr>
            <w:tcW w:w="5839" w:type="dxa"/>
          </w:tcPr>
          <w:p w:rsidR="004A2671" w:rsidRDefault="004A2671">
            <w:pPr>
              <w:pStyle w:val="ConsPlusNormal"/>
              <w:jc w:val="both"/>
            </w:pPr>
            <w: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5642" w:history="1">
              <w:r>
                <w:rPr>
                  <w:color w:val="0000FF"/>
                </w:rPr>
                <w:t>строкой 1.1</w:t>
              </w:r>
            </w:hyperlink>
            <w:r>
              <w:t xml:space="preserve"> настоящей таблицы)</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Железнодорожный транспорт </w:t>
            </w:r>
            <w:hyperlink r:id="rId1115" w:history="1">
              <w:r>
                <w:rPr>
                  <w:color w:val="0000FF"/>
                </w:rPr>
                <w:t>(7.1)</w:t>
              </w:r>
            </w:hyperlink>
          </w:p>
        </w:tc>
        <w:tc>
          <w:tcPr>
            <w:tcW w:w="5839" w:type="dxa"/>
          </w:tcPr>
          <w:p w:rsidR="004A2671" w:rsidRDefault="004A2671">
            <w:pPr>
              <w:pStyle w:val="ConsPlusNormal"/>
              <w:jc w:val="both"/>
            </w:pPr>
            <w:r>
              <w:t>Железнодорожные пути;</w:t>
            </w:r>
          </w:p>
          <w:p w:rsidR="004A2671" w:rsidRDefault="004A2671">
            <w:pPr>
              <w:pStyle w:val="ConsPlusNormal"/>
              <w:jc w:val="both"/>
            </w:pPr>
            <w:r>
              <w:t>железнодорожные вокзалы, железнодорожные станции;</w:t>
            </w:r>
          </w:p>
          <w:p w:rsidR="004A2671" w:rsidRDefault="004A2671">
            <w:pPr>
              <w:pStyle w:val="ConsPlusNormal"/>
              <w:jc w:val="both"/>
            </w:pPr>
            <w:r>
              <w:t xml:space="preserve">объекты, необходимые для эксплуатации, содержания, </w:t>
            </w:r>
            <w:r>
              <w:lastRenderedPageBreak/>
              <w:t>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jc w:val="both"/>
            </w:pPr>
            <w:r>
              <w:lastRenderedPageBreak/>
              <w:t>1.4</w:t>
            </w:r>
          </w:p>
        </w:tc>
        <w:tc>
          <w:tcPr>
            <w:tcW w:w="2551" w:type="dxa"/>
          </w:tcPr>
          <w:p w:rsidR="004A2671" w:rsidRDefault="004A2671">
            <w:pPr>
              <w:pStyle w:val="ConsPlusNormal"/>
              <w:jc w:val="both"/>
            </w:pPr>
            <w:r>
              <w:t xml:space="preserve">Автомобильный транспорт </w:t>
            </w:r>
            <w:hyperlink r:id="rId1116"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Историко-культурная деятельность </w:t>
            </w:r>
            <w:hyperlink r:id="rId1117"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Земельные участки (территории) общего пользования </w:t>
            </w:r>
            <w:hyperlink r:id="rId1118"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Обслуживание </w:t>
            </w:r>
            <w:r>
              <w:lastRenderedPageBreak/>
              <w:t xml:space="preserve">автотранспорта </w:t>
            </w:r>
            <w:hyperlink r:id="rId1119" w:history="1">
              <w:r>
                <w:rPr>
                  <w:color w:val="0000FF"/>
                </w:rPr>
                <w:t>(4.9)</w:t>
              </w:r>
            </w:hyperlink>
          </w:p>
        </w:tc>
        <w:tc>
          <w:tcPr>
            <w:tcW w:w="5839" w:type="dxa"/>
          </w:tcPr>
          <w:p w:rsidR="004A2671" w:rsidRDefault="004A2671">
            <w:pPr>
              <w:pStyle w:val="ConsPlusNormal"/>
              <w:jc w:val="both"/>
            </w:pPr>
            <w:r>
              <w:lastRenderedPageBreak/>
              <w:t>Гаражи с несколькими стояночными местами;</w:t>
            </w:r>
          </w:p>
          <w:p w:rsidR="004A2671" w:rsidRDefault="004A2671">
            <w:pPr>
              <w:pStyle w:val="ConsPlusNormal"/>
              <w:jc w:val="both"/>
            </w:pPr>
            <w:r>
              <w:lastRenderedPageBreak/>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120" w:history="1">
              <w:r>
                <w:rPr>
                  <w:color w:val="0000FF"/>
                </w:rPr>
                <w:t>(2.7.1)</w:t>
              </w:r>
            </w:hyperlink>
          </w:p>
        </w:tc>
      </w:tr>
      <w:tr w:rsidR="004A2671">
        <w:tc>
          <w:tcPr>
            <w:tcW w:w="680" w:type="dxa"/>
          </w:tcPr>
          <w:p w:rsidR="004A2671" w:rsidRDefault="004A2671">
            <w:pPr>
              <w:pStyle w:val="ConsPlusNormal"/>
              <w:jc w:val="both"/>
            </w:pPr>
            <w:r>
              <w:lastRenderedPageBreak/>
              <w:t>2.2</w:t>
            </w:r>
          </w:p>
        </w:tc>
        <w:tc>
          <w:tcPr>
            <w:tcW w:w="2551" w:type="dxa"/>
          </w:tcPr>
          <w:p w:rsidR="004A2671" w:rsidRDefault="004A2671">
            <w:pPr>
              <w:pStyle w:val="ConsPlusNormal"/>
              <w:jc w:val="both"/>
            </w:pPr>
            <w:r>
              <w:t xml:space="preserve">Объекты придорожного сервиса </w:t>
            </w:r>
            <w:hyperlink r:id="rId1121"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jc w:val="both"/>
            </w:pPr>
            <w:r>
              <w:t>3.1</w:t>
            </w:r>
          </w:p>
        </w:tc>
        <w:tc>
          <w:tcPr>
            <w:tcW w:w="2551" w:type="dxa"/>
          </w:tcPr>
          <w:p w:rsidR="004A2671" w:rsidRDefault="004A2671">
            <w:pPr>
              <w:pStyle w:val="ConsPlusNormal"/>
              <w:jc w:val="both"/>
            </w:pPr>
            <w:r>
              <w:t xml:space="preserve">Бытовое обслуживание </w:t>
            </w:r>
            <w:hyperlink r:id="rId1122" w:history="1">
              <w:r>
                <w:rPr>
                  <w:color w:val="0000FF"/>
                </w:rPr>
                <w:t>(3.3)</w:t>
              </w:r>
            </w:hyperlink>
          </w:p>
        </w:tc>
        <w:tc>
          <w:tcPr>
            <w:tcW w:w="583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jc w:val="both"/>
            </w:pPr>
            <w:r>
              <w:t>3.2</w:t>
            </w:r>
          </w:p>
        </w:tc>
        <w:tc>
          <w:tcPr>
            <w:tcW w:w="2551" w:type="dxa"/>
          </w:tcPr>
          <w:p w:rsidR="004A2671" w:rsidRDefault="004A2671">
            <w:pPr>
              <w:pStyle w:val="ConsPlusNormal"/>
              <w:jc w:val="both"/>
            </w:pPr>
            <w:r>
              <w:t xml:space="preserve">Здравоохранение </w:t>
            </w:r>
            <w:hyperlink r:id="rId1123" w:history="1">
              <w:r>
                <w:rPr>
                  <w:color w:val="0000FF"/>
                </w:rPr>
                <w:t>(3.4)</w:t>
              </w:r>
            </w:hyperlink>
          </w:p>
        </w:tc>
        <w:tc>
          <w:tcPr>
            <w:tcW w:w="583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jc w:val="both"/>
            </w:pPr>
            <w:r>
              <w:t>3.3</w:t>
            </w:r>
          </w:p>
        </w:tc>
        <w:tc>
          <w:tcPr>
            <w:tcW w:w="2551" w:type="dxa"/>
          </w:tcPr>
          <w:p w:rsidR="004A2671" w:rsidRDefault="004A2671">
            <w:pPr>
              <w:pStyle w:val="ConsPlusNormal"/>
              <w:jc w:val="both"/>
            </w:pPr>
            <w:r>
              <w:t xml:space="preserve">Общественное питание </w:t>
            </w:r>
            <w:hyperlink r:id="rId1124" w:history="1">
              <w:r>
                <w:rPr>
                  <w:color w:val="0000FF"/>
                </w:rPr>
                <w:t>(4.6)</w:t>
              </w:r>
            </w:hyperlink>
          </w:p>
        </w:tc>
        <w:tc>
          <w:tcPr>
            <w:tcW w:w="583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125"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112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1127" w:history="1">
        <w:r>
          <w:rPr>
            <w:color w:val="0000FF"/>
          </w:rPr>
          <w:t>N 353</w:t>
        </w:r>
      </w:hyperlink>
      <w:r>
        <w:t xml:space="preserve">, от 19.06.2017 </w:t>
      </w:r>
      <w:hyperlink r:id="rId1128"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- 50 га;</w:t>
      </w:r>
    </w:p>
    <w:p w:rsidR="004A2671" w:rsidRDefault="004A2671">
      <w:pPr>
        <w:pStyle w:val="ConsPlusNormal"/>
        <w:jc w:val="both"/>
      </w:pPr>
      <w:r>
        <w:t xml:space="preserve">(абзац введен </w:t>
      </w:r>
      <w:hyperlink r:id="rId1129"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13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w:t>
      </w:r>
      <w:r>
        <w:lastRenderedPageBreak/>
        <w:t>приямков - 1 м);</w:t>
      </w:r>
    </w:p>
    <w:p w:rsidR="004A2671" w:rsidRDefault="004A2671">
      <w:pPr>
        <w:pStyle w:val="ConsPlusNormal"/>
        <w:jc w:val="both"/>
      </w:pPr>
      <w:r>
        <w:t xml:space="preserve">(в ред. </w:t>
      </w:r>
      <w:hyperlink r:id="rId113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- 5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113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113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134"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49. Зона кладбищ и крематориев (С-1)</w:t>
      </w:r>
    </w:p>
    <w:p w:rsidR="004A2671" w:rsidRDefault="004A2671">
      <w:pPr>
        <w:pStyle w:val="ConsPlusNormal"/>
        <w:ind w:firstLine="540"/>
        <w:jc w:val="both"/>
      </w:pPr>
      <w:r>
        <w:t xml:space="preserve">(в ред. </w:t>
      </w:r>
      <w:hyperlink r:id="rId1135"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w:t>
            </w:r>
            <w:r>
              <w:lastRenderedPageBreak/>
              <w:t xml:space="preserve">использования земельного участка (с указанием кода </w:t>
            </w:r>
            <w:hyperlink r:id="rId1136" w:history="1">
              <w:r>
                <w:rPr>
                  <w:color w:val="0000FF"/>
                </w:rPr>
                <w:t>классификатора</w:t>
              </w:r>
            </w:hyperlink>
            <w:r>
              <w:t>)</w:t>
            </w:r>
          </w:p>
        </w:tc>
        <w:tc>
          <w:tcPr>
            <w:tcW w:w="5839" w:type="dxa"/>
          </w:tcPr>
          <w:p w:rsidR="004A2671" w:rsidRDefault="004A2671">
            <w:pPr>
              <w:pStyle w:val="ConsPlusNormal"/>
              <w:jc w:val="center"/>
            </w:pPr>
            <w:r>
              <w:lastRenderedPageBreak/>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lastRenderedPageBreak/>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137"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1138"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blPrEx>
          <w:tblBorders>
            <w:insideH w:val="nil"/>
          </w:tblBorders>
        </w:tblPrEx>
        <w:tc>
          <w:tcPr>
            <w:tcW w:w="680" w:type="dxa"/>
            <w:tcBorders>
              <w:bottom w:val="nil"/>
            </w:tcBorders>
          </w:tcPr>
          <w:p w:rsidR="004A2671" w:rsidRDefault="004A2671">
            <w:pPr>
              <w:pStyle w:val="ConsPlusNormal"/>
              <w:jc w:val="both"/>
            </w:pPr>
            <w:r>
              <w:t>1.2</w:t>
            </w:r>
          </w:p>
        </w:tc>
        <w:tc>
          <w:tcPr>
            <w:tcW w:w="2551" w:type="dxa"/>
            <w:tcBorders>
              <w:bottom w:val="nil"/>
            </w:tcBorders>
          </w:tcPr>
          <w:p w:rsidR="004A2671" w:rsidRDefault="004A2671">
            <w:pPr>
              <w:pStyle w:val="ConsPlusNormal"/>
              <w:jc w:val="both"/>
            </w:pPr>
            <w:r>
              <w:t xml:space="preserve">Обеспечение внутреннего правопорядка </w:t>
            </w:r>
            <w:hyperlink r:id="rId1139" w:history="1">
              <w:r>
                <w:rPr>
                  <w:color w:val="0000FF"/>
                </w:rPr>
                <w:t>(8.3)</w:t>
              </w:r>
            </w:hyperlink>
          </w:p>
        </w:tc>
        <w:tc>
          <w:tcPr>
            <w:tcW w:w="5839" w:type="dxa"/>
            <w:tcBorders>
              <w:bottom w:val="nil"/>
            </w:tcBorders>
          </w:tcPr>
          <w:p w:rsidR="004A2671" w:rsidRDefault="004A2671">
            <w:pPr>
              <w:pStyle w:val="ConsPlusNormal"/>
              <w:jc w:val="both"/>
            </w:pPr>
            <w: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4A2671" w:rsidRDefault="004A2671">
            <w:pPr>
              <w:pStyle w:val="ConsPlusNormal"/>
              <w:jc w:val="both"/>
            </w:pPr>
            <w:r>
              <w:t>объекты гражданской обороны (за исключением объектов гражданской обороны, являющихся частями производственных зданий)</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1.2 в ред. </w:t>
            </w:r>
            <w:hyperlink r:id="rId1140"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blPrEx>
          <w:tblBorders>
            <w:insideH w:val="nil"/>
          </w:tblBorders>
        </w:tblPrEx>
        <w:tc>
          <w:tcPr>
            <w:tcW w:w="680" w:type="dxa"/>
            <w:tcBorders>
              <w:bottom w:val="nil"/>
            </w:tcBorders>
          </w:tcPr>
          <w:p w:rsidR="004A2671" w:rsidRDefault="004A2671">
            <w:pPr>
              <w:pStyle w:val="ConsPlusNormal"/>
              <w:jc w:val="both"/>
            </w:pPr>
            <w:r>
              <w:t>1.3</w:t>
            </w:r>
          </w:p>
        </w:tc>
        <w:tc>
          <w:tcPr>
            <w:tcW w:w="2551" w:type="dxa"/>
            <w:tcBorders>
              <w:bottom w:val="nil"/>
            </w:tcBorders>
          </w:tcPr>
          <w:p w:rsidR="004A2671" w:rsidRDefault="004A2671">
            <w:pPr>
              <w:pStyle w:val="ConsPlusNormal"/>
              <w:jc w:val="both"/>
            </w:pPr>
            <w:r>
              <w:t xml:space="preserve">Земельные участки (территории) общего пользования </w:t>
            </w:r>
            <w:hyperlink r:id="rId1141" w:history="1">
              <w:r>
                <w:rPr>
                  <w:color w:val="0000FF"/>
                </w:rPr>
                <w:t>(12.0)</w:t>
              </w:r>
            </w:hyperlink>
          </w:p>
        </w:tc>
        <w:tc>
          <w:tcPr>
            <w:tcW w:w="5839" w:type="dxa"/>
            <w:tcBorders>
              <w:bottom w:val="nil"/>
            </w:tcBorders>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lastRenderedPageBreak/>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1.3 в ред. </w:t>
            </w:r>
            <w:hyperlink r:id="rId1142" w:history="1">
              <w:r>
                <w:rPr>
                  <w:color w:val="0000FF"/>
                </w:rPr>
                <w:t>решения</w:t>
              </w:r>
            </w:hyperlink>
            <w:r>
              <w:t xml:space="preserve"> Совета депутатов </w:t>
            </w:r>
            <w:proofErr w:type="gramStart"/>
            <w:r>
              <w:t>г</w:t>
            </w:r>
            <w:proofErr w:type="gramEnd"/>
            <w:r>
              <w:t>. Новосибирска от 14.02.2017 N 353)</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Ритуальная деятельность </w:t>
            </w:r>
            <w:hyperlink r:id="rId1143" w:history="1">
              <w:r>
                <w:rPr>
                  <w:color w:val="0000FF"/>
                </w:rPr>
                <w:t>(12.1)</w:t>
              </w:r>
            </w:hyperlink>
          </w:p>
        </w:tc>
        <w:tc>
          <w:tcPr>
            <w:tcW w:w="5839" w:type="dxa"/>
          </w:tcPr>
          <w:p w:rsidR="004A2671" w:rsidRDefault="004A2671">
            <w:pPr>
              <w:pStyle w:val="ConsPlusNormal"/>
              <w:jc w:val="both"/>
            </w:pPr>
            <w:r>
              <w:t>Кладбища, крематории и места захоронения;</w:t>
            </w:r>
          </w:p>
          <w:p w:rsidR="004A2671" w:rsidRDefault="004A2671">
            <w:pPr>
              <w:pStyle w:val="ConsPlusNormal"/>
              <w:jc w:val="both"/>
            </w:pPr>
            <w:r>
              <w:t>культовые сооружения</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Религиозное использование </w:t>
            </w:r>
            <w:hyperlink r:id="rId1144" w:history="1">
              <w:r>
                <w:rPr>
                  <w:color w:val="0000FF"/>
                </w:rPr>
                <w:t>(3.7)</w:t>
              </w:r>
            </w:hyperlink>
          </w:p>
        </w:tc>
        <w:tc>
          <w:tcPr>
            <w:tcW w:w="583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объекты для постоянного местонахождения 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jc w:val="both"/>
            </w:pPr>
            <w:r>
              <w:t>2.2</w:t>
            </w:r>
          </w:p>
        </w:tc>
        <w:tc>
          <w:tcPr>
            <w:tcW w:w="2551" w:type="dxa"/>
          </w:tcPr>
          <w:p w:rsidR="004A2671" w:rsidRDefault="004A2671">
            <w:pPr>
              <w:pStyle w:val="ConsPlusNormal"/>
              <w:jc w:val="both"/>
            </w:pPr>
            <w:r>
              <w:t xml:space="preserve">Магазины </w:t>
            </w:r>
            <w:hyperlink r:id="rId1145"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114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1147"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w:t>
      </w:r>
      <w:hyperlink r:id="rId1148"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- 0,02 га, максимальный - 40,0 га;</w:t>
      </w:r>
    </w:p>
    <w:p w:rsidR="004A2671" w:rsidRDefault="004A2671">
      <w:pPr>
        <w:pStyle w:val="ConsPlusNormal"/>
        <w:jc w:val="both"/>
      </w:pPr>
      <w:r>
        <w:t xml:space="preserve">(абзац введен </w:t>
      </w:r>
      <w:hyperlink r:id="rId1149"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15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15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1152"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t>машино-место</w:t>
      </w:r>
      <w:proofErr w:type="spellEnd"/>
      <w:r>
        <w:t xml:space="preserve"> на 60 кв. метров общей площади;</w:t>
      </w:r>
      <w:proofErr w:type="gramEnd"/>
    </w:p>
    <w:p w:rsidR="004A2671" w:rsidRDefault="004A2671">
      <w:pPr>
        <w:pStyle w:val="ConsPlusNormal"/>
        <w:jc w:val="both"/>
      </w:pPr>
      <w:r>
        <w:t xml:space="preserve">(в ред. </w:t>
      </w:r>
      <w:hyperlink r:id="rId1153"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115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115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115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(абзац введен </w:t>
      </w:r>
      <w:hyperlink r:id="rId1157"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158"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50. Зона объектов санитарно-технического назначения (С-2)</w:t>
      </w:r>
    </w:p>
    <w:p w:rsidR="004A2671" w:rsidRDefault="004A2671">
      <w:pPr>
        <w:pStyle w:val="ConsPlusNormal"/>
        <w:ind w:firstLine="540"/>
        <w:jc w:val="both"/>
      </w:pPr>
      <w:r>
        <w:t xml:space="preserve">(в ред. </w:t>
      </w:r>
      <w:hyperlink r:id="rId1159"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160"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161"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1162"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Обслуживание автотранспорта </w:t>
            </w:r>
            <w:hyperlink r:id="rId1163"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164" w:history="1">
              <w:r>
                <w:rPr>
                  <w:color w:val="0000FF"/>
                </w:rPr>
                <w:t>(2.7.1)</w:t>
              </w:r>
            </w:hyperlink>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Объекты придорожного сервиса </w:t>
            </w:r>
            <w:hyperlink r:id="rId1165"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lastRenderedPageBreak/>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jc w:val="both"/>
            </w:pPr>
            <w:r>
              <w:lastRenderedPageBreak/>
              <w:t>1.4</w:t>
            </w:r>
          </w:p>
        </w:tc>
        <w:tc>
          <w:tcPr>
            <w:tcW w:w="2551" w:type="dxa"/>
          </w:tcPr>
          <w:p w:rsidR="004A2671" w:rsidRDefault="004A2671">
            <w:pPr>
              <w:pStyle w:val="ConsPlusNormal"/>
              <w:jc w:val="both"/>
            </w:pPr>
            <w:r>
              <w:t xml:space="preserve">Склады </w:t>
            </w:r>
            <w:hyperlink r:id="rId1166" w:history="1">
              <w:r>
                <w:rPr>
                  <w:color w:val="0000FF"/>
                </w:rPr>
                <w:t>(6.9)</w:t>
              </w:r>
            </w:hyperlink>
          </w:p>
        </w:tc>
        <w:tc>
          <w:tcPr>
            <w:tcW w:w="5839" w:type="dxa"/>
          </w:tcPr>
          <w:p w:rsidR="004A2671" w:rsidRDefault="004A2671">
            <w:pPr>
              <w:pStyle w:val="ConsPlusNormal"/>
              <w:jc w:val="both"/>
            </w:pPr>
            <w:r>
              <w:t>Склады</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Земельные участки (территории) общего пользования </w:t>
            </w:r>
            <w:hyperlink r:id="rId1167"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Специальная </w:t>
            </w:r>
            <w:hyperlink r:id="rId1168" w:history="1">
              <w:r>
                <w:rPr>
                  <w:color w:val="0000FF"/>
                </w:rPr>
                <w:t>(12.2)</w:t>
              </w:r>
            </w:hyperlink>
          </w:p>
        </w:tc>
        <w:tc>
          <w:tcPr>
            <w:tcW w:w="5839" w:type="dxa"/>
          </w:tcPr>
          <w:p w:rsidR="004A2671" w:rsidRDefault="004A2671">
            <w:pPr>
              <w:pStyle w:val="ConsPlusNormal"/>
              <w:jc w:val="both"/>
            </w:pPr>
            <w:proofErr w:type="gramStart"/>
            <w: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w:t>
            </w:r>
            <w:proofErr w:type="gramEnd"/>
          </w:p>
          <w:p w:rsidR="004A2671" w:rsidRDefault="004A2671">
            <w:pPr>
              <w:pStyle w:val="ConsPlusNormal"/>
              <w:jc w:val="both"/>
            </w:pPr>
            <w:r>
              <w:t>объекты размещения отходов, захоронения, хранения, обезвреживания таких отходов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16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1170"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(в ред. решений Совета депутатов </w:t>
      </w:r>
      <w:proofErr w:type="gramStart"/>
      <w:r>
        <w:t>г</w:t>
      </w:r>
      <w:proofErr w:type="gramEnd"/>
      <w:r>
        <w:t xml:space="preserve">. Новосибирска от 14.02.2017 </w:t>
      </w:r>
      <w:hyperlink r:id="rId1171" w:history="1">
        <w:r>
          <w:rPr>
            <w:color w:val="0000FF"/>
          </w:rPr>
          <w:t>N 353</w:t>
        </w:r>
      </w:hyperlink>
      <w:r>
        <w:t xml:space="preserve">, от 19.06.2017 </w:t>
      </w:r>
      <w:hyperlink r:id="rId1172" w:history="1">
        <w:r>
          <w:rPr>
            <w:color w:val="0000FF"/>
          </w:rPr>
          <w:t>N 467</w:t>
        </w:r>
      </w:hyperlink>
      <w:r>
        <w:t>)</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максимальный - 50 га, минимальный - 0,06 га;</w:t>
      </w:r>
    </w:p>
    <w:p w:rsidR="004A2671" w:rsidRDefault="004A2671">
      <w:pPr>
        <w:pStyle w:val="ConsPlusNormal"/>
        <w:jc w:val="both"/>
      </w:pPr>
      <w:r>
        <w:t xml:space="preserve">(абзац введен </w:t>
      </w:r>
      <w:hyperlink r:id="rId117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 xml:space="preserve">2) минимальный отступ от границ земельного участка для объектов капитального </w:t>
      </w:r>
      <w:r>
        <w:lastRenderedPageBreak/>
        <w:t>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17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117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абзац утратил силу. - </w:t>
      </w:r>
      <w:hyperlink r:id="rId1176"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t>машино-место</w:t>
      </w:r>
      <w:proofErr w:type="spellEnd"/>
      <w:r>
        <w:t xml:space="preserve"> на 60 кв. метров общей площади.</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177"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51. Зона военных и иных режимных объектов и территорий (С-3)</w:t>
      </w:r>
    </w:p>
    <w:p w:rsidR="004A2671" w:rsidRDefault="004A2671">
      <w:pPr>
        <w:pStyle w:val="ConsPlusNormal"/>
        <w:ind w:firstLine="540"/>
        <w:jc w:val="both"/>
      </w:pPr>
      <w:r>
        <w:t xml:space="preserve">(в ред. </w:t>
      </w:r>
      <w:hyperlink r:id="rId1178"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3231"/>
        <w:gridCol w:w="5159"/>
      </w:tblGrid>
      <w:tr w:rsidR="004A2671">
        <w:tc>
          <w:tcPr>
            <w:tcW w:w="680" w:type="dxa"/>
            <w:vAlign w:val="center"/>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231" w:type="dxa"/>
            <w:vAlign w:val="center"/>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179" w:history="1">
              <w:r>
                <w:rPr>
                  <w:color w:val="0000FF"/>
                </w:rPr>
                <w:t>классификатора</w:t>
              </w:r>
            </w:hyperlink>
            <w:r>
              <w:t>)</w:t>
            </w:r>
          </w:p>
        </w:tc>
        <w:tc>
          <w:tcPr>
            <w:tcW w:w="5159" w:type="dxa"/>
            <w:vAlign w:val="center"/>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vAlign w:val="center"/>
          </w:tcPr>
          <w:p w:rsidR="004A2671" w:rsidRDefault="004A2671">
            <w:pPr>
              <w:pStyle w:val="ConsPlusNormal"/>
              <w:jc w:val="center"/>
            </w:pPr>
            <w:r>
              <w:t>1</w:t>
            </w:r>
          </w:p>
        </w:tc>
        <w:tc>
          <w:tcPr>
            <w:tcW w:w="3231" w:type="dxa"/>
            <w:vAlign w:val="center"/>
          </w:tcPr>
          <w:p w:rsidR="004A2671" w:rsidRDefault="004A2671">
            <w:pPr>
              <w:pStyle w:val="ConsPlusNormal"/>
              <w:jc w:val="center"/>
            </w:pPr>
            <w:r>
              <w:t>2</w:t>
            </w:r>
          </w:p>
        </w:tc>
        <w:tc>
          <w:tcPr>
            <w:tcW w:w="5159" w:type="dxa"/>
            <w:vAlign w:val="center"/>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pPr>
            <w:r>
              <w:lastRenderedPageBreak/>
              <w:t>1.1</w:t>
            </w:r>
          </w:p>
        </w:tc>
        <w:tc>
          <w:tcPr>
            <w:tcW w:w="3231" w:type="dxa"/>
          </w:tcPr>
          <w:p w:rsidR="004A2671" w:rsidRDefault="004A2671">
            <w:pPr>
              <w:pStyle w:val="ConsPlusNormal"/>
              <w:jc w:val="both"/>
            </w:pPr>
            <w:r>
              <w:t xml:space="preserve">Коммунальное обслуживание </w:t>
            </w:r>
            <w:hyperlink r:id="rId1180" w:history="1">
              <w:r>
                <w:rPr>
                  <w:color w:val="0000FF"/>
                </w:rPr>
                <w:t>(3.1)</w:t>
              </w:r>
            </w:hyperlink>
          </w:p>
        </w:tc>
        <w:tc>
          <w:tcPr>
            <w:tcW w:w="5159" w:type="dxa"/>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c>
          <w:tcPr>
            <w:tcW w:w="680" w:type="dxa"/>
          </w:tcPr>
          <w:p w:rsidR="004A2671" w:rsidRDefault="004A2671">
            <w:pPr>
              <w:pStyle w:val="ConsPlusNormal"/>
            </w:pPr>
            <w:r>
              <w:t>1.2</w:t>
            </w:r>
          </w:p>
        </w:tc>
        <w:tc>
          <w:tcPr>
            <w:tcW w:w="3231" w:type="dxa"/>
          </w:tcPr>
          <w:p w:rsidR="004A2671" w:rsidRDefault="004A2671">
            <w:pPr>
              <w:pStyle w:val="ConsPlusNormal"/>
              <w:jc w:val="both"/>
            </w:pPr>
            <w:r>
              <w:t xml:space="preserve">Здравоохранение </w:t>
            </w:r>
            <w:hyperlink r:id="rId1181" w:history="1">
              <w:r>
                <w:rPr>
                  <w:color w:val="0000FF"/>
                </w:rPr>
                <w:t>(3.4)</w:t>
              </w:r>
            </w:hyperlink>
          </w:p>
        </w:tc>
        <w:tc>
          <w:tcPr>
            <w:tcW w:w="5159" w:type="dxa"/>
          </w:tcPr>
          <w:p w:rsidR="004A2671" w:rsidRDefault="004A2671">
            <w:pPr>
              <w:pStyle w:val="ConsPlusNormal"/>
              <w:jc w:val="both"/>
            </w:pPr>
            <w:r>
              <w:t>Объекты для оказания гражданам медицинской помощи</w:t>
            </w:r>
          </w:p>
        </w:tc>
      </w:tr>
      <w:tr w:rsidR="004A2671">
        <w:tc>
          <w:tcPr>
            <w:tcW w:w="680" w:type="dxa"/>
          </w:tcPr>
          <w:p w:rsidR="004A2671" w:rsidRDefault="004A2671">
            <w:pPr>
              <w:pStyle w:val="ConsPlusNormal"/>
            </w:pPr>
            <w:r>
              <w:t>1.3</w:t>
            </w:r>
          </w:p>
        </w:tc>
        <w:tc>
          <w:tcPr>
            <w:tcW w:w="3231" w:type="dxa"/>
          </w:tcPr>
          <w:p w:rsidR="004A2671" w:rsidRDefault="004A2671">
            <w:pPr>
              <w:pStyle w:val="ConsPlusNormal"/>
              <w:jc w:val="both"/>
            </w:pPr>
            <w:r>
              <w:t xml:space="preserve">Образование и просвещение </w:t>
            </w:r>
            <w:hyperlink r:id="rId1182" w:history="1">
              <w:r>
                <w:rPr>
                  <w:color w:val="0000FF"/>
                </w:rPr>
                <w:t>(3.5)</w:t>
              </w:r>
            </w:hyperlink>
          </w:p>
        </w:tc>
        <w:tc>
          <w:tcPr>
            <w:tcW w:w="5159" w:type="dxa"/>
          </w:tcPr>
          <w:p w:rsidR="004A2671" w:rsidRDefault="004A2671">
            <w:pPr>
              <w:pStyle w:val="ConsPlusNormal"/>
              <w:jc w:val="both"/>
            </w:pPr>
            <w:r>
              <w:t>Объекты для воспитания, образования и просвещения</w:t>
            </w:r>
          </w:p>
        </w:tc>
      </w:tr>
      <w:tr w:rsidR="004A2671">
        <w:tc>
          <w:tcPr>
            <w:tcW w:w="680" w:type="dxa"/>
          </w:tcPr>
          <w:p w:rsidR="004A2671" w:rsidRDefault="004A2671">
            <w:pPr>
              <w:pStyle w:val="ConsPlusNormal"/>
            </w:pPr>
            <w:r>
              <w:t>1.4</w:t>
            </w:r>
          </w:p>
        </w:tc>
        <w:tc>
          <w:tcPr>
            <w:tcW w:w="3231" w:type="dxa"/>
          </w:tcPr>
          <w:p w:rsidR="004A2671" w:rsidRDefault="004A2671">
            <w:pPr>
              <w:pStyle w:val="ConsPlusNormal"/>
              <w:jc w:val="both"/>
            </w:pPr>
            <w:r>
              <w:t xml:space="preserve">Культурное развитие </w:t>
            </w:r>
            <w:hyperlink r:id="rId1183" w:history="1">
              <w:r>
                <w:rPr>
                  <w:color w:val="0000FF"/>
                </w:rPr>
                <w:t>(3.6)</w:t>
              </w:r>
            </w:hyperlink>
          </w:p>
        </w:tc>
        <w:tc>
          <w:tcPr>
            <w:tcW w:w="5159" w:type="dxa"/>
          </w:tcPr>
          <w:p w:rsidR="004A2671" w:rsidRDefault="004A2671">
            <w:pPr>
              <w:pStyle w:val="ConsPlusNormal"/>
              <w:jc w:val="both"/>
            </w:pPr>
            <w:r>
              <w:t>Объекты для размещения музеев;</w:t>
            </w:r>
          </w:p>
          <w:p w:rsidR="004A2671" w:rsidRDefault="004A2671">
            <w:pPr>
              <w:pStyle w:val="ConsPlusNormal"/>
              <w:jc w:val="both"/>
            </w:pPr>
            <w:r>
              <w:t>выставочные залы;</w:t>
            </w:r>
          </w:p>
          <w:p w:rsidR="004A2671" w:rsidRDefault="004A2671">
            <w:pPr>
              <w:pStyle w:val="ConsPlusNormal"/>
              <w:jc w:val="both"/>
            </w:pPr>
            <w:r>
              <w:t>художественные галереи;</w:t>
            </w:r>
          </w:p>
          <w:p w:rsidR="004A2671" w:rsidRDefault="004A2671">
            <w:pPr>
              <w:pStyle w:val="ConsPlusNormal"/>
              <w:jc w:val="both"/>
            </w:pPr>
            <w:r>
              <w:t>дома культуры;</w:t>
            </w:r>
          </w:p>
          <w:p w:rsidR="004A2671" w:rsidRDefault="004A2671">
            <w:pPr>
              <w:pStyle w:val="ConsPlusNormal"/>
              <w:jc w:val="both"/>
            </w:pPr>
            <w:r>
              <w:t>библиотеки;</w:t>
            </w:r>
          </w:p>
          <w:p w:rsidR="004A2671" w:rsidRDefault="004A2671">
            <w:pPr>
              <w:pStyle w:val="ConsPlusNormal"/>
              <w:jc w:val="both"/>
            </w:pPr>
            <w:r>
              <w:t>кинотеатры, кинозалы;</w:t>
            </w:r>
          </w:p>
          <w:p w:rsidR="004A2671" w:rsidRDefault="004A2671">
            <w:pPr>
              <w:pStyle w:val="ConsPlusNormal"/>
              <w:jc w:val="both"/>
            </w:pPr>
            <w:r>
              <w:t>театры;</w:t>
            </w:r>
          </w:p>
          <w:p w:rsidR="004A2671" w:rsidRDefault="004A2671">
            <w:pPr>
              <w:pStyle w:val="ConsPlusNormal"/>
              <w:jc w:val="both"/>
            </w:pPr>
            <w:r>
              <w:t>филармонии;</w:t>
            </w:r>
          </w:p>
          <w:p w:rsidR="004A2671" w:rsidRDefault="004A2671">
            <w:pPr>
              <w:pStyle w:val="ConsPlusNormal"/>
              <w:jc w:val="both"/>
            </w:pPr>
            <w:r>
              <w:t>планетарии;</w:t>
            </w:r>
          </w:p>
          <w:p w:rsidR="004A2671" w:rsidRDefault="004A2671">
            <w:pPr>
              <w:pStyle w:val="ConsPlusNormal"/>
              <w:jc w:val="both"/>
            </w:pPr>
            <w:r>
              <w:t>объекты для размещения цирков, зверинцев, зоопарков, океанариумов</w:t>
            </w:r>
          </w:p>
        </w:tc>
      </w:tr>
      <w:tr w:rsidR="004A2671">
        <w:tc>
          <w:tcPr>
            <w:tcW w:w="680" w:type="dxa"/>
          </w:tcPr>
          <w:p w:rsidR="004A2671" w:rsidRDefault="004A2671">
            <w:pPr>
              <w:pStyle w:val="ConsPlusNormal"/>
            </w:pPr>
            <w:r>
              <w:t>1.5</w:t>
            </w:r>
          </w:p>
        </w:tc>
        <w:tc>
          <w:tcPr>
            <w:tcW w:w="3231" w:type="dxa"/>
          </w:tcPr>
          <w:p w:rsidR="004A2671" w:rsidRDefault="004A2671">
            <w:pPr>
              <w:pStyle w:val="ConsPlusNormal"/>
              <w:jc w:val="both"/>
            </w:pPr>
            <w:r>
              <w:t xml:space="preserve">Общественное питание </w:t>
            </w:r>
            <w:hyperlink r:id="rId1184" w:history="1">
              <w:r>
                <w:rPr>
                  <w:color w:val="0000FF"/>
                </w:rPr>
                <w:t>(4.6)</w:t>
              </w:r>
            </w:hyperlink>
          </w:p>
        </w:tc>
        <w:tc>
          <w:tcPr>
            <w:tcW w:w="5159" w:type="dxa"/>
          </w:tcPr>
          <w:p w:rsidR="004A2671" w:rsidRDefault="004A2671">
            <w:pPr>
              <w:pStyle w:val="ConsPlusNormal"/>
              <w:jc w:val="both"/>
            </w:pPr>
            <w:r>
              <w:t>Рестораны;</w:t>
            </w:r>
          </w:p>
          <w:p w:rsidR="004A2671" w:rsidRDefault="004A2671">
            <w:pPr>
              <w:pStyle w:val="ConsPlusNormal"/>
              <w:jc w:val="both"/>
            </w:pPr>
            <w:r>
              <w:t>кафе;</w:t>
            </w:r>
          </w:p>
          <w:p w:rsidR="004A2671" w:rsidRDefault="004A2671">
            <w:pPr>
              <w:pStyle w:val="ConsPlusNormal"/>
              <w:jc w:val="both"/>
            </w:pPr>
            <w:r>
              <w:t>столовые;</w:t>
            </w:r>
          </w:p>
          <w:p w:rsidR="004A2671" w:rsidRDefault="004A2671">
            <w:pPr>
              <w:pStyle w:val="ConsPlusNormal"/>
              <w:jc w:val="both"/>
            </w:pPr>
            <w:r>
              <w:t>закусочные;</w:t>
            </w:r>
          </w:p>
          <w:p w:rsidR="004A2671" w:rsidRDefault="004A2671">
            <w:pPr>
              <w:pStyle w:val="ConsPlusNormal"/>
              <w:jc w:val="both"/>
            </w:pPr>
            <w:r>
              <w:t>бары</w:t>
            </w:r>
          </w:p>
        </w:tc>
      </w:tr>
      <w:tr w:rsidR="004A2671">
        <w:tc>
          <w:tcPr>
            <w:tcW w:w="680" w:type="dxa"/>
          </w:tcPr>
          <w:p w:rsidR="004A2671" w:rsidRDefault="004A2671">
            <w:pPr>
              <w:pStyle w:val="ConsPlusNormal"/>
            </w:pPr>
            <w:r>
              <w:t>1.6</w:t>
            </w:r>
          </w:p>
        </w:tc>
        <w:tc>
          <w:tcPr>
            <w:tcW w:w="3231" w:type="dxa"/>
          </w:tcPr>
          <w:p w:rsidR="004A2671" w:rsidRDefault="004A2671">
            <w:pPr>
              <w:pStyle w:val="ConsPlusNormal"/>
              <w:jc w:val="both"/>
            </w:pPr>
            <w:r>
              <w:t xml:space="preserve">Спорт </w:t>
            </w:r>
            <w:hyperlink r:id="rId1185" w:history="1">
              <w:r>
                <w:rPr>
                  <w:color w:val="0000FF"/>
                </w:rPr>
                <w:t>(5.1)</w:t>
              </w:r>
            </w:hyperlink>
          </w:p>
        </w:tc>
        <w:tc>
          <w:tcPr>
            <w:tcW w:w="5159" w:type="dxa"/>
          </w:tcPr>
          <w:p w:rsidR="004A2671" w:rsidRDefault="004A2671">
            <w:pPr>
              <w:pStyle w:val="ConsPlusNormal"/>
              <w:jc w:val="both"/>
            </w:pPr>
            <w:r>
              <w:t>Объекты для размещения спортивных клубов, спортивных залов, бассейнов;</w:t>
            </w:r>
          </w:p>
          <w:p w:rsidR="004A2671" w:rsidRDefault="004A2671">
            <w:pPr>
              <w:pStyle w:val="ConsPlusNormal"/>
              <w:jc w:val="both"/>
            </w:pPr>
            <w:r>
              <w:t>объекты для устройства площадок для занятия спортом и физкультурой, в том числе водным;</w:t>
            </w:r>
          </w:p>
          <w:p w:rsidR="004A2671" w:rsidRDefault="004A2671">
            <w:pPr>
              <w:pStyle w:val="ConsPlusNormal"/>
              <w:jc w:val="both"/>
            </w:pPr>
            <w:r>
              <w:t>спортивные базы и лагеря</w:t>
            </w:r>
          </w:p>
        </w:tc>
      </w:tr>
      <w:tr w:rsidR="004A2671">
        <w:tc>
          <w:tcPr>
            <w:tcW w:w="680" w:type="dxa"/>
          </w:tcPr>
          <w:p w:rsidR="004A2671" w:rsidRDefault="004A2671">
            <w:pPr>
              <w:pStyle w:val="ConsPlusNormal"/>
            </w:pPr>
            <w:r>
              <w:t>1.7</w:t>
            </w:r>
          </w:p>
        </w:tc>
        <w:tc>
          <w:tcPr>
            <w:tcW w:w="3231" w:type="dxa"/>
          </w:tcPr>
          <w:p w:rsidR="004A2671" w:rsidRDefault="004A2671">
            <w:pPr>
              <w:pStyle w:val="ConsPlusNormal"/>
              <w:jc w:val="both"/>
            </w:pPr>
            <w:r>
              <w:t xml:space="preserve">Железнодорожный транспорт </w:t>
            </w:r>
            <w:hyperlink r:id="rId1186" w:history="1">
              <w:r>
                <w:rPr>
                  <w:color w:val="0000FF"/>
                </w:rPr>
                <w:t>(7.1)</w:t>
              </w:r>
            </w:hyperlink>
          </w:p>
        </w:tc>
        <w:tc>
          <w:tcPr>
            <w:tcW w:w="5159" w:type="dxa"/>
          </w:tcPr>
          <w:p w:rsidR="004A2671" w:rsidRDefault="004A2671">
            <w:pPr>
              <w:pStyle w:val="ConsPlusNormal"/>
              <w:jc w:val="both"/>
            </w:pPr>
            <w:r>
              <w:lastRenderedPageBreak/>
              <w:t>Железнодорожные пути;</w:t>
            </w:r>
          </w:p>
          <w:p w:rsidR="004A2671" w:rsidRDefault="004A2671">
            <w:pPr>
              <w:pStyle w:val="ConsPlusNormal"/>
              <w:jc w:val="both"/>
            </w:pPr>
            <w:r>
              <w:lastRenderedPageBreak/>
              <w:t>железнодорожные вокзалы, железнодорожные станции;</w:t>
            </w:r>
          </w:p>
          <w:p w:rsidR="004A2671" w:rsidRDefault="004A2671">
            <w:pPr>
              <w:pStyle w:val="ConsPlusNormal"/>
              <w:jc w:val="both"/>
            </w:pPr>
            <w:r>
              <w:t>объекты, необходимые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A2671" w:rsidRDefault="004A2671">
            <w:pPr>
              <w:pStyle w:val="ConsPlusNormal"/>
              <w:jc w:val="both"/>
            </w:pPr>
            <w:r>
              <w:t>погрузочно-разгрузочные площадки;</w:t>
            </w:r>
          </w:p>
          <w:p w:rsidR="004A2671" w:rsidRDefault="004A2671">
            <w:pPr>
              <w:pStyle w:val="ConsPlusNormal"/>
              <w:jc w:val="both"/>
            </w:pPr>
            <w:r>
              <w:t>прирельсовые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p w:rsidR="004A2671" w:rsidRDefault="004A2671">
            <w:pPr>
              <w:pStyle w:val="ConsPlusNormal"/>
              <w:jc w:val="both"/>
            </w:pPr>
            <w:r>
              <w:t>иные объекты железнодорожного транспорта при условии соблюдения требований безопасности движения, установленных федеральными законами;</w:t>
            </w:r>
          </w:p>
          <w:p w:rsidR="004A2671" w:rsidRDefault="004A2671">
            <w:pPr>
              <w:pStyle w:val="ConsPlusNormal"/>
              <w:jc w:val="both"/>
            </w:pPr>
            <w:r>
              <w:t>наземные сооружения метрополитена, в том числе посадочные станции, вентиляционные шахты;</w:t>
            </w:r>
          </w:p>
          <w:p w:rsidR="004A2671" w:rsidRDefault="004A2671">
            <w:pPr>
              <w:pStyle w:val="ConsPlusNormal"/>
              <w:jc w:val="both"/>
            </w:pPr>
            <w:r>
              <w:t>наземные сооружения для трамвайного сообщения и иных специальных дорог (канатных, монорельсовых, фуникулеров)</w:t>
            </w:r>
          </w:p>
        </w:tc>
      </w:tr>
      <w:tr w:rsidR="004A2671">
        <w:tc>
          <w:tcPr>
            <w:tcW w:w="680" w:type="dxa"/>
          </w:tcPr>
          <w:p w:rsidR="004A2671" w:rsidRDefault="004A2671">
            <w:pPr>
              <w:pStyle w:val="ConsPlusNormal"/>
            </w:pPr>
            <w:r>
              <w:lastRenderedPageBreak/>
              <w:t>1.8</w:t>
            </w:r>
          </w:p>
        </w:tc>
        <w:tc>
          <w:tcPr>
            <w:tcW w:w="3231" w:type="dxa"/>
          </w:tcPr>
          <w:p w:rsidR="004A2671" w:rsidRDefault="004A2671">
            <w:pPr>
              <w:pStyle w:val="ConsPlusNormal"/>
              <w:jc w:val="both"/>
            </w:pPr>
            <w:r>
              <w:t xml:space="preserve">Водный транспорт </w:t>
            </w:r>
            <w:hyperlink r:id="rId1187" w:history="1">
              <w:r>
                <w:rPr>
                  <w:color w:val="0000FF"/>
                </w:rPr>
                <w:t>(7.3)</w:t>
              </w:r>
            </w:hyperlink>
          </w:p>
        </w:tc>
        <w:tc>
          <w:tcPr>
            <w:tcW w:w="5159" w:type="dxa"/>
          </w:tcPr>
          <w:p w:rsidR="004A2671" w:rsidRDefault="004A2671">
            <w:pPr>
              <w:pStyle w:val="ConsPlusNormal"/>
              <w:jc w:val="both"/>
            </w:pPr>
            <w:r>
              <w:t>Искусственно созданные для судоходства внутренние водные пути;</w:t>
            </w:r>
          </w:p>
          <w:p w:rsidR="004A2671" w:rsidRDefault="004A2671">
            <w:pPr>
              <w:pStyle w:val="ConsPlusNormal"/>
              <w:jc w:val="both"/>
            </w:pPr>
            <w:r>
              <w:t>речные порты;</w:t>
            </w:r>
          </w:p>
          <w:p w:rsidR="004A2671" w:rsidRDefault="004A2671">
            <w:pPr>
              <w:pStyle w:val="ConsPlusNormal"/>
              <w:jc w:val="both"/>
            </w:pPr>
            <w:r>
              <w:t>причалы;</w:t>
            </w:r>
          </w:p>
          <w:p w:rsidR="004A2671" w:rsidRDefault="004A2671">
            <w:pPr>
              <w:pStyle w:val="ConsPlusNormal"/>
              <w:jc w:val="both"/>
            </w:pPr>
            <w:r>
              <w:t>пристани;</w:t>
            </w:r>
          </w:p>
          <w:p w:rsidR="004A2671" w:rsidRDefault="004A2671">
            <w:pPr>
              <w:pStyle w:val="ConsPlusNormal"/>
              <w:jc w:val="both"/>
            </w:pPr>
            <w:r>
              <w:t>гидротехнические сооружения;</w:t>
            </w:r>
          </w:p>
          <w:p w:rsidR="004A2671" w:rsidRDefault="004A2671">
            <w:pPr>
              <w:pStyle w:val="ConsPlusNormal"/>
              <w:jc w:val="both"/>
            </w:pPr>
            <w:r>
              <w:t>навигационное оборудование;</w:t>
            </w:r>
          </w:p>
          <w:p w:rsidR="004A2671" w:rsidRDefault="004A2671">
            <w:pPr>
              <w:pStyle w:val="ConsPlusNormal"/>
              <w:jc w:val="both"/>
            </w:pPr>
            <w:r>
              <w:t>другие объекты, необходимые для обеспечения судоходства и водных перевозок</w:t>
            </w:r>
          </w:p>
        </w:tc>
      </w:tr>
      <w:tr w:rsidR="004A2671">
        <w:tc>
          <w:tcPr>
            <w:tcW w:w="680" w:type="dxa"/>
          </w:tcPr>
          <w:p w:rsidR="004A2671" w:rsidRDefault="004A2671">
            <w:pPr>
              <w:pStyle w:val="ConsPlusNormal"/>
            </w:pPr>
            <w:r>
              <w:t>1.9</w:t>
            </w:r>
          </w:p>
        </w:tc>
        <w:tc>
          <w:tcPr>
            <w:tcW w:w="3231" w:type="dxa"/>
          </w:tcPr>
          <w:p w:rsidR="004A2671" w:rsidRDefault="004A2671">
            <w:pPr>
              <w:pStyle w:val="ConsPlusNormal"/>
              <w:jc w:val="both"/>
            </w:pPr>
            <w:r>
              <w:t xml:space="preserve">Воздушный транспорт </w:t>
            </w:r>
            <w:hyperlink r:id="rId1188" w:history="1">
              <w:r>
                <w:rPr>
                  <w:color w:val="0000FF"/>
                </w:rPr>
                <w:t>(7.4)</w:t>
              </w:r>
            </w:hyperlink>
          </w:p>
        </w:tc>
        <w:tc>
          <w:tcPr>
            <w:tcW w:w="5159" w:type="dxa"/>
          </w:tcPr>
          <w:p w:rsidR="004A2671" w:rsidRDefault="004A2671">
            <w:pPr>
              <w:pStyle w:val="ConsPlusNormal"/>
              <w:jc w:val="both"/>
            </w:pPr>
            <w:r>
              <w:t>Аэродромы;</w:t>
            </w:r>
          </w:p>
          <w:p w:rsidR="004A2671" w:rsidRDefault="004A2671">
            <w:pPr>
              <w:pStyle w:val="ConsPlusNormal"/>
              <w:jc w:val="both"/>
            </w:pPr>
            <w:r>
              <w:t>вертолетные площадки (вертодромы);</w:t>
            </w:r>
          </w:p>
          <w:p w:rsidR="004A2671" w:rsidRDefault="004A2671">
            <w:pPr>
              <w:pStyle w:val="ConsPlusNormal"/>
              <w:jc w:val="both"/>
            </w:pPr>
            <w:r>
              <w:t>объекты для обустройства мест для приводнения и причаливания гидросамолетов;</w:t>
            </w:r>
          </w:p>
          <w:p w:rsidR="004A2671" w:rsidRDefault="004A2671">
            <w:pPr>
              <w:pStyle w:val="ConsPlusNormal"/>
              <w:jc w:val="both"/>
            </w:pPr>
            <w:r>
              <w:t>объекты радиотехнического обеспечения полетов и другие объекты, необходимые для взлета и приземления (приводнения) воздушных судов;</w:t>
            </w:r>
          </w:p>
          <w:p w:rsidR="004A2671" w:rsidRDefault="004A2671">
            <w:pPr>
              <w:pStyle w:val="ConsPlusNormal"/>
              <w:jc w:val="both"/>
            </w:pPr>
            <w:r>
              <w:t>аэропорты (аэровокзалы);</w:t>
            </w:r>
          </w:p>
          <w:p w:rsidR="004A2671" w:rsidRDefault="004A2671">
            <w:pPr>
              <w:pStyle w:val="ConsPlusNormal"/>
              <w:jc w:val="both"/>
            </w:pPr>
            <w:r>
              <w:t>объекты, необходимые для посадки и высадки пассажиров и их сопутствующего обслуживания и обеспечения безопасности;</w:t>
            </w:r>
          </w:p>
          <w:p w:rsidR="004A2671" w:rsidRDefault="004A2671">
            <w:pPr>
              <w:pStyle w:val="ConsPlusNormal"/>
              <w:jc w:val="both"/>
            </w:pPr>
            <w:r>
              <w:t>объекты, необходимые для погрузки, разгрузки и хранения грузов, перемещаемых воздушным путем;</w:t>
            </w:r>
          </w:p>
          <w:p w:rsidR="004A2671" w:rsidRDefault="004A2671">
            <w:pPr>
              <w:pStyle w:val="ConsPlusNormal"/>
              <w:jc w:val="both"/>
            </w:pPr>
            <w:r>
              <w:t>объекты для технического обслуживания и ремонта воздушных судов</w:t>
            </w:r>
          </w:p>
        </w:tc>
      </w:tr>
      <w:tr w:rsidR="004A2671">
        <w:tc>
          <w:tcPr>
            <w:tcW w:w="680" w:type="dxa"/>
          </w:tcPr>
          <w:p w:rsidR="004A2671" w:rsidRDefault="004A2671">
            <w:pPr>
              <w:pStyle w:val="ConsPlusNormal"/>
            </w:pPr>
            <w:r>
              <w:t>1.10</w:t>
            </w:r>
          </w:p>
        </w:tc>
        <w:tc>
          <w:tcPr>
            <w:tcW w:w="3231" w:type="dxa"/>
          </w:tcPr>
          <w:p w:rsidR="004A2671" w:rsidRDefault="004A2671">
            <w:pPr>
              <w:pStyle w:val="ConsPlusNormal"/>
              <w:jc w:val="both"/>
            </w:pPr>
            <w:r>
              <w:t xml:space="preserve">Обеспечение обороны и безопасности </w:t>
            </w:r>
            <w:hyperlink r:id="rId1189" w:history="1">
              <w:r>
                <w:rPr>
                  <w:color w:val="0000FF"/>
                </w:rPr>
                <w:t>(8.0)</w:t>
              </w:r>
            </w:hyperlink>
          </w:p>
        </w:tc>
        <w:tc>
          <w:tcPr>
            <w:tcW w:w="5159" w:type="dxa"/>
          </w:tcPr>
          <w:p w:rsidR="004A2671" w:rsidRDefault="004A2671">
            <w:pPr>
              <w:pStyle w:val="ConsPlusNormal"/>
              <w:jc w:val="both"/>
            </w:pPr>
            <w:r>
              <w:t>Объекты для подготовки и поддержания в боевой готовности Вооруженных Сил Российской Федерации, других войск, воинских формирований и органов управления ими;</w:t>
            </w:r>
          </w:p>
          <w:p w:rsidR="004A2671" w:rsidRDefault="004A2671">
            <w:pPr>
              <w:pStyle w:val="ConsPlusNormal"/>
              <w:jc w:val="both"/>
            </w:pPr>
            <w:r>
              <w:t xml:space="preserve">объекты для проведения воинских учений и других </w:t>
            </w:r>
            <w:r>
              <w:lastRenderedPageBreak/>
              <w:t>мероприятий, направленных на обеспечение боевой готовности воинских частей;</w:t>
            </w:r>
          </w:p>
          <w:p w:rsidR="004A2671" w:rsidRDefault="004A2671">
            <w:pPr>
              <w:pStyle w:val="ConsPlusNormal"/>
              <w:jc w:val="both"/>
            </w:pPr>
            <w:r>
              <w:t>здания военных училищ, военных институтов, военных университетов, военных академий;</w:t>
            </w:r>
          </w:p>
          <w:p w:rsidR="004A2671" w:rsidRDefault="004A2671">
            <w:pPr>
              <w:pStyle w:val="ConsPlusNormal"/>
              <w:jc w:val="both"/>
            </w:pPr>
            <w:r>
              <w:t>объекты, обеспечивающие осуществление таможенной деятельности</w:t>
            </w:r>
          </w:p>
        </w:tc>
      </w:tr>
      <w:tr w:rsidR="004A2671">
        <w:tc>
          <w:tcPr>
            <w:tcW w:w="680" w:type="dxa"/>
          </w:tcPr>
          <w:p w:rsidR="004A2671" w:rsidRDefault="004A2671">
            <w:pPr>
              <w:pStyle w:val="ConsPlusNormal"/>
            </w:pPr>
            <w:r>
              <w:lastRenderedPageBreak/>
              <w:t>1.11</w:t>
            </w:r>
          </w:p>
        </w:tc>
        <w:tc>
          <w:tcPr>
            <w:tcW w:w="3231" w:type="dxa"/>
          </w:tcPr>
          <w:p w:rsidR="004A2671" w:rsidRDefault="004A2671">
            <w:pPr>
              <w:pStyle w:val="ConsPlusNormal"/>
              <w:jc w:val="both"/>
            </w:pPr>
            <w:r>
              <w:t xml:space="preserve">Обеспечение вооруженных сил </w:t>
            </w:r>
            <w:hyperlink r:id="rId1190" w:history="1">
              <w:r>
                <w:rPr>
                  <w:color w:val="0000FF"/>
                </w:rPr>
                <w:t>(8.1)</w:t>
              </w:r>
            </w:hyperlink>
          </w:p>
        </w:tc>
        <w:tc>
          <w:tcPr>
            <w:tcW w:w="5159" w:type="dxa"/>
          </w:tcPr>
          <w:p w:rsidR="004A2671" w:rsidRDefault="004A2671">
            <w:pPr>
              <w:pStyle w:val="ConsPlusNormal"/>
              <w:jc w:val="both"/>
            </w:pPr>
            <w:r>
              <w:t>Объекты для разработки, испытания, производства, ремонта или уничтожения вооружения, техники военного назначения и боеприпасов</w:t>
            </w:r>
          </w:p>
        </w:tc>
      </w:tr>
      <w:tr w:rsidR="004A2671">
        <w:tc>
          <w:tcPr>
            <w:tcW w:w="680" w:type="dxa"/>
          </w:tcPr>
          <w:p w:rsidR="004A2671" w:rsidRDefault="004A2671">
            <w:pPr>
              <w:pStyle w:val="ConsPlusNormal"/>
            </w:pPr>
            <w:r>
              <w:t>1.12</w:t>
            </w:r>
          </w:p>
        </w:tc>
        <w:tc>
          <w:tcPr>
            <w:tcW w:w="3231" w:type="dxa"/>
          </w:tcPr>
          <w:p w:rsidR="004A2671" w:rsidRDefault="004A2671">
            <w:pPr>
              <w:pStyle w:val="ConsPlusNormal"/>
              <w:jc w:val="both"/>
            </w:pPr>
            <w:r>
              <w:t xml:space="preserve">Обеспечение деятельности по исполнению наказаний </w:t>
            </w:r>
            <w:hyperlink r:id="rId1191" w:history="1">
              <w:r>
                <w:rPr>
                  <w:color w:val="0000FF"/>
                </w:rPr>
                <w:t>(8.4)</w:t>
              </w:r>
            </w:hyperlink>
          </w:p>
        </w:tc>
        <w:tc>
          <w:tcPr>
            <w:tcW w:w="5159" w:type="dxa"/>
          </w:tcPr>
          <w:p w:rsidR="004A2671" w:rsidRDefault="004A2671">
            <w:pPr>
              <w:pStyle w:val="ConsPlusNormal"/>
              <w:jc w:val="both"/>
            </w:pPr>
            <w:r>
              <w:t>Объекты для создания мест лишения свободы</w:t>
            </w:r>
          </w:p>
        </w:tc>
      </w:tr>
      <w:tr w:rsidR="004A2671">
        <w:tc>
          <w:tcPr>
            <w:tcW w:w="680" w:type="dxa"/>
          </w:tcPr>
          <w:p w:rsidR="004A2671" w:rsidRDefault="004A2671">
            <w:pPr>
              <w:pStyle w:val="ConsPlusNormal"/>
            </w:pPr>
            <w:r>
              <w:t>1.13</w:t>
            </w:r>
          </w:p>
        </w:tc>
        <w:tc>
          <w:tcPr>
            <w:tcW w:w="3231" w:type="dxa"/>
          </w:tcPr>
          <w:p w:rsidR="004A2671" w:rsidRDefault="004A2671">
            <w:pPr>
              <w:pStyle w:val="ConsPlusNormal"/>
              <w:jc w:val="both"/>
            </w:pPr>
            <w:r>
              <w:t xml:space="preserve">Земельные участки (территории) общего пользования </w:t>
            </w:r>
            <w:hyperlink r:id="rId1192" w:history="1">
              <w:r>
                <w:rPr>
                  <w:color w:val="0000FF"/>
                </w:rPr>
                <w:t>(12.0)</w:t>
              </w:r>
            </w:hyperlink>
          </w:p>
        </w:tc>
        <w:tc>
          <w:tcPr>
            <w:tcW w:w="515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pPr>
            <w:r>
              <w:t>2.1</w:t>
            </w:r>
          </w:p>
        </w:tc>
        <w:tc>
          <w:tcPr>
            <w:tcW w:w="3231" w:type="dxa"/>
          </w:tcPr>
          <w:p w:rsidR="004A2671" w:rsidRDefault="004A2671">
            <w:pPr>
              <w:pStyle w:val="ConsPlusNormal"/>
              <w:jc w:val="both"/>
            </w:pPr>
            <w:proofErr w:type="spellStart"/>
            <w:r>
              <w:t>Среднеэтажная</w:t>
            </w:r>
            <w:proofErr w:type="spellEnd"/>
            <w:r>
              <w:t xml:space="preserve"> жилая застройка </w:t>
            </w:r>
            <w:hyperlink r:id="rId1193" w:history="1">
              <w:r>
                <w:rPr>
                  <w:color w:val="0000FF"/>
                </w:rPr>
                <w:t>(2.5)</w:t>
              </w:r>
            </w:hyperlink>
          </w:p>
        </w:tc>
        <w:tc>
          <w:tcPr>
            <w:tcW w:w="5159" w:type="dxa"/>
          </w:tcPr>
          <w:p w:rsidR="004A2671" w:rsidRDefault="004A2671">
            <w:pPr>
              <w:pStyle w:val="ConsPlusNormal"/>
              <w:jc w:val="both"/>
            </w:pPr>
            <w:r>
              <w:t xml:space="preserve">Многоквартирные </w:t>
            </w:r>
            <w:proofErr w:type="spellStart"/>
            <w:r>
              <w:t>среднеэтажные</w:t>
            </w:r>
            <w:proofErr w:type="spellEnd"/>
            <w:r>
              <w:t xml:space="preserve">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 xml:space="preserve">объекты обслуживания жилой застройки во встроенных, пристроенных и встроенно-пристроенных помещениях многоквартирного </w:t>
            </w:r>
            <w:proofErr w:type="spellStart"/>
            <w:r>
              <w:t>среднеэтажного</w:t>
            </w:r>
            <w:proofErr w:type="spellEnd"/>
            <w:r>
              <w:t xml:space="preserve"> дома</w:t>
            </w:r>
          </w:p>
        </w:tc>
      </w:tr>
      <w:tr w:rsidR="004A2671">
        <w:tc>
          <w:tcPr>
            <w:tcW w:w="680" w:type="dxa"/>
          </w:tcPr>
          <w:p w:rsidR="004A2671" w:rsidRDefault="004A2671">
            <w:pPr>
              <w:pStyle w:val="ConsPlusNormal"/>
            </w:pPr>
            <w:r>
              <w:t>2.2</w:t>
            </w:r>
          </w:p>
        </w:tc>
        <w:tc>
          <w:tcPr>
            <w:tcW w:w="3231" w:type="dxa"/>
          </w:tcPr>
          <w:p w:rsidR="004A2671" w:rsidRDefault="004A2671">
            <w:pPr>
              <w:pStyle w:val="ConsPlusNormal"/>
              <w:jc w:val="both"/>
            </w:pPr>
            <w:r>
              <w:t xml:space="preserve">Многоэтажная жилая застройка (высотная застройка) </w:t>
            </w:r>
            <w:hyperlink r:id="rId1194" w:history="1">
              <w:r>
                <w:rPr>
                  <w:color w:val="0000FF"/>
                </w:rPr>
                <w:t>(2.6)</w:t>
              </w:r>
            </w:hyperlink>
          </w:p>
        </w:tc>
        <w:tc>
          <w:tcPr>
            <w:tcW w:w="5159" w:type="dxa"/>
          </w:tcPr>
          <w:p w:rsidR="004A2671" w:rsidRDefault="004A2671">
            <w:pPr>
              <w:pStyle w:val="ConsPlusNormal"/>
              <w:jc w:val="both"/>
            </w:pPr>
            <w:r>
              <w:t>Многоквартирные многоэтажные дома;</w:t>
            </w:r>
          </w:p>
          <w:p w:rsidR="004A2671" w:rsidRDefault="004A2671">
            <w:pPr>
              <w:pStyle w:val="ConsPlusNormal"/>
              <w:jc w:val="both"/>
            </w:pPr>
            <w:r>
              <w:t>подземные гаражи;</w:t>
            </w:r>
          </w:p>
          <w:p w:rsidR="004A2671" w:rsidRDefault="004A2671">
            <w:pPr>
              <w:pStyle w:val="ConsPlusNormal"/>
              <w:jc w:val="both"/>
            </w:pPr>
            <w:r>
              <w:t>автостоянки;</w:t>
            </w:r>
          </w:p>
          <w:p w:rsidR="004A2671" w:rsidRDefault="004A2671">
            <w:pPr>
              <w:pStyle w:val="ConsPlusNormal"/>
              <w:jc w:val="both"/>
            </w:pPr>
            <w: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4A2671">
        <w:tc>
          <w:tcPr>
            <w:tcW w:w="680" w:type="dxa"/>
          </w:tcPr>
          <w:p w:rsidR="004A2671" w:rsidRDefault="004A2671">
            <w:pPr>
              <w:pStyle w:val="ConsPlusNormal"/>
            </w:pPr>
            <w:r>
              <w:t>2.3</w:t>
            </w:r>
          </w:p>
        </w:tc>
        <w:tc>
          <w:tcPr>
            <w:tcW w:w="3231" w:type="dxa"/>
          </w:tcPr>
          <w:p w:rsidR="004A2671" w:rsidRDefault="004A2671">
            <w:pPr>
              <w:pStyle w:val="ConsPlusNormal"/>
              <w:jc w:val="both"/>
            </w:pPr>
            <w:r>
              <w:t xml:space="preserve">Религиозное использование </w:t>
            </w:r>
            <w:hyperlink r:id="rId1195" w:history="1">
              <w:r>
                <w:rPr>
                  <w:color w:val="0000FF"/>
                </w:rPr>
                <w:t>(3.7)</w:t>
              </w:r>
            </w:hyperlink>
          </w:p>
        </w:tc>
        <w:tc>
          <w:tcPr>
            <w:tcW w:w="5159" w:type="dxa"/>
          </w:tcPr>
          <w:p w:rsidR="004A2671" w:rsidRDefault="004A2671">
            <w:pPr>
              <w:pStyle w:val="ConsPlusNormal"/>
              <w:jc w:val="both"/>
            </w:pPr>
            <w:r>
              <w:t>Объекты для отправления религиозных обрядов;</w:t>
            </w:r>
          </w:p>
          <w:p w:rsidR="004A2671" w:rsidRDefault="004A2671">
            <w:pPr>
              <w:pStyle w:val="ConsPlusNormal"/>
              <w:jc w:val="both"/>
            </w:pPr>
            <w:r>
              <w:t xml:space="preserve">объекты для постоянного местонахождения </w:t>
            </w:r>
            <w:r>
              <w:lastRenderedPageBreak/>
              <w:t>духовных лиц, паломников и послушников в связи с осуществлением ими религиозной службы;</w:t>
            </w:r>
          </w:p>
          <w:p w:rsidR="004A2671" w:rsidRDefault="004A2671">
            <w:pPr>
              <w:pStyle w:val="ConsPlusNormal"/>
              <w:jc w:val="both"/>
            </w:pPr>
            <w:r>
              <w:t>объекты для осуществления благотворительной и религиозной образовательной деятельности</w:t>
            </w:r>
          </w:p>
        </w:tc>
      </w:tr>
      <w:tr w:rsidR="004A2671">
        <w:tc>
          <w:tcPr>
            <w:tcW w:w="680" w:type="dxa"/>
          </w:tcPr>
          <w:p w:rsidR="004A2671" w:rsidRDefault="004A2671">
            <w:pPr>
              <w:pStyle w:val="ConsPlusNormal"/>
            </w:pPr>
            <w:r>
              <w:lastRenderedPageBreak/>
              <w:t>2.4</w:t>
            </w:r>
          </w:p>
        </w:tc>
        <w:tc>
          <w:tcPr>
            <w:tcW w:w="3231" w:type="dxa"/>
          </w:tcPr>
          <w:p w:rsidR="004A2671" w:rsidRDefault="004A2671">
            <w:pPr>
              <w:pStyle w:val="ConsPlusNormal"/>
              <w:jc w:val="both"/>
            </w:pPr>
            <w:r>
              <w:t xml:space="preserve">Ветеринарное обслуживание </w:t>
            </w:r>
            <w:hyperlink r:id="rId1196" w:history="1">
              <w:r>
                <w:rPr>
                  <w:color w:val="0000FF"/>
                </w:rPr>
                <w:t>(3.10)</w:t>
              </w:r>
            </w:hyperlink>
          </w:p>
        </w:tc>
        <w:tc>
          <w:tcPr>
            <w:tcW w:w="5159" w:type="dxa"/>
          </w:tcPr>
          <w:p w:rsidR="004A2671" w:rsidRDefault="004A2671">
            <w:pPr>
              <w:pStyle w:val="ConsPlusNormal"/>
              <w:jc w:val="both"/>
            </w:pPr>
            <w: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4A2671">
        <w:tc>
          <w:tcPr>
            <w:tcW w:w="9070" w:type="dxa"/>
            <w:gridSpan w:val="3"/>
          </w:tcPr>
          <w:p w:rsidR="004A2671" w:rsidRDefault="004A2671">
            <w:pPr>
              <w:pStyle w:val="ConsPlusNormal"/>
              <w:jc w:val="center"/>
            </w:pPr>
            <w:r>
              <w:t>3. Вспомогательные виды разрешенного использования</w:t>
            </w:r>
          </w:p>
        </w:tc>
      </w:tr>
      <w:tr w:rsidR="004A2671">
        <w:tc>
          <w:tcPr>
            <w:tcW w:w="680" w:type="dxa"/>
          </w:tcPr>
          <w:p w:rsidR="004A2671" w:rsidRDefault="004A2671">
            <w:pPr>
              <w:pStyle w:val="ConsPlusNormal"/>
            </w:pPr>
            <w:r>
              <w:t>3.1</w:t>
            </w:r>
          </w:p>
        </w:tc>
        <w:tc>
          <w:tcPr>
            <w:tcW w:w="3231" w:type="dxa"/>
          </w:tcPr>
          <w:p w:rsidR="004A2671" w:rsidRDefault="004A2671">
            <w:pPr>
              <w:pStyle w:val="ConsPlusNormal"/>
              <w:jc w:val="both"/>
            </w:pPr>
            <w:r>
              <w:t xml:space="preserve">Бытовое обслуживание </w:t>
            </w:r>
            <w:hyperlink r:id="rId1197" w:history="1">
              <w:r>
                <w:rPr>
                  <w:color w:val="0000FF"/>
                </w:rPr>
                <w:t>(3.3)</w:t>
              </w:r>
            </w:hyperlink>
          </w:p>
        </w:tc>
        <w:tc>
          <w:tcPr>
            <w:tcW w:w="5159" w:type="dxa"/>
          </w:tcPr>
          <w:p w:rsidR="004A2671" w:rsidRDefault="004A2671">
            <w:pPr>
              <w:pStyle w:val="ConsPlusNormal"/>
              <w:jc w:val="both"/>
            </w:pPr>
            <w:r>
              <w:t>Объекты для оказания населению или организациям бытовых услуг</w:t>
            </w:r>
          </w:p>
        </w:tc>
      </w:tr>
      <w:tr w:rsidR="004A2671">
        <w:tc>
          <w:tcPr>
            <w:tcW w:w="680" w:type="dxa"/>
          </w:tcPr>
          <w:p w:rsidR="004A2671" w:rsidRDefault="004A2671">
            <w:pPr>
              <w:pStyle w:val="ConsPlusNormal"/>
            </w:pPr>
            <w:r>
              <w:t>3.2</w:t>
            </w:r>
          </w:p>
        </w:tc>
        <w:tc>
          <w:tcPr>
            <w:tcW w:w="3231" w:type="dxa"/>
          </w:tcPr>
          <w:p w:rsidR="004A2671" w:rsidRDefault="004A2671">
            <w:pPr>
              <w:pStyle w:val="ConsPlusNormal"/>
              <w:jc w:val="both"/>
            </w:pPr>
            <w:r>
              <w:t xml:space="preserve">Магазины </w:t>
            </w:r>
            <w:hyperlink r:id="rId1198" w:history="1">
              <w:r>
                <w:rPr>
                  <w:color w:val="0000FF"/>
                </w:rPr>
                <w:t>(4.4)</w:t>
              </w:r>
            </w:hyperlink>
          </w:p>
        </w:tc>
        <w:tc>
          <w:tcPr>
            <w:tcW w:w="5159" w:type="dxa"/>
          </w:tcPr>
          <w:p w:rsidR="004A2671" w:rsidRDefault="004A2671">
            <w:pPr>
              <w:pStyle w:val="ConsPlusNormal"/>
              <w:jc w:val="both"/>
            </w:pPr>
            <w:r>
              <w:t>Объекты для продажи товаров, торговая площадь которых составляет до 5000 кв. метров</w:t>
            </w:r>
          </w:p>
        </w:tc>
      </w:tr>
      <w:tr w:rsidR="004A2671">
        <w:tc>
          <w:tcPr>
            <w:tcW w:w="680" w:type="dxa"/>
          </w:tcPr>
          <w:p w:rsidR="004A2671" w:rsidRDefault="004A2671">
            <w:pPr>
              <w:pStyle w:val="ConsPlusNormal"/>
            </w:pPr>
            <w:r>
              <w:t>3.3</w:t>
            </w:r>
          </w:p>
        </w:tc>
        <w:tc>
          <w:tcPr>
            <w:tcW w:w="3231" w:type="dxa"/>
          </w:tcPr>
          <w:p w:rsidR="004A2671" w:rsidRDefault="004A2671">
            <w:pPr>
              <w:pStyle w:val="ConsPlusNormal"/>
              <w:jc w:val="both"/>
            </w:pPr>
            <w:r>
              <w:t xml:space="preserve">Обслуживание автотранспорта </w:t>
            </w:r>
            <w:hyperlink r:id="rId1199" w:history="1">
              <w:r>
                <w:rPr>
                  <w:color w:val="0000FF"/>
                </w:rPr>
                <w:t>(4.9)</w:t>
              </w:r>
            </w:hyperlink>
          </w:p>
        </w:tc>
        <w:tc>
          <w:tcPr>
            <w:tcW w:w="515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200" w:history="1">
              <w:r>
                <w:rPr>
                  <w:color w:val="0000FF"/>
                </w:rPr>
                <w:t>(2.7.1)</w:t>
              </w:r>
            </w:hyperlink>
          </w:p>
        </w:tc>
      </w:tr>
      <w:tr w:rsidR="004A2671">
        <w:tc>
          <w:tcPr>
            <w:tcW w:w="680" w:type="dxa"/>
          </w:tcPr>
          <w:p w:rsidR="004A2671" w:rsidRDefault="004A2671">
            <w:pPr>
              <w:pStyle w:val="ConsPlusNormal"/>
            </w:pPr>
            <w:r>
              <w:t>3.4</w:t>
            </w:r>
          </w:p>
        </w:tc>
        <w:tc>
          <w:tcPr>
            <w:tcW w:w="3231" w:type="dxa"/>
          </w:tcPr>
          <w:p w:rsidR="004A2671" w:rsidRDefault="004A2671">
            <w:pPr>
              <w:pStyle w:val="ConsPlusNormal"/>
              <w:jc w:val="both"/>
            </w:pPr>
            <w:r>
              <w:t xml:space="preserve">Объекты придорожного сервиса </w:t>
            </w:r>
            <w:hyperlink r:id="rId1201" w:history="1">
              <w:r>
                <w:rPr>
                  <w:color w:val="0000FF"/>
                </w:rPr>
                <w:t>(4.9.1)</w:t>
              </w:r>
            </w:hyperlink>
          </w:p>
        </w:tc>
        <w:tc>
          <w:tcPr>
            <w:tcW w:w="515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r w:rsidR="004A2671">
        <w:tc>
          <w:tcPr>
            <w:tcW w:w="680" w:type="dxa"/>
          </w:tcPr>
          <w:p w:rsidR="004A2671" w:rsidRDefault="004A2671">
            <w:pPr>
              <w:pStyle w:val="ConsPlusNormal"/>
            </w:pPr>
            <w:r>
              <w:t>3.5</w:t>
            </w:r>
          </w:p>
        </w:tc>
        <w:tc>
          <w:tcPr>
            <w:tcW w:w="3231" w:type="dxa"/>
          </w:tcPr>
          <w:p w:rsidR="004A2671" w:rsidRDefault="004A2671">
            <w:pPr>
              <w:pStyle w:val="ConsPlusNormal"/>
              <w:jc w:val="both"/>
            </w:pPr>
            <w:r>
              <w:t xml:space="preserve">Склады </w:t>
            </w:r>
            <w:hyperlink r:id="rId1202" w:history="1">
              <w:r>
                <w:rPr>
                  <w:color w:val="0000FF"/>
                </w:rPr>
                <w:t>(6.9)</w:t>
              </w:r>
            </w:hyperlink>
          </w:p>
        </w:tc>
        <w:tc>
          <w:tcPr>
            <w:tcW w:w="5159" w:type="dxa"/>
          </w:tcPr>
          <w:p w:rsidR="004A2671" w:rsidRDefault="004A2671">
            <w:pPr>
              <w:pStyle w:val="ConsPlusNormal"/>
              <w:jc w:val="both"/>
            </w:pPr>
            <w:r>
              <w:t>Промышленные базы;</w:t>
            </w:r>
          </w:p>
          <w:p w:rsidR="004A2671" w:rsidRDefault="004A2671">
            <w:pPr>
              <w:pStyle w:val="ConsPlusNormal"/>
              <w:jc w:val="both"/>
            </w:pPr>
            <w:r>
              <w:t>склады;</w:t>
            </w:r>
          </w:p>
          <w:p w:rsidR="004A2671" w:rsidRDefault="004A2671">
            <w:pPr>
              <w:pStyle w:val="ConsPlusNormal"/>
              <w:jc w:val="both"/>
            </w:pPr>
            <w:r>
              <w:t>погрузочные терминалы и доки;</w:t>
            </w:r>
          </w:p>
          <w:p w:rsidR="004A2671" w:rsidRDefault="004A2671">
            <w:pPr>
              <w:pStyle w:val="ConsPlusNormal"/>
              <w:jc w:val="both"/>
            </w:pPr>
            <w:r>
              <w:t>нефтехранилища и нефтеналивные станции;</w:t>
            </w:r>
          </w:p>
          <w:p w:rsidR="004A2671" w:rsidRDefault="004A2671">
            <w:pPr>
              <w:pStyle w:val="ConsPlusNormal"/>
              <w:jc w:val="both"/>
            </w:pPr>
            <w:r>
              <w:t>газовые хранилища и обслуживающие их газоконденсатные и газоперекачивающие станции;</w:t>
            </w:r>
          </w:p>
          <w:p w:rsidR="004A2671" w:rsidRDefault="004A2671">
            <w:pPr>
              <w:pStyle w:val="ConsPlusNormal"/>
              <w:jc w:val="both"/>
            </w:pPr>
            <w:r>
              <w:t>элеваторы и продовольственные склады, за исключением железнодорожных перевалочных складов</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203"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"железнодорожный транспорт", "земельные участки (территории) общего пользования" - 0,001 га;</w:t>
      </w:r>
    </w:p>
    <w:p w:rsidR="004A2671" w:rsidRDefault="004A2671">
      <w:pPr>
        <w:pStyle w:val="ConsPlusNormal"/>
        <w:jc w:val="both"/>
      </w:pPr>
      <w:r>
        <w:t xml:space="preserve">(в ред. </w:t>
      </w:r>
      <w:hyperlink r:id="rId120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предельный минимальный размер земельного участка с видом разрешенного </w:t>
      </w:r>
      <w:r>
        <w:lastRenderedPageBreak/>
        <w:t>использования "</w:t>
      </w:r>
      <w:proofErr w:type="spellStart"/>
      <w:r>
        <w:t>среднеэтажная</w:t>
      </w:r>
      <w:proofErr w:type="spellEnd"/>
      <w:r>
        <w:t xml:space="preserve"> жилая застройка" - 0,2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"многоэтажная жилая застройка" - 0,35 га;</w:t>
      </w:r>
    </w:p>
    <w:p w:rsidR="004A2671" w:rsidRDefault="004A2671">
      <w:pPr>
        <w:pStyle w:val="ConsPlusNormal"/>
        <w:spacing w:before="220"/>
        <w:ind w:firstLine="540"/>
        <w:jc w:val="both"/>
      </w:pPr>
      <w:r>
        <w:t>предельный минимальный размер земельного участка с видом разрешенного использования "религиозное использование" - 0,01 га;</w:t>
      </w:r>
    </w:p>
    <w:p w:rsidR="004A2671" w:rsidRDefault="004A2671">
      <w:pPr>
        <w:pStyle w:val="ConsPlusNormal"/>
        <w:jc w:val="both"/>
      </w:pPr>
      <w:r>
        <w:t xml:space="preserve">(в ред. </w:t>
      </w:r>
      <w:hyperlink r:id="rId1205" w:history="1">
        <w:r>
          <w:rPr>
            <w:color w:val="0000FF"/>
          </w:rPr>
          <w:t>решения</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- 260 га;</w:t>
      </w:r>
    </w:p>
    <w:p w:rsidR="004A2671" w:rsidRDefault="004A2671">
      <w:pPr>
        <w:pStyle w:val="ConsPlusNormal"/>
        <w:jc w:val="both"/>
      </w:pPr>
      <w:r>
        <w:t xml:space="preserve">(абзац введен </w:t>
      </w:r>
      <w:hyperlink r:id="rId1206" w:history="1">
        <w:r>
          <w:rPr>
            <w:color w:val="0000FF"/>
          </w:rPr>
          <w:t>решением</w:t>
        </w:r>
      </w:hyperlink>
      <w:r>
        <w:t xml:space="preserve"> Совета депутатов </w:t>
      </w:r>
      <w:proofErr w:type="gramStart"/>
      <w:r>
        <w:t>г</w:t>
      </w:r>
      <w:proofErr w:type="gramEnd"/>
      <w:r>
        <w:t>. Новосибирска от 01.12.2017 N 517)</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20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20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4A2671" w:rsidRDefault="004A2671">
      <w:pPr>
        <w:pStyle w:val="ConsPlusNormal"/>
        <w:spacing w:before="220"/>
        <w:ind w:firstLine="540"/>
        <w:jc w:val="both"/>
      </w:pPr>
      <w: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- 8 этажей;</w:t>
      </w:r>
    </w:p>
    <w:p w:rsidR="004A2671" w:rsidRDefault="004A2671">
      <w:pPr>
        <w:pStyle w:val="ConsPlusNormal"/>
        <w:spacing w:before="220"/>
        <w:ind w:firstLine="540"/>
        <w:jc w:val="both"/>
      </w:pPr>
      <w: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- 25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w:t>
      </w:r>
      <w:proofErr w:type="gramEnd"/>
      <w:r>
        <w:t xml:space="preserve"> от границ земельного участка;</w:t>
      </w:r>
    </w:p>
    <w:p w:rsidR="004A2671" w:rsidRDefault="004A2671">
      <w:pPr>
        <w:pStyle w:val="ConsPlusNormal"/>
        <w:jc w:val="both"/>
      </w:pPr>
      <w:r>
        <w:t xml:space="preserve">(в ред. </w:t>
      </w:r>
      <w:hyperlink r:id="rId120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 максимальный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- 70%;</w:t>
      </w:r>
    </w:p>
    <w:p w:rsidR="004A2671" w:rsidRDefault="004A2671">
      <w:pPr>
        <w:pStyle w:val="ConsPlusNormal"/>
        <w:spacing w:before="220"/>
        <w:ind w:firstLine="540"/>
        <w:jc w:val="both"/>
      </w:pPr>
      <w:r>
        <w:t xml:space="preserve">максимальный процент застройки в границах земельного участка для объектов </w:t>
      </w:r>
      <w:r>
        <w:lastRenderedPageBreak/>
        <w:t xml:space="preserve">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- 40% (без учета эксплуатируемой кровли подземных, подвальных, цокольных частей объектов);</w:t>
      </w:r>
    </w:p>
    <w:p w:rsidR="004A2671" w:rsidRDefault="004A2671">
      <w:pPr>
        <w:pStyle w:val="ConsPlusNormal"/>
        <w:spacing w:before="220"/>
        <w:ind w:firstLine="540"/>
        <w:jc w:val="both"/>
      </w:pPr>
      <w:r>
        <w:t>максимальный процент застройки в границах земельного участка для объектов капитального строительства с иным видом разрешенного использования - 60%;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t>машино-место</w:t>
      </w:r>
      <w:proofErr w:type="spellEnd"/>
      <w:r>
        <w:t xml:space="preserve"> на 60 кв. метров общей площади;</w:t>
      </w:r>
      <w:proofErr w:type="gramEnd"/>
    </w:p>
    <w:p w:rsidR="004A2671" w:rsidRDefault="004A2671">
      <w:pPr>
        <w:pStyle w:val="ConsPlusNormal"/>
        <w:jc w:val="both"/>
      </w:pPr>
      <w:r>
        <w:t xml:space="preserve">(в ред. </w:t>
      </w:r>
      <w:hyperlink r:id="rId121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- 1 </w:t>
      </w:r>
      <w:proofErr w:type="spellStart"/>
      <w:r>
        <w:t>машино-место</w:t>
      </w:r>
      <w:proofErr w:type="spellEnd"/>
      <w:r>
        <w:t xml:space="preserve"> на 105 кв. метров общей площади квартир, но не менее 0,5 </w:t>
      </w:r>
      <w:proofErr w:type="spellStart"/>
      <w:r>
        <w:t>машино-места</w:t>
      </w:r>
      <w:proofErr w:type="spellEnd"/>
      <w:r>
        <w:t xml:space="preserve"> на 1 квартиру, из них не более 15% гостевых </w:t>
      </w:r>
      <w:proofErr w:type="spellStart"/>
      <w:r>
        <w:t>машино-мест</w:t>
      </w:r>
      <w:proofErr w:type="spellEnd"/>
      <w:r>
        <w:t>;</w:t>
      </w:r>
    </w:p>
    <w:p w:rsidR="004A2671" w:rsidRDefault="004A2671">
      <w:pPr>
        <w:pStyle w:val="ConsPlusNormal"/>
        <w:jc w:val="both"/>
      </w:pPr>
      <w:r>
        <w:t xml:space="preserve">(в ред. </w:t>
      </w:r>
      <w:hyperlink r:id="rId121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"рестораны", "кафе", "столовые", "закусочные", "бары" - 4 </w:t>
      </w:r>
      <w:proofErr w:type="spellStart"/>
      <w:r>
        <w:t>машино-места</w:t>
      </w:r>
      <w:proofErr w:type="spellEnd"/>
      <w:r>
        <w:t xml:space="preserve"> на 100 кв. метров общей площади;</w:t>
      </w:r>
    </w:p>
    <w:p w:rsidR="004A2671" w:rsidRDefault="004A2671">
      <w:pPr>
        <w:pStyle w:val="ConsPlusNormal"/>
        <w:spacing w:before="220"/>
        <w:ind w:firstLine="540"/>
        <w:jc w:val="both"/>
      </w:pPr>
      <w:proofErr w:type="gramStart"/>
      <w: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"театры", "филармонии", "планетарии", "объекты для размещения цирков, зверинцев, зоопарков, океанариумов", "объекты для отправления религиозных обрядов" - 15 </w:t>
      </w:r>
      <w:proofErr w:type="spellStart"/>
      <w:r>
        <w:t>машино-мест</w:t>
      </w:r>
      <w:proofErr w:type="spellEnd"/>
      <w:r>
        <w:t xml:space="preserve"> на 100 мест или единовременных посетителей;</w:t>
      </w:r>
      <w:proofErr w:type="gramEnd"/>
    </w:p>
    <w:p w:rsidR="004A2671" w:rsidRDefault="004A2671">
      <w:pPr>
        <w:pStyle w:val="ConsPlusNormal"/>
        <w:jc w:val="both"/>
      </w:pPr>
      <w:r>
        <w:t xml:space="preserve">(в ред. </w:t>
      </w:r>
      <w:hyperlink r:id="rId121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t>машино-места</w:t>
      </w:r>
      <w:proofErr w:type="spellEnd"/>
      <w:r>
        <w:t xml:space="preserve"> на 15 обучающихся;</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jc w:val="both"/>
      </w:pPr>
      <w:r>
        <w:t xml:space="preserve">(абзац введен </w:t>
      </w:r>
      <w:hyperlink r:id="rId1213"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jc w:val="both"/>
      </w:pPr>
      <w:r>
        <w:t xml:space="preserve">(абзац введен </w:t>
      </w:r>
      <w:hyperlink r:id="rId121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jc w:val="both"/>
      </w:pPr>
      <w:r>
        <w:t xml:space="preserve">(абзац введен </w:t>
      </w:r>
      <w:hyperlink r:id="rId1215"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lastRenderedPageBreak/>
        <w:t xml:space="preserve">(абзац введен </w:t>
      </w:r>
      <w:hyperlink r:id="rId1216"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t>среднеэтажные</w:t>
      </w:r>
      <w:proofErr w:type="spellEnd"/>
      <w:r>
        <w:t xml:space="preserve"> дома", "многоквартирные многоэтажные дома" - 2,5;</w:t>
      </w:r>
    </w:p>
    <w:p w:rsidR="004A2671" w:rsidRDefault="004A2671">
      <w:pPr>
        <w:pStyle w:val="ConsPlusNormal"/>
        <w:spacing w:before="220"/>
        <w:ind w:firstLine="540"/>
        <w:jc w:val="both"/>
      </w:pPr>
      <w: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t>среднеэтажная</w:t>
      </w:r>
      <w:proofErr w:type="spellEnd"/>
      <w:r>
        <w:t xml:space="preserve"> жилая застройка", "многоэтажная жилая застройка" - 14 кв. метров на 100 кв. метров общей площади квартир.</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217"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52. Зона ведения садоводства и огородничества (СХ-1)</w:t>
      </w:r>
    </w:p>
    <w:p w:rsidR="004A2671" w:rsidRDefault="004A2671">
      <w:pPr>
        <w:pStyle w:val="ConsPlusNormal"/>
        <w:ind w:firstLine="540"/>
        <w:jc w:val="both"/>
      </w:pPr>
      <w:r>
        <w:t xml:space="preserve">(в ред. </w:t>
      </w:r>
      <w:hyperlink r:id="rId1218"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219"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Пчеловодство </w:t>
            </w:r>
            <w:hyperlink r:id="rId1220" w:history="1">
              <w:r>
                <w:rPr>
                  <w:color w:val="0000FF"/>
                </w:rPr>
                <w:t>(1.12)</w:t>
              </w:r>
            </w:hyperlink>
          </w:p>
        </w:tc>
        <w:tc>
          <w:tcPr>
            <w:tcW w:w="5839" w:type="dxa"/>
          </w:tcPr>
          <w:p w:rsidR="004A2671" w:rsidRDefault="004A2671">
            <w:pPr>
              <w:pStyle w:val="ConsPlusNormal"/>
              <w:jc w:val="both"/>
            </w:pPr>
            <w:r>
              <w:t>Объекты по разведению, содержанию и использованию пчел и иных полезных насекомых;</w:t>
            </w:r>
          </w:p>
          <w:p w:rsidR="004A2671" w:rsidRDefault="004A2671">
            <w:pPr>
              <w:pStyle w:val="ConsPlusNormal"/>
              <w:jc w:val="both"/>
            </w:pPr>
            <w:r>
              <w:t>ульи, объекты и оборудование, необходимое для пчеловодства и разведения иных полезных насекомых;</w:t>
            </w:r>
          </w:p>
          <w:p w:rsidR="004A2671" w:rsidRDefault="004A2671">
            <w:pPr>
              <w:pStyle w:val="ConsPlusNormal"/>
              <w:jc w:val="both"/>
            </w:pPr>
            <w:r>
              <w:t>объекты для хранения и первичной переработки продукции пчеловодства</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Ведение огородничества </w:t>
            </w:r>
            <w:hyperlink r:id="rId1221" w:history="1">
              <w:r>
                <w:rPr>
                  <w:color w:val="0000FF"/>
                </w:rPr>
                <w:t>(13.1)</w:t>
              </w:r>
            </w:hyperlink>
          </w:p>
        </w:tc>
        <w:tc>
          <w:tcPr>
            <w:tcW w:w="5839" w:type="dxa"/>
          </w:tcPr>
          <w:p w:rsidR="004A2671" w:rsidRDefault="004A2671">
            <w:pPr>
              <w:pStyle w:val="ConsPlusNormal"/>
              <w:jc w:val="both"/>
            </w:pPr>
            <w:r>
              <w:t>Некапитальные жилые строения;</w:t>
            </w:r>
          </w:p>
          <w:p w:rsidR="004A2671" w:rsidRDefault="004A2671">
            <w:pPr>
              <w:pStyle w:val="ConsPlusNormal"/>
              <w:jc w:val="both"/>
            </w:pPr>
            <w:r>
              <w:t>хозяйственные строения и сооружения для хранения сельскохозяйственных орудий труда и выращенной сельскохозяйственной продукции</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Ведение садоводства </w:t>
            </w:r>
            <w:hyperlink r:id="rId1222" w:history="1">
              <w:r>
                <w:rPr>
                  <w:color w:val="0000FF"/>
                </w:rPr>
                <w:t>(13.2)</w:t>
              </w:r>
            </w:hyperlink>
          </w:p>
        </w:tc>
        <w:tc>
          <w:tcPr>
            <w:tcW w:w="5839" w:type="dxa"/>
          </w:tcPr>
          <w:p w:rsidR="004A2671" w:rsidRDefault="004A2671">
            <w:pPr>
              <w:pStyle w:val="ConsPlusNormal"/>
              <w:jc w:val="both"/>
            </w:pPr>
            <w:r>
              <w:t>Садовые дома;</w:t>
            </w:r>
          </w:p>
          <w:p w:rsidR="004A2671" w:rsidRDefault="004A2671">
            <w:pPr>
              <w:pStyle w:val="ConsPlusNormal"/>
              <w:jc w:val="both"/>
            </w:pPr>
            <w:r>
              <w:t>хозяйственные строения и сооружения</w:t>
            </w:r>
          </w:p>
        </w:tc>
      </w:tr>
      <w:tr w:rsidR="004A2671">
        <w:tblPrEx>
          <w:tblBorders>
            <w:insideH w:val="nil"/>
          </w:tblBorders>
        </w:tblPrEx>
        <w:tc>
          <w:tcPr>
            <w:tcW w:w="680" w:type="dxa"/>
            <w:tcBorders>
              <w:bottom w:val="nil"/>
            </w:tcBorders>
          </w:tcPr>
          <w:p w:rsidR="004A2671" w:rsidRDefault="004A2671">
            <w:pPr>
              <w:pStyle w:val="ConsPlusNormal"/>
              <w:jc w:val="both"/>
            </w:pPr>
            <w:r>
              <w:t>1.4</w:t>
            </w:r>
          </w:p>
        </w:tc>
        <w:tc>
          <w:tcPr>
            <w:tcW w:w="2551" w:type="dxa"/>
            <w:tcBorders>
              <w:bottom w:val="nil"/>
            </w:tcBorders>
          </w:tcPr>
          <w:p w:rsidR="004A2671" w:rsidRDefault="004A2671">
            <w:pPr>
              <w:pStyle w:val="ConsPlusNormal"/>
              <w:jc w:val="both"/>
            </w:pPr>
            <w:r>
              <w:t xml:space="preserve">Коммунальное обслуживание </w:t>
            </w:r>
            <w:hyperlink r:id="rId1223"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lastRenderedPageBreak/>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lastRenderedPageBreak/>
              <w:t xml:space="preserve">(п. 1.4 в ред. </w:t>
            </w:r>
            <w:hyperlink r:id="rId1224"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1.5</w:t>
            </w:r>
          </w:p>
        </w:tc>
        <w:tc>
          <w:tcPr>
            <w:tcW w:w="2551" w:type="dxa"/>
          </w:tcPr>
          <w:p w:rsidR="004A2671" w:rsidRDefault="004A2671">
            <w:pPr>
              <w:pStyle w:val="ConsPlusNormal"/>
              <w:jc w:val="both"/>
            </w:pPr>
            <w:r>
              <w:t xml:space="preserve">Водные объекты </w:t>
            </w:r>
            <w:hyperlink r:id="rId1225" w:history="1">
              <w:r>
                <w:rPr>
                  <w:color w:val="0000FF"/>
                </w:rPr>
                <w:t>(11.0)</w:t>
              </w:r>
            </w:hyperlink>
          </w:p>
        </w:tc>
        <w:tc>
          <w:tcPr>
            <w:tcW w:w="5839" w:type="dxa"/>
          </w:tcPr>
          <w:p w:rsidR="004A2671" w:rsidRDefault="004A2671">
            <w:pPr>
              <w:pStyle w:val="ConsPlusNormal"/>
              <w:jc w:val="both"/>
            </w:pPr>
            <w:r>
              <w:t>Поверхностные водные объекты</w:t>
            </w:r>
          </w:p>
        </w:tc>
      </w:tr>
      <w:tr w:rsidR="004A2671">
        <w:tc>
          <w:tcPr>
            <w:tcW w:w="680" w:type="dxa"/>
          </w:tcPr>
          <w:p w:rsidR="004A2671" w:rsidRDefault="004A2671">
            <w:pPr>
              <w:pStyle w:val="ConsPlusNormal"/>
              <w:jc w:val="both"/>
            </w:pPr>
            <w:r>
              <w:t>1.6</w:t>
            </w:r>
          </w:p>
        </w:tc>
        <w:tc>
          <w:tcPr>
            <w:tcW w:w="2551" w:type="dxa"/>
          </w:tcPr>
          <w:p w:rsidR="004A2671" w:rsidRDefault="004A2671">
            <w:pPr>
              <w:pStyle w:val="ConsPlusNormal"/>
              <w:jc w:val="both"/>
            </w:pPr>
            <w:r>
              <w:t xml:space="preserve">Земельные участки (территории) общего пользования </w:t>
            </w:r>
            <w:hyperlink r:id="rId1226"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Магазины </w:t>
            </w:r>
            <w:hyperlink r:id="rId1227"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22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1229"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lastRenderedPageBreak/>
        <w:t>предельный размер земельного участка с видом разрешенного использования "ведение садоводства", "ведение огородничества": минимальный - 0,04 га, максимальный - 0,12 га;</w:t>
      </w:r>
    </w:p>
    <w:p w:rsidR="004A2671" w:rsidRDefault="004A2671">
      <w:pPr>
        <w:pStyle w:val="ConsPlusNormal"/>
        <w:jc w:val="both"/>
      </w:pPr>
      <w:r>
        <w:t xml:space="preserve">(в ред. </w:t>
      </w:r>
      <w:hyperlink r:id="rId1230"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предельный максимальный размер земельного участка с видом разрешенного использования "земельные участки (территории) общего пользования" - 50 га;</w:t>
      </w:r>
    </w:p>
    <w:p w:rsidR="004A2671" w:rsidRDefault="004A2671">
      <w:pPr>
        <w:pStyle w:val="ConsPlusNormal"/>
        <w:jc w:val="both"/>
      </w:pPr>
      <w:r>
        <w:t xml:space="preserve">(в ред. </w:t>
      </w:r>
      <w:hyperlink r:id="rId1231"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для размещения нестационарных объектов: минимальный - 0,0002 га, максимальный - 0,09 га;</w:t>
      </w:r>
    </w:p>
    <w:p w:rsidR="004A2671" w:rsidRDefault="004A2671">
      <w:pPr>
        <w:pStyle w:val="ConsPlusNormal"/>
        <w:jc w:val="both"/>
      </w:pPr>
      <w:r>
        <w:t xml:space="preserve">(абзац введен </w:t>
      </w:r>
      <w:hyperlink r:id="rId1232" w:history="1">
        <w:r>
          <w:rPr>
            <w:color w:val="0000FF"/>
          </w:rPr>
          <w:t>решением</w:t>
        </w:r>
      </w:hyperlink>
      <w:r>
        <w:t xml:space="preserve"> Совета депутатов </w:t>
      </w:r>
      <w:proofErr w:type="gramStart"/>
      <w:r>
        <w:t>г</w:t>
      </w:r>
      <w:proofErr w:type="gramEnd"/>
      <w:r>
        <w:t xml:space="preserve">. Новосибирска от 14.02.2017 N 353; в ред. </w:t>
      </w:r>
      <w:hyperlink r:id="rId1233" w:history="1">
        <w:r>
          <w:rPr>
            <w:color w:val="0000FF"/>
          </w:rPr>
          <w:t>решения</w:t>
        </w:r>
      </w:hyperlink>
      <w:r>
        <w:t xml:space="preserve"> Совета депутатов г.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- 0,05 га, максимальный - 0,2 га;</w:t>
      </w:r>
    </w:p>
    <w:p w:rsidR="004A2671" w:rsidRDefault="004A2671">
      <w:pPr>
        <w:pStyle w:val="ConsPlusNormal"/>
        <w:jc w:val="both"/>
      </w:pPr>
      <w:r>
        <w:t xml:space="preserve">(абзац введен </w:t>
      </w:r>
      <w:hyperlink r:id="rId1234"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235"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 (для проекций балконов, крылец, приямков - 1 м);</w:t>
      </w:r>
    </w:p>
    <w:p w:rsidR="004A2671" w:rsidRDefault="004A2671">
      <w:pPr>
        <w:pStyle w:val="ConsPlusNormal"/>
        <w:jc w:val="both"/>
      </w:pPr>
      <w:r>
        <w:t xml:space="preserve">(в ред. </w:t>
      </w:r>
      <w:hyperlink r:id="rId1236"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- 2 этажа;</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w:t>
      </w:r>
      <w:proofErr w:type="gramEnd"/>
      <w:r>
        <w:t xml:space="preserve"> земельного участка;</w:t>
      </w:r>
    </w:p>
    <w:p w:rsidR="004A2671" w:rsidRDefault="004A2671">
      <w:pPr>
        <w:pStyle w:val="ConsPlusNormal"/>
        <w:jc w:val="both"/>
      </w:pPr>
      <w:r>
        <w:t xml:space="preserve">(в ред. </w:t>
      </w:r>
      <w:hyperlink r:id="rId1237"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 видом разрешенного использования - 25%,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видом разрешенного использования земельного участка "ведение садоводства" - 10%;</w:t>
      </w:r>
    </w:p>
    <w:p w:rsidR="004A2671" w:rsidRDefault="004A2671">
      <w:pPr>
        <w:pStyle w:val="ConsPlusNormal"/>
        <w:jc w:val="both"/>
      </w:pPr>
      <w:r>
        <w:t xml:space="preserve">(абзац введен </w:t>
      </w:r>
      <w:hyperlink r:id="rId1238" w:history="1">
        <w:r>
          <w:rPr>
            <w:color w:val="0000FF"/>
          </w:rPr>
          <w:t>решением</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lastRenderedPageBreak/>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- 1 </w:t>
      </w:r>
      <w:proofErr w:type="spellStart"/>
      <w:r>
        <w:t>машино-место</w:t>
      </w:r>
      <w:proofErr w:type="spellEnd"/>
      <w:r>
        <w:t xml:space="preserve"> на 60 кв. метров общей площади;</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(п. 5 в ред. </w:t>
      </w:r>
      <w:hyperlink r:id="rId123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240"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53. Зона объектов сельскохозяйственного использования (СХ-2)</w:t>
      </w:r>
    </w:p>
    <w:p w:rsidR="004A2671" w:rsidRDefault="004A2671">
      <w:pPr>
        <w:pStyle w:val="ConsPlusNormal"/>
        <w:ind w:firstLine="540"/>
        <w:jc w:val="both"/>
      </w:pPr>
      <w:r>
        <w:t xml:space="preserve">(в ред. </w:t>
      </w:r>
      <w:hyperlink r:id="rId1241"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242"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Выращивание тонизирующих, лекарственных, цветочных культур </w:t>
            </w:r>
            <w:hyperlink r:id="rId1243" w:history="1">
              <w:r>
                <w:rPr>
                  <w:color w:val="0000FF"/>
                </w:rPr>
                <w:t>(1.4)</w:t>
              </w:r>
            </w:hyperlink>
          </w:p>
        </w:tc>
        <w:tc>
          <w:tcPr>
            <w:tcW w:w="5839" w:type="dxa"/>
          </w:tcPr>
          <w:p w:rsidR="004A2671" w:rsidRDefault="004A2671">
            <w:pPr>
              <w:pStyle w:val="ConsPlusNormal"/>
              <w:jc w:val="both"/>
            </w:pPr>
            <w:r>
              <w:t>Объекты для осуществления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Рыбоводство </w:t>
            </w:r>
            <w:hyperlink r:id="rId1244" w:history="1">
              <w:r>
                <w:rPr>
                  <w:color w:val="0000FF"/>
                </w:rPr>
                <w:t>(1.13)</w:t>
              </w:r>
            </w:hyperlink>
          </w:p>
        </w:tc>
        <w:tc>
          <w:tcPr>
            <w:tcW w:w="5839" w:type="dxa"/>
          </w:tcPr>
          <w:p w:rsidR="004A2671" w:rsidRDefault="004A2671">
            <w:pPr>
              <w:pStyle w:val="ConsPlusNormal"/>
              <w:jc w:val="both"/>
            </w:pPr>
            <w:r>
              <w:t>Объекты для осуществления хозяйственной деятельности, связанной с разведением и (или) содержанием, выращиванием объектов рыбоводства (</w:t>
            </w:r>
            <w:proofErr w:type="spellStart"/>
            <w:r>
              <w:t>аквакультуры</w:t>
            </w:r>
            <w:proofErr w:type="spellEnd"/>
            <w:r>
              <w:t>);</w:t>
            </w:r>
          </w:p>
          <w:p w:rsidR="004A2671" w:rsidRDefault="004A2671">
            <w:pPr>
              <w:pStyle w:val="ConsPlusNormal"/>
              <w:jc w:val="both"/>
            </w:pPr>
            <w:r>
              <w:t>объекты для осуществления рыбоводства</w:t>
            </w:r>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Питомники </w:t>
            </w:r>
            <w:hyperlink r:id="rId1245" w:history="1">
              <w:r>
                <w:rPr>
                  <w:color w:val="0000FF"/>
                </w:rPr>
                <w:t>(1.17)</w:t>
              </w:r>
            </w:hyperlink>
          </w:p>
        </w:tc>
        <w:tc>
          <w:tcPr>
            <w:tcW w:w="5839" w:type="dxa"/>
          </w:tcPr>
          <w:p w:rsidR="004A2671" w:rsidRDefault="004A2671">
            <w:pPr>
              <w:pStyle w:val="ConsPlusNormal"/>
              <w:jc w:val="both"/>
            </w:pPr>
            <w: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4A2671">
        <w:tc>
          <w:tcPr>
            <w:tcW w:w="9070" w:type="dxa"/>
            <w:gridSpan w:val="3"/>
          </w:tcPr>
          <w:p w:rsidR="004A2671" w:rsidRDefault="004A2671">
            <w:pPr>
              <w:pStyle w:val="ConsPlusNormal"/>
              <w:jc w:val="center"/>
            </w:pPr>
            <w:r>
              <w:lastRenderedPageBreak/>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Магазины </w:t>
            </w:r>
            <w:hyperlink r:id="rId1246" w:history="1">
              <w:r>
                <w:rPr>
                  <w:color w:val="0000FF"/>
                </w:rPr>
                <w:t>(4.4)</w:t>
              </w:r>
            </w:hyperlink>
          </w:p>
        </w:tc>
        <w:tc>
          <w:tcPr>
            <w:tcW w:w="5839" w:type="dxa"/>
          </w:tcPr>
          <w:p w:rsidR="004A2671" w:rsidRDefault="004A2671">
            <w:pPr>
              <w:pStyle w:val="ConsPlusNormal"/>
              <w:jc w:val="both"/>
            </w:pPr>
            <w:r>
              <w:t>Объекты для продажи товаров, торговая площадь которых составляет до 5000 кв. метров</w:t>
            </w:r>
          </w:p>
        </w:tc>
      </w:tr>
    </w:tbl>
    <w:p w:rsidR="004A2671" w:rsidRDefault="004A2671">
      <w:pPr>
        <w:pStyle w:val="ConsPlusNormal"/>
        <w:ind w:firstLine="540"/>
        <w:jc w:val="both"/>
      </w:pPr>
    </w:p>
    <w:p w:rsidR="004A2671" w:rsidRDefault="004A2671">
      <w:pPr>
        <w:pStyle w:val="ConsPlusNormal"/>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размер земельного участка: минимальный - 0,1 га, максимальный - 250 га;</w:t>
      </w:r>
    </w:p>
    <w:p w:rsidR="004A2671" w:rsidRDefault="004A2671">
      <w:pPr>
        <w:pStyle w:val="ConsPlusNormal"/>
        <w:spacing w:before="220"/>
        <w:ind w:firstLine="540"/>
        <w:jc w:val="both"/>
      </w:pPr>
      <w:r>
        <w:t>предельный размер земельного участка для размещения нестационарных объектов: минимальный - 0,0002 га, максимальный - 0,09 га;</w:t>
      </w:r>
    </w:p>
    <w:p w:rsidR="004A2671" w:rsidRDefault="004A2671">
      <w:pPr>
        <w:pStyle w:val="ConsPlusNormal"/>
        <w:jc w:val="both"/>
      </w:pPr>
      <w:r>
        <w:t xml:space="preserve">(абзац введен </w:t>
      </w:r>
      <w:hyperlink r:id="rId1247" w:history="1">
        <w:r>
          <w:rPr>
            <w:color w:val="0000FF"/>
          </w:rPr>
          <w:t>решением</w:t>
        </w:r>
      </w:hyperlink>
      <w:r>
        <w:t xml:space="preserve"> Совета депутатов </w:t>
      </w:r>
      <w:proofErr w:type="gramStart"/>
      <w:r>
        <w:t>г</w:t>
      </w:r>
      <w:proofErr w:type="gramEnd"/>
      <w:r>
        <w:t xml:space="preserve">. Новосибирска от 14.02.2017 N 353; в ред. </w:t>
      </w:r>
      <w:hyperlink r:id="rId1248" w:history="1">
        <w:r>
          <w:rPr>
            <w:color w:val="0000FF"/>
          </w:rPr>
          <w:t>решения</w:t>
        </w:r>
      </w:hyperlink>
      <w:r>
        <w:t xml:space="preserve"> Совета депутатов г. Новосибирска от 19.06.2017 N 467)</w:t>
      </w:r>
    </w:p>
    <w:p w:rsidR="004A2671" w:rsidRDefault="004A2671">
      <w:pPr>
        <w:pStyle w:val="ConsPlusNormal"/>
        <w:spacing w:before="220"/>
        <w:ind w:firstLine="540"/>
        <w:jc w:val="both"/>
      </w:pPr>
      <w:r>
        <w:t>2) минимальный отступ от границ земельного участка для объектов капитального строительства - 3 м (для проекций балконов, крылец, приямков - 1 м);</w:t>
      </w:r>
    </w:p>
    <w:p w:rsidR="004A2671" w:rsidRDefault="004A2671">
      <w:pPr>
        <w:pStyle w:val="ConsPlusNormal"/>
        <w:jc w:val="both"/>
      </w:pPr>
      <w:r>
        <w:t xml:space="preserve">(в ред. </w:t>
      </w:r>
      <w:hyperlink r:id="rId124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3) предельное максимальное количество надземных этажей зданий, строений, сооружений - 3 этажа;</w:t>
      </w:r>
    </w:p>
    <w:p w:rsidR="004A2671" w:rsidRDefault="004A2671">
      <w:pPr>
        <w:pStyle w:val="ConsPlusNormal"/>
        <w:spacing w:before="220"/>
        <w:ind w:firstLine="540"/>
        <w:jc w:val="both"/>
      </w:pPr>
      <w:r>
        <w:t>4) максимальный процент застройки в границах земельного участка для объектов капитального строительства - 70%;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для объектов капитального строительства с видом разрешенного использования "объекты для продажи товаров, торговая площадь которых составляет до 5000 кв. метров":</w:t>
      </w:r>
    </w:p>
    <w:p w:rsidR="004A2671" w:rsidRDefault="004A2671">
      <w:pPr>
        <w:pStyle w:val="ConsPlusNormal"/>
        <w:spacing w:before="220"/>
        <w:ind w:firstLine="540"/>
        <w:jc w:val="both"/>
      </w:pPr>
      <w:r>
        <w:t xml:space="preserve">для объектов, торговая площадь которых составляет до 400 кв. метров, - 1 </w:t>
      </w:r>
      <w:proofErr w:type="spellStart"/>
      <w:r>
        <w:t>машино-место</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401 кв. метра до 1000 кв. метров, - 2 </w:t>
      </w:r>
      <w:proofErr w:type="spellStart"/>
      <w:r>
        <w:t>машино-места</w:t>
      </w:r>
      <w:proofErr w:type="spellEnd"/>
      <w:r>
        <w:t xml:space="preserve"> на 80 кв. метров общей площади;</w:t>
      </w:r>
    </w:p>
    <w:p w:rsidR="004A2671" w:rsidRDefault="004A2671">
      <w:pPr>
        <w:pStyle w:val="ConsPlusNormal"/>
        <w:spacing w:before="220"/>
        <w:ind w:firstLine="540"/>
        <w:jc w:val="both"/>
      </w:pPr>
      <w:r>
        <w:t xml:space="preserve">для объектов, торговая площадь которых составляет от 1001 кв. метра до 5000 кв. метров, - 3 </w:t>
      </w:r>
      <w:proofErr w:type="spellStart"/>
      <w:r>
        <w:t>машино-места</w:t>
      </w:r>
      <w:proofErr w:type="spellEnd"/>
      <w:r>
        <w:t xml:space="preserve"> на 100 кв. метров общей площади.</w:t>
      </w:r>
    </w:p>
    <w:p w:rsidR="004A2671" w:rsidRDefault="004A2671">
      <w:pPr>
        <w:pStyle w:val="ConsPlusNormal"/>
        <w:jc w:val="both"/>
      </w:pPr>
      <w:r>
        <w:t xml:space="preserve">(п. 5 </w:t>
      </w:r>
      <w:proofErr w:type="gramStart"/>
      <w:r>
        <w:t>введен</w:t>
      </w:r>
      <w:proofErr w:type="gramEnd"/>
      <w:r>
        <w:t xml:space="preserve"> </w:t>
      </w:r>
      <w:hyperlink r:id="rId1250" w:history="1">
        <w:r>
          <w:rPr>
            <w:color w:val="0000FF"/>
          </w:rPr>
          <w:t>решением</w:t>
        </w:r>
      </w:hyperlink>
      <w:r>
        <w:t xml:space="preserve"> Совета депутатов г. Новосибирска от 14.02.2017 N 353)</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251"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54. Зона стоянок для легковых автомобилей (СА-1)</w:t>
      </w:r>
    </w:p>
    <w:p w:rsidR="004A2671" w:rsidRDefault="004A2671">
      <w:pPr>
        <w:pStyle w:val="ConsPlusNormal"/>
        <w:ind w:firstLine="540"/>
        <w:jc w:val="both"/>
      </w:pPr>
      <w:r>
        <w:t xml:space="preserve">(в ред. </w:t>
      </w:r>
      <w:hyperlink r:id="rId1252"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w:t>
            </w:r>
            <w:r>
              <w:lastRenderedPageBreak/>
              <w:t xml:space="preserve">разрешенного использования земельного участка (с указанием кода </w:t>
            </w:r>
            <w:hyperlink r:id="rId1253" w:history="1">
              <w:r>
                <w:rPr>
                  <w:color w:val="0000FF"/>
                </w:rPr>
                <w:t>классификатора</w:t>
              </w:r>
            </w:hyperlink>
            <w:r>
              <w:t>)</w:t>
            </w:r>
          </w:p>
        </w:tc>
        <w:tc>
          <w:tcPr>
            <w:tcW w:w="5839" w:type="dxa"/>
          </w:tcPr>
          <w:p w:rsidR="004A2671" w:rsidRDefault="004A2671">
            <w:pPr>
              <w:pStyle w:val="ConsPlusNormal"/>
              <w:jc w:val="center"/>
            </w:pPr>
            <w:r>
              <w:lastRenderedPageBreak/>
              <w:t xml:space="preserve">Наименование вида разрешенного использования объектов </w:t>
            </w:r>
            <w:r>
              <w:lastRenderedPageBreak/>
              <w:t>капитального строительства</w:t>
            </w:r>
          </w:p>
        </w:tc>
      </w:tr>
      <w:tr w:rsidR="004A2671">
        <w:tc>
          <w:tcPr>
            <w:tcW w:w="680" w:type="dxa"/>
          </w:tcPr>
          <w:p w:rsidR="004A2671" w:rsidRDefault="004A2671">
            <w:pPr>
              <w:pStyle w:val="ConsPlusNormal"/>
              <w:jc w:val="center"/>
            </w:pPr>
            <w:r>
              <w:lastRenderedPageBreak/>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blPrEx>
          <w:tblBorders>
            <w:insideH w:val="nil"/>
          </w:tblBorders>
        </w:tblPrEx>
        <w:tc>
          <w:tcPr>
            <w:tcW w:w="680" w:type="dxa"/>
            <w:tcBorders>
              <w:bottom w:val="nil"/>
            </w:tcBorders>
          </w:tcPr>
          <w:p w:rsidR="004A2671" w:rsidRDefault="004A2671">
            <w:pPr>
              <w:pStyle w:val="ConsPlusNormal"/>
              <w:jc w:val="both"/>
            </w:pPr>
            <w:r>
              <w:t>1.1</w:t>
            </w:r>
          </w:p>
        </w:tc>
        <w:tc>
          <w:tcPr>
            <w:tcW w:w="2551" w:type="dxa"/>
            <w:tcBorders>
              <w:bottom w:val="nil"/>
            </w:tcBorders>
          </w:tcPr>
          <w:p w:rsidR="004A2671" w:rsidRDefault="004A2671">
            <w:pPr>
              <w:pStyle w:val="ConsPlusNormal"/>
              <w:jc w:val="both"/>
            </w:pPr>
            <w:r>
              <w:t xml:space="preserve">Коммунальное обслуживание </w:t>
            </w:r>
            <w:hyperlink r:id="rId1254" w:history="1">
              <w:r>
                <w:rPr>
                  <w:color w:val="0000FF"/>
                </w:rPr>
                <w:t>(3.1)</w:t>
              </w:r>
            </w:hyperlink>
          </w:p>
        </w:tc>
        <w:tc>
          <w:tcPr>
            <w:tcW w:w="5839" w:type="dxa"/>
            <w:tcBorders>
              <w:bottom w:val="nil"/>
            </w:tcBorders>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p w:rsidR="004A2671" w:rsidRDefault="004A2671">
            <w:pPr>
              <w:pStyle w:val="ConsPlusNormal"/>
              <w:jc w:val="both"/>
            </w:pPr>
            <w:r>
              <w:t>иные объекты капитального строительства в целях обеспечения физических и юридических лиц коммунальными услугами</w:t>
            </w:r>
          </w:p>
        </w:tc>
      </w:tr>
      <w:tr w:rsidR="004A2671">
        <w:tblPrEx>
          <w:tblBorders>
            <w:insideH w:val="nil"/>
          </w:tblBorders>
        </w:tblPrEx>
        <w:tc>
          <w:tcPr>
            <w:tcW w:w="9070" w:type="dxa"/>
            <w:gridSpan w:val="3"/>
            <w:tcBorders>
              <w:top w:val="nil"/>
            </w:tcBorders>
          </w:tcPr>
          <w:p w:rsidR="004A2671" w:rsidRDefault="004A2671">
            <w:pPr>
              <w:pStyle w:val="ConsPlusNormal"/>
              <w:jc w:val="both"/>
            </w:pPr>
            <w:r>
              <w:t xml:space="preserve">(п. 1.1 в ред. </w:t>
            </w:r>
            <w:hyperlink r:id="rId1255" w:history="1">
              <w:r>
                <w:rPr>
                  <w:color w:val="0000FF"/>
                </w:rPr>
                <w:t>решения</w:t>
              </w:r>
            </w:hyperlink>
            <w:r>
              <w:t xml:space="preserve"> Совета депутатов </w:t>
            </w:r>
            <w:proofErr w:type="gramStart"/>
            <w:r>
              <w:t>г</w:t>
            </w:r>
            <w:proofErr w:type="gramEnd"/>
            <w:r>
              <w:t>. Новосибирска от 19.06.2017 N 467)</w:t>
            </w:r>
          </w:p>
        </w:tc>
      </w:tr>
      <w:tr w:rsidR="004A2671">
        <w:tc>
          <w:tcPr>
            <w:tcW w:w="680" w:type="dxa"/>
          </w:tcPr>
          <w:p w:rsidR="004A2671" w:rsidRDefault="004A2671">
            <w:pPr>
              <w:pStyle w:val="ConsPlusNormal"/>
              <w:jc w:val="both"/>
            </w:pPr>
            <w:r>
              <w:t>1.2</w:t>
            </w:r>
          </w:p>
        </w:tc>
        <w:tc>
          <w:tcPr>
            <w:tcW w:w="2551" w:type="dxa"/>
          </w:tcPr>
          <w:p w:rsidR="004A2671" w:rsidRDefault="004A2671">
            <w:pPr>
              <w:pStyle w:val="ConsPlusNormal"/>
              <w:jc w:val="both"/>
            </w:pPr>
            <w:r>
              <w:t xml:space="preserve">Обслуживание автотранспорта </w:t>
            </w:r>
            <w:hyperlink r:id="rId1256"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257" w:history="1">
              <w:r>
                <w:rPr>
                  <w:color w:val="0000FF"/>
                </w:rPr>
                <w:t>(2.7.1)</w:t>
              </w:r>
            </w:hyperlink>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Автомобильный транспорт </w:t>
            </w:r>
            <w:hyperlink r:id="rId1258"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Историко-культурная деятельность </w:t>
            </w:r>
            <w:hyperlink r:id="rId1259"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lastRenderedPageBreak/>
              <w:t>1.5</w:t>
            </w:r>
          </w:p>
        </w:tc>
        <w:tc>
          <w:tcPr>
            <w:tcW w:w="2551" w:type="dxa"/>
          </w:tcPr>
          <w:p w:rsidR="004A2671" w:rsidRDefault="004A2671">
            <w:pPr>
              <w:pStyle w:val="ConsPlusNormal"/>
              <w:jc w:val="both"/>
            </w:pPr>
            <w:r>
              <w:t xml:space="preserve">Земельные участки (территории) общего пользования </w:t>
            </w:r>
            <w:hyperlink r:id="rId1260" w:history="1">
              <w:r>
                <w:rPr>
                  <w:color w:val="0000FF"/>
                </w:rPr>
                <w:t>(12.0)</w:t>
              </w:r>
            </w:hyperlink>
          </w:p>
        </w:tc>
        <w:tc>
          <w:tcPr>
            <w:tcW w:w="5839" w:type="dxa"/>
          </w:tcPr>
          <w:p w:rsidR="004A2671" w:rsidRDefault="004A2671">
            <w:pPr>
              <w:pStyle w:val="ConsPlusNormal"/>
              <w:jc w:val="both"/>
            </w:pPr>
            <w:r>
              <w:t>Объекты улично-дорожной сети;</w:t>
            </w:r>
          </w:p>
          <w:p w:rsidR="004A2671" w:rsidRDefault="004A2671">
            <w:pPr>
              <w:pStyle w:val="ConsPlusNormal"/>
              <w:jc w:val="both"/>
            </w:pPr>
            <w:r>
              <w:t>автомобильные дороги;</w:t>
            </w:r>
          </w:p>
          <w:p w:rsidR="004A2671" w:rsidRDefault="004A2671">
            <w:pPr>
              <w:pStyle w:val="ConsPlusNormal"/>
              <w:jc w:val="both"/>
            </w:pPr>
            <w:r>
              <w:t>пешеходные тротуары;</w:t>
            </w:r>
          </w:p>
          <w:p w:rsidR="004A2671" w:rsidRDefault="004A2671">
            <w:pPr>
              <w:pStyle w:val="ConsPlusNormal"/>
              <w:jc w:val="both"/>
            </w:pPr>
            <w:r>
              <w:t>пешеходные переходы;</w:t>
            </w:r>
          </w:p>
          <w:p w:rsidR="004A2671" w:rsidRDefault="004A2671">
            <w:pPr>
              <w:pStyle w:val="ConsPlusNormal"/>
              <w:jc w:val="both"/>
            </w:pPr>
            <w:r>
              <w:t>защитные дорожные сооружения;</w:t>
            </w:r>
          </w:p>
          <w:p w:rsidR="004A2671" w:rsidRDefault="004A2671">
            <w:pPr>
              <w:pStyle w:val="ConsPlusNormal"/>
              <w:jc w:val="both"/>
            </w:pPr>
            <w:r>
              <w:t>элементы обустройства автомобильных дорог;</w:t>
            </w:r>
          </w:p>
          <w:p w:rsidR="004A2671" w:rsidRDefault="004A2671">
            <w:pPr>
              <w:pStyle w:val="ConsPlusNormal"/>
              <w:jc w:val="both"/>
            </w:pPr>
            <w:r>
              <w:t>искусственные дорожные сооружения;</w:t>
            </w:r>
          </w:p>
          <w:p w:rsidR="004A2671" w:rsidRDefault="004A2671">
            <w:pPr>
              <w:pStyle w:val="ConsPlusNormal"/>
              <w:jc w:val="both"/>
            </w:pPr>
            <w:r>
              <w:t>развязки, мосты, эстакады, путепроводы, тоннели;</w:t>
            </w:r>
          </w:p>
          <w:p w:rsidR="004A2671" w:rsidRDefault="004A2671">
            <w:pPr>
              <w:pStyle w:val="ConsPlusNormal"/>
              <w:jc w:val="both"/>
            </w:pPr>
            <w:r>
              <w:t>транспортно-пересадочные узлы;</w:t>
            </w:r>
          </w:p>
          <w:p w:rsidR="004A2671" w:rsidRDefault="004A2671">
            <w:pPr>
              <w:pStyle w:val="ConsPlusNormal"/>
              <w:jc w:val="both"/>
            </w:pPr>
            <w:r>
              <w:t>парки;</w:t>
            </w:r>
          </w:p>
          <w:p w:rsidR="004A2671" w:rsidRDefault="004A2671">
            <w:pPr>
              <w:pStyle w:val="ConsPlusNormal"/>
              <w:jc w:val="both"/>
            </w:pPr>
            <w:r>
              <w:t>скверы;</w:t>
            </w:r>
          </w:p>
          <w:p w:rsidR="004A2671" w:rsidRDefault="004A2671">
            <w:pPr>
              <w:pStyle w:val="ConsPlusNormal"/>
              <w:jc w:val="both"/>
            </w:pPr>
            <w:r>
              <w:t>площади;</w:t>
            </w:r>
          </w:p>
          <w:p w:rsidR="004A2671" w:rsidRDefault="004A2671">
            <w:pPr>
              <w:pStyle w:val="ConsPlusNormal"/>
              <w:jc w:val="both"/>
            </w:pPr>
            <w:r>
              <w:t>бульвары;</w:t>
            </w:r>
          </w:p>
          <w:p w:rsidR="004A2671" w:rsidRDefault="004A2671">
            <w:pPr>
              <w:pStyle w:val="ConsPlusNormal"/>
              <w:jc w:val="both"/>
            </w:pPr>
            <w:r>
              <w:t>набережные;</w:t>
            </w:r>
          </w:p>
          <w:p w:rsidR="004A2671" w:rsidRDefault="004A2671">
            <w:pPr>
              <w:pStyle w:val="ConsPlusNormal"/>
              <w:jc w:val="both"/>
            </w:pPr>
            <w:r>
              <w:t>береговые полосы водных объектов общего пользования;</w:t>
            </w:r>
          </w:p>
          <w:p w:rsidR="004A2671" w:rsidRDefault="004A2671">
            <w:pPr>
              <w:pStyle w:val="ConsPlusNormal"/>
              <w:jc w:val="both"/>
            </w:pPr>
            <w:r>
              <w:t>проезды;</w:t>
            </w:r>
          </w:p>
          <w:p w:rsidR="004A2671" w:rsidRDefault="004A2671">
            <w:pPr>
              <w:pStyle w:val="ConsPlusNormal"/>
              <w:jc w:val="both"/>
            </w:pPr>
            <w:r>
              <w:t>малые архитектурные формы благоустройства</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Объекты придорожного сервиса </w:t>
            </w:r>
            <w:hyperlink r:id="rId1261"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262"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"земельные участки (территории) общего пользования" - 0,001 га;</w:t>
      </w:r>
    </w:p>
    <w:p w:rsidR="004A2671" w:rsidRDefault="004A2671">
      <w:pPr>
        <w:pStyle w:val="ConsPlusNormal"/>
        <w:jc w:val="both"/>
      </w:pPr>
      <w:r>
        <w:t xml:space="preserve">(в ред. </w:t>
      </w:r>
      <w:hyperlink r:id="rId1263"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минимальный - 0,1 га, максимальный - 8,0 га;</w:t>
      </w:r>
    </w:p>
    <w:p w:rsidR="004A2671" w:rsidRDefault="004A2671">
      <w:pPr>
        <w:pStyle w:val="ConsPlusNormal"/>
        <w:spacing w:before="220"/>
        <w:ind w:firstLine="540"/>
        <w:jc w:val="both"/>
      </w:pPr>
      <w:proofErr w:type="gramStart"/>
      <w: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roofErr w:type="gramEnd"/>
    </w:p>
    <w:p w:rsidR="004A2671" w:rsidRDefault="004A2671">
      <w:pPr>
        <w:pStyle w:val="ConsPlusNormal"/>
        <w:jc w:val="both"/>
      </w:pPr>
      <w:r>
        <w:t xml:space="preserve">(в ред. </w:t>
      </w:r>
      <w:hyperlink r:id="rId1264"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минимальный отступ от границ земельного участка для объектов капитального строительства с иным видом разрешенного использования - 3 м;</w:t>
      </w:r>
    </w:p>
    <w:p w:rsidR="004A2671" w:rsidRDefault="004A2671">
      <w:pPr>
        <w:pStyle w:val="ConsPlusNormal"/>
        <w:spacing w:before="220"/>
        <w:ind w:firstLine="540"/>
        <w:jc w:val="both"/>
      </w:pPr>
      <w:r>
        <w:t xml:space="preserve">3) абзац утратил силу. - </w:t>
      </w:r>
      <w:hyperlink r:id="rId1265"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- 10 этажей;</w:t>
      </w:r>
    </w:p>
    <w:p w:rsidR="004A2671" w:rsidRDefault="004A2671">
      <w:pPr>
        <w:pStyle w:val="ConsPlusNormal"/>
        <w:spacing w:before="220"/>
        <w:ind w:firstLine="540"/>
        <w:jc w:val="both"/>
      </w:pPr>
      <w:proofErr w:type="gramStart"/>
      <w: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устанавливается равным всей площади земельного участка, за исключением площади, занятой минимальными отступами от границ земельного</w:t>
      </w:r>
      <w:proofErr w:type="gramEnd"/>
      <w:r>
        <w:t xml:space="preserve"> участка;</w:t>
      </w:r>
    </w:p>
    <w:p w:rsidR="004A2671" w:rsidRDefault="004A2671">
      <w:pPr>
        <w:pStyle w:val="ConsPlusNormal"/>
        <w:jc w:val="both"/>
      </w:pPr>
      <w:r>
        <w:t xml:space="preserve">(в ред. </w:t>
      </w:r>
      <w:hyperlink r:id="rId1266" w:history="1">
        <w:r>
          <w:rPr>
            <w:color w:val="0000FF"/>
          </w:rPr>
          <w:t>решения</w:t>
        </w:r>
      </w:hyperlink>
      <w:r>
        <w:t xml:space="preserve"> Совета депутатов </w:t>
      </w:r>
      <w:proofErr w:type="gramStart"/>
      <w:r>
        <w:t>г</w:t>
      </w:r>
      <w:proofErr w:type="gramEnd"/>
      <w:r>
        <w:t>. Новосибирска от 19.06.2017 N 467)</w:t>
      </w:r>
    </w:p>
    <w:p w:rsidR="004A2671" w:rsidRDefault="004A2671">
      <w:pPr>
        <w:pStyle w:val="ConsPlusNormal"/>
        <w:spacing w:before="220"/>
        <w:ind w:firstLine="540"/>
        <w:jc w:val="both"/>
      </w:pPr>
      <w:r>
        <w:t xml:space="preserve">абзац утратил силу. - </w:t>
      </w:r>
      <w:hyperlink r:id="rId1267" w:history="1">
        <w:r>
          <w:rPr>
            <w:color w:val="0000FF"/>
          </w:rPr>
          <w:t>Решение</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минимальный процент застройки в границах земельного участка для объектов капитального строительства с иными видами разрешенного строительства - 60%;</w:t>
      </w:r>
    </w:p>
    <w:p w:rsidR="004A2671" w:rsidRDefault="004A2671">
      <w:pPr>
        <w:pStyle w:val="ConsPlusNormal"/>
        <w:spacing w:before="220"/>
        <w:ind w:firstLine="540"/>
        <w:jc w:val="both"/>
      </w:pPr>
      <w:r>
        <w:t xml:space="preserve">5) предельное минимальное количество </w:t>
      </w:r>
      <w:proofErr w:type="spellStart"/>
      <w:r>
        <w:t>машино-мест</w:t>
      </w:r>
      <w:proofErr w:type="spellEnd"/>
      <w:r>
        <w:t xml:space="preserve"> для стоянок индивидуальных транспортных средств:</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"объекты для приема физических и юридических лиц в связи с предоставлением им коммунальных услуг" - 1 </w:t>
      </w:r>
      <w:proofErr w:type="spellStart"/>
      <w:r>
        <w:t>машино-место</w:t>
      </w:r>
      <w:proofErr w:type="spellEnd"/>
      <w:r>
        <w:t xml:space="preserve"> на 60 кв. метров общей площади;</w:t>
      </w:r>
    </w:p>
    <w:p w:rsidR="004A2671" w:rsidRDefault="004A2671">
      <w:pPr>
        <w:pStyle w:val="ConsPlusNormal"/>
        <w:jc w:val="both"/>
      </w:pPr>
      <w:r>
        <w:t xml:space="preserve">(в ред. </w:t>
      </w:r>
      <w:hyperlink r:id="rId1268"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t xml:space="preserve">для объектов капитального строительства с видом разрешенного использования "автомобильные мойки" - 3 </w:t>
      </w:r>
      <w:proofErr w:type="spellStart"/>
      <w:r>
        <w:t>машино-места</w:t>
      </w:r>
      <w:proofErr w:type="spellEnd"/>
      <w:r>
        <w:t xml:space="preserve"> на 1 пост.</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269"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outlineLvl w:val="3"/>
      </w:pPr>
      <w:r>
        <w:t>Статья 55. Зона подземных стоянок для легковых автомобилей (СА-2)</w:t>
      </w:r>
    </w:p>
    <w:p w:rsidR="004A2671" w:rsidRDefault="004A2671">
      <w:pPr>
        <w:pStyle w:val="ConsPlusNormal"/>
        <w:ind w:firstLine="540"/>
        <w:jc w:val="both"/>
      </w:pPr>
      <w:r>
        <w:t xml:space="preserve">(в ред. </w:t>
      </w:r>
      <w:hyperlink r:id="rId1270" w:history="1">
        <w:r>
          <w:rPr>
            <w:color w:val="0000FF"/>
          </w:rPr>
          <w:t>решения</w:t>
        </w:r>
      </w:hyperlink>
      <w:r>
        <w:t xml:space="preserve"> Совета депутатов </w:t>
      </w:r>
      <w:proofErr w:type="gramStart"/>
      <w:r>
        <w:t>г</w:t>
      </w:r>
      <w:proofErr w:type="gramEnd"/>
      <w:r>
        <w:t>. Новосибирска от 02.12.2015 N 94)</w:t>
      </w:r>
    </w:p>
    <w:p w:rsidR="004A2671" w:rsidRDefault="004A2671">
      <w:pPr>
        <w:pStyle w:val="ConsPlusNormal"/>
        <w:ind w:firstLine="540"/>
        <w:jc w:val="both"/>
      </w:pPr>
    </w:p>
    <w:p w:rsidR="004A2671" w:rsidRDefault="004A2671">
      <w:pPr>
        <w:pStyle w:val="ConsPlusNormal"/>
        <w:ind w:firstLine="540"/>
        <w:jc w:val="both"/>
      </w:pPr>
      <w:r>
        <w:t>1. Виды разрешенного использования земельных участков и объектов капитального строительства:</w:t>
      </w:r>
    </w:p>
    <w:p w:rsidR="004A2671" w:rsidRDefault="004A267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551"/>
        <w:gridCol w:w="5839"/>
      </w:tblGrid>
      <w:tr w:rsidR="004A2671">
        <w:tc>
          <w:tcPr>
            <w:tcW w:w="680" w:type="dxa"/>
          </w:tcPr>
          <w:p w:rsidR="004A2671" w:rsidRDefault="004A2671">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51" w:type="dxa"/>
          </w:tcPr>
          <w:p w:rsidR="004A2671" w:rsidRDefault="004A2671">
            <w:pPr>
              <w:pStyle w:val="ConsPlusNormal"/>
              <w:jc w:val="center"/>
            </w:pPr>
            <w:r>
              <w:t xml:space="preserve">Наименование вида разрешенного использования земельного участка (с указанием кода </w:t>
            </w:r>
            <w:hyperlink r:id="rId1271" w:history="1">
              <w:r>
                <w:rPr>
                  <w:color w:val="0000FF"/>
                </w:rPr>
                <w:t>классификатора</w:t>
              </w:r>
            </w:hyperlink>
            <w:r>
              <w:t>)</w:t>
            </w:r>
          </w:p>
        </w:tc>
        <w:tc>
          <w:tcPr>
            <w:tcW w:w="5839" w:type="dxa"/>
          </w:tcPr>
          <w:p w:rsidR="004A2671" w:rsidRDefault="004A2671">
            <w:pPr>
              <w:pStyle w:val="ConsPlusNormal"/>
              <w:jc w:val="center"/>
            </w:pPr>
            <w:r>
              <w:t>Наименование вида разрешенного использования объектов капитального строительства</w:t>
            </w:r>
          </w:p>
        </w:tc>
      </w:tr>
      <w:tr w:rsidR="004A2671">
        <w:tc>
          <w:tcPr>
            <w:tcW w:w="680" w:type="dxa"/>
          </w:tcPr>
          <w:p w:rsidR="004A2671" w:rsidRDefault="004A2671">
            <w:pPr>
              <w:pStyle w:val="ConsPlusNormal"/>
              <w:jc w:val="center"/>
            </w:pPr>
            <w:r>
              <w:t>1</w:t>
            </w:r>
          </w:p>
        </w:tc>
        <w:tc>
          <w:tcPr>
            <w:tcW w:w="2551" w:type="dxa"/>
          </w:tcPr>
          <w:p w:rsidR="004A2671" w:rsidRDefault="004A2671">
            <w:pPr>
              <w:pStyle w:val="ConsPlusNormal"/>
              <w:jc w:val="center"/>
            </w:pPr>
            <w:r>
              <w:t>2</w:t>
            </w:r>
          </w:p>
        </w:tc>
        <w:tc>
          <w:tcPr>
            <w:tcW w:w="5839" w:type="dxa"/>
          </w:tcPr>
          <w:p w:rsidR="004A2671" w:rsidRDefault="004A2671">
            <w:pPr>
              <w:pStyle w:val="ConsPlusNormal"/>
              <w:jc w:val="center"/>
            </w:pPr>
            <w:r>
              <w:t>3</w:t>
            </w:r>
          </w:p>
        </w:tc>
      </w:tr>
      <w:tr w:rsidR="004A2671">
        <w:tc>
          <w:tcPr>
            <w:tcW w:w="9070" w:type="dxa"/>
            <w:gridSpan w:val="3"/>
          </w:tcPr>
          <w:p w:rsidR="004A2671" w:rsidRDefault="004A2671">
            <w:pPr>
              <w:pStyle w:val="ConsPlusNormal"/>
              <w:jc w:val="center"/>
            </w:pPr>
            <w:r>
              <w:t>1. Основные виды разрешенного использования</w:t>
            </w:r>
          </w:p>
        </w:tc>
      </w:tr>
      <w:tr w:rsidR="004A2671">
        <w:tc>
          <w:tcPr>
            <w:tcW w:w="680" w:type="dxa"/>
          </w:tcPr>
          <w:p w:rsidR="004A2671" w:rsidRDefault="004A2671">
            <w:pPr>
              <w:pStyle w:val="ConsPlusNormal"/>
              <w:jc w:val="both"/>
            </w:pPr>
            <w:r>
              <w:t>1.1</w:t>
            </w:r>
          </w:p>
        </w:tc>
        <w:tc>
          <w:tcPr>
            <w:tcW w:w="2551" w:type="dxa"/>
          </w:tcPr>
          <w:p w:rsidR="004A2671" w:rsidRDefault="004A2671">
            <w:pPr>
              <w:pStyle w:val="ConsPlusNormal"/>
              <w:jc w:val="both"/>
            </w:pPr>
            <w:r>
              <w:t xml:space="preserve">Коммунальное обслуживание </w:t>
            </w:r>
            <w:hyperlink r:id="rId1272" w:history="1">
              <w:r>
                <w:rPr>
                  <w:color w:val="0000FF"/>
                </w:rPr>
                <w:t>(3.1)</w:t>
              </w:r>
            </w:hyperlink>
          </w:p>
        </w:tc>
        <w:tc>
          <w:tcPr>
            <w:tcW w:w="5839" w:type="dxa"/>
          </w:tcPr>
          <w:p w:rsidR="004A2671" w:rsidRDefault="004A2671">
            <w:pPr>
              <w:pStyle w:val="ConsPlusNormal"/>
              <w:jc w:val="both"/>
            </w:pPr>
            <w:r>
              <w:t>Котельные;</w:t>
            </w:r>
          </w:p>
          <w:p w:rsidR="004A2671" w:rsidRDefault="004A2671">
            <w:pPr>
              <w:pStyle w:val="ConsPlusNormal"/>
              <w:jc w:val="both"/>
            </w:pPr>
            <w:r>
              <w:t>водозаборы;</w:t>
            </w:r>
          </w:p>
          <w:p w:rsidR="004A2671" w:rsidRDefault="004A2671">
            <w:pPr>
              <w:pStyle w:val="ConsPlusNormal"/>
              <w:jc w:val="both"/>
            </w:pPr>
            <w:r>
              <w:lastRenderedPageBreak/>
              <w:t>очистные сооружения;</w:t>
            </w:r>
          </w:p>
          <w:p w:rsidR="004A2671" w:rsidRDefault="004A2671">
            <w:pPr>
              <w:pStyle w:val="ConsPlusNormal"/>
              <w:jc w:val="both"/>
            </w:pPr>
            <w:r>
              <w:t>насосные станции;</w:t>
            </w:r>
          </w:p>
          <w:p w:rsidR="004A2671" w:rsidRDefault="004A2671">
            <w:pPr>
              <w:pStyle w:val="ConsPlusNormal"/>
              <w:jc w:val="both"/>
            </w:pPr>
            <w:r>
              <w:t>водопроводы;</w:t>
            </w:r>
          </w:p>
          <w:p w:rsidR="004A2671" w:rsidRDefault="004A2671">
            <w:pPr>
              <w:pStyle w:val="ConsPlusNormal"/>
              <w:jc w:val="both"/>
            </w:pPr>
            <w:r>
              <w:t>линии электропередачи;</w:t>
            </w:r>
          </w:p>
          <w:p w:rsidR="004A2671" w:rsidRDefault="004A2671">
            <w:pPr>
              <w:pStyle w:val="ConsPlusNormal"/>
              <w:jc w:val="both"/>
            </w:pPr>
            <w:r>
              <w:t>трансформаторные подстанции;</w:t>
            </w:r>
          </w:p>
          <w:p w:rsidR="004A2671" w:rsidRDefault="004A2671">
            <w:pPr>
              <w:pStyle w:val="ConsPlusNormal"/>
              <w:jc w:val="both"/>
            </w:pPr>
            <w:r>
              <w:t>распределительные пункты;</w:t>
            </w:r>
          </w:p>
          <w:p w:rsidR="004A2671" w:rsidRDefault="004A2671">
            <w:pPr>
              <w:pStyle w:val="ConsPlusNormal"/>
              <w:jc w:val="both"/>
            </w:pPr>
            <w:r>
              <w:t>газопроводы;</w:t>
            </w:r>
          </w:p>
          <w:p w:rsidR="004A2671" w:rsidRDefault="004A2671">
            <w:pPr>
              <w:pStyle w:val="ConsPlusNormal"/>
              <w:jc w:val="both"/>
            </w:pPr>
            <w:r>
              <w:t>линии связи;</w:t>
            </w:r>
          </w:p>
          <w:p w:rsidR="004A2671" w:rsidRDefault="004A2671">
            <w:pPr>
              <w:pStyle w:val="ConsPlusNormal"/>
              <w:jc w:val="both"/>
            </w:pPr>
            <w:r>
              <w:t>телефонные станции;</w:t>
            </w:r>
          </w:p>
          <w:p w:rsidR="004A2671" w:rsidRDefault="004A2671">
            <w:pPr>
              <w:pStyle w:val="ConsPlusNormal"/>
              <w:jc w:val="both"/>
            </w:pPr>
            <w:r>
              <w:t>канализация;</w:t>
            </w:r>
          </w:p>
          <w:p w:rsidR="004A2671" w:rsidRDefault="004A2671">
            <w:pPr>
              <w:pStyle w:val="ConsPlusNormal"/>
              <w:jc w:val="both"/>
            </w:pPr>
            <w:r>
              <w:t>стоянки;</w:t>
            </w:r>
          </w:p>
          <w:p w:rsidR="004A2671" w:rsidRDefault="004A2671">
            <w:pPr>
              <w:pStyle w:val="ConsPlusNormal"/>
              <w:jc w:val="both"/>
            </w:pPr>
            <w:r>
              <w:t>гаражи и мастерские для обслуживания уборочной и аварийной техники;</w:t>
            </w:r>
          </w:p>
          <w:p w:rsidR="004A2671" w:rsidRDefault="004A2671">
            <w:pPr>
              <w:pStyle w:val="ConsPlusNormal"/>
              <w:jc w:val="both"/>
            </w:pPr>
            <w:r>
              <w:t>объекты для приема физических и юридических лиц в связи с предоставлением им коммунальных услуг;</w:t>
            </w:r>
          </w:p>
          <w:p w:rsidR="004A2671" w:rsidRDefault="004A2671">
            <w:pPr>
              <w:pStyle w:val="ConsPlusNormal"/>
              <w:jc w:val="both"/>
            </w:pPr>
            <w:r>
              <w:t>сооружения связи;</w:t>
            </w:r>
          </w:p>
          <w:p w:rsidR="004A2671" w:rsidRDefault="004A2671">
            <w:pPr>
              <w:pStyle w:val="ConsPlusNormal"/>
              <w:jc w:val="both"/>
            </w:pPr>
            <w:r>
              <w:t>общественные уборные</w:t>
            </w:r>
          </w:p>
        </w:tc>
      </w:tr>
      <w:tr w:rsidR="004A2671">
        <w:tc>
          <w:tcPr>
            <w:tcW w:w="680" w:type="dxa"/>
          </w:tcPr>
          <w:p w:rsidR="004A2671" w:rsidRDefault="004A2671">
            <w:pPr>
              <w:pStyle w:val="ConsPlusNormal"/>
              <w:jc w:val="both"/>
            </w:pPr>
            <w:r>
              <w:lastRenderedPageBreak/>
              <w:t>1.2</w:t>
            </w:r>
          </w:p>
        </w:tc>
        <w:tc>
          <w:tcPr>
            <w:tcW w:w="2551" w:type="dxa"/>
          </w:tcPr>
          <w:p w:rsidR="004A2671" w:rsidRDefault="004A2671">
            <w:pPr>
              <w:pStyle w:val="ConsPlusNormal"/>
              <w:jc w:val="both"/>
            </w:pPr>
            <w:r>
              <w:t xml:space="preserve">Обслуживание автотранспорта </w:t>
            </w:r>
            <w:hyperlink r:id="rId1273" w:history="1">
              <w:r>
                <w:rPr>
                  <w:color w:val="0000FF"/>
                </w:rPr>
                <w:t>(4.9)</w:t>
              </w:r>
            </w:hyperlink>
          </w:p>
        </w:tc>
        <w:tc>
          <w:tcPr>
            <w:tcW w:w="5839" w:type="dxa"/>
          </w:tcPr>
          <w:p w:rsidR="004A2671" w:rsidRDefault="004A2671">
            <w:pPr>
              <w:pStyle w:val="ConsPlusNormal"/>
              <w:jc w:val="both"/>
            </w:pPr>
            <w:r>
              <w:t>Гаражи с несколькими стояночными местами;</w:t>
            </w:r>
          </w:p>
          <w:p w:rsidR="004A2671" w:rsidRDefault="004A2671">
            <w:pPr>
              <w:pStyle w:val="ConsPlusNormal"/>
              <w:jc w:val="both"/>
            </w:pPr>
            <w:r>
              <w:t>стоянки (парковки);</w:t>
            </w:r>
          </w:p>
          <w:p w:rsidR="004A2671" w:rsidRDefault="004A2671">
            <w:pPr>
              <w:pStyle w:val="ConsPlusNormal"/>
              <w:jc w:val="both"/>
            </w:pPr>
            <w:r>
              <w:t xml:space="preserve">гаражи, в том числе многоярусные, не относящиеся к виду разрешенного использования земельного участка "объекты гаражного назначения" </w:t>
            </w:r>
            <w:hyperlink r:id="rId1274" w:history="1">
              <w:r>
                <w:rPr>
                  <w:color w:val="0000FF"/>
                </w:rPr>
                <w:t>(2.7.1)</w:t>
              </w:r>
            </w:hyperlink>
          </w:p>
        </w:tc>
      </w:tr>
      <w:tr w:rsidR="004A2671">
        <w:tc>
          <w:tcPr>
            <w:tcW w:w="680" w:type="dxa"/>
          </w:tcPr>
          <w:p w:rsidR="004A2671" w:rsidRDefault="004A2671">
            <w:pPr>
              <w:pStyle w:val="ConsPlusNormal"/>
              <w:jc w:val="both"/>
            </w:pPr>
            <w:r>
              <w:t>1.3</w:t>
            </w:r>
          </w:p>
        </w:tc>
        <w:tc>
          <w:tcPr>
            <w:tcW w:w="2551" w:type="dxa"/>
          </w:tcPr>
          <w:p w:rsidR="004A2671" w:rsidRDefault="004A2671">
            <w:pPr>
              <w:pStyle w:val="ConsPlusNormal"/>
              <w:jc w:val="both"/>
            </w:pPr>
            <w:r>
              <w:t xml:space="preserve">Автомобильный транспорт </w:t>
            </w:r>
            <w:hyperlink r:id="rId1275" w:history="1">
              <w:r>
                <w:rPr>
                  <w:color w:val="0000FF"/>
                </w:rPr>
                <w:t>(7.2)</w:t>
              </w:r>
            </w:hyperlink>
          </w:p>
        </w:tc>
        <w:tc>
          <w:tcPr>
            <w:tcW w:w="5839" w:type="dxa"/>
          </w:tcPr>
          <w:p w:rsidR="004A2671" w:rsidRDefault="004A2671">
            <w:pPr>
              <w:pStyle w:val="ConsPlusNormal"/>
              <w:jc w:val="both"/>
            </w:pPr>
            <w:r>
              <w:t>Автомобильные дороги и технически связанные с ними сооружения;</w:t>
            </w:r>
          </w:p>
          <w:p w:rsidR="004A2671" w:rsidRDefault="004A2671">
            <w:pPr>
              <w:pStyle w:val="ConsPlusNormal"/>
              <w:jc w:val="both"/>
            </w:pPr>
            <w:r>
              <w:t>объекты для обслуживания пассажиров и обеспечения работы транспортных средств;</w:t>
            </w:r>
          </w:p>
          <w:p w:rsidR="004A2671" w:rsidRDefault="004A2671">
            <w:pPr>
              <w:pStyle w:val="ConsPlusNormal"/>
              <w:jc w:val="both"/>
            </w:pPr>
            <w:r>
              <w:t>объекты, предназначенные для размещения постов органов внутренних дел, ответственных за безопасность дорожного движения</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Историко-культурная деятельность </w:t>
            </w:r>
            <w:hyperlink r:id="rId1276" w:history="1">
              <w:r>
                <w:rPr>
                  <w:color w:val="0000FF"/>
                </w:rPr>
                <w:t>(9.3)</w:t>
              </w:r>
            </w:hyperlink>
          </w:p>
        </w:tc>
        <w:tc>
          <w:tcPr>
            <w:tcW w:w="5839" w:type="dxa"/>
          </w:tcPr>
          <w:p w:rsidR="004A2671" w:rsidRDefault="004A2671">
            <w:pPr>
              <w:pStyle w:val="ConsPlusNormal"/>
              <w:jc w:val="both"/>
            </w:pPr>
            <w:r>
              <w:t>Объекты культурного наследия (памятники истории и культуры) народов Российской Федерации;</w:t>
            </w:r>
          </w:p>
          <w:p w:rsidR="004A2671" w:rsidRDefault="004A2671">
            <w:pPr>
              <w:pStyle w:val="ConsPlusNormal"/>
              <w:jc w:val="both"/>
            </w:pPr>
            <w:r>
              <w:t>объекты для сохранения и изучения объектов культурного наследия (памятников истории и культуры) народов Российской Федерации</w:t>
            </w:r>
          </w:p>
        </w:tc>
      </w:tr>
      <w:tr w:rsidR="004A2671">
        <w:tc>
          <w:tcPr>
            <w:tcW w:w="680" w:type="dxa"/>
          </w:tcPr>
          <w:p w:rsidR="004A2671" w:rsidRDefault="004A2671">
            <w:pPr>
              <w:pStyle w:val="ConsPlusNormal"/>
              <w:jc w:val="both"/>
            </w:pPr>
            <w:r>
              <w:t>1.4</w:t>
            </w:r>
          </w:p>
        </w:tc>
        <w:tc>
          <w:tcPr>
            <w:tcW w:w="2551" w:type="dxa"/>
          </w:tcPr>
          <w:p w:rsidR="004A2671" w:rsidRDefault="004A2671">
            <w:pPr>
              <w:pStyle w:val="ConsPlusNormal"/>
              <w:jc w:val="both"/>
            </w:pPr>
            <w:r>
              <w:t xml:space="preserve">Общее пользование водными объектами </w:t>
            </w:r>
            <w:hyperlink r:id="rId1277" w:history="1">
              <w:r>
                <w:rPr>
                  <w:color w:val="0000FF"/>
                </w:rPr>
                <w:t>(11.1)</w:t>
              </w:r>
            </w:hyperlink>
          </w:p>
        </w:tc>
        <w:tc>
          <w:tcPr>
            <w:tcW w:w="5839" w:type="dxa"/>
          </w:tcPr>
          <w:p w:rsidR="004A2671" w:rsidRDefault="004A2671">
            <w:pPr>
              <w:pStyle w:val="ConsPlusNormal"/>
              <w:jc w:val="both"/>
            </w:pPr>
            <w:r>
              <w:t>Объекты для обеспечения пользования водными объектами</w:t>
            </w:r>
          </w:p>
        </w:tc>
      </w:tr>
      <w:tr w:rsidR="004A2671">
        <w:tc>
          <w:tcPr>
            <w:tcW w:w="9070" w:type="dxa"/>
            <w:gridSpan w:val="3"/>
          </w:tcPr>
          <w:p w:rsidR="004A2671" w:rsidRDefault="004A2671">
            <w:pPr>
              <w:pStyle w:val="ConsPlusNormal"/>
              <w:jc w:val="center"/>
            </w:pPr>
            <w:r>
              <w:t>2. Условно разрешенные виды использования</w:t>
            </w:r>
          </w:p>
        </w:tc>
      </w:tr>
      <w:tr w:rsidR="004A2671">
        <w:tc>
          <w:tcPr>
            <w:tcW w:w="680" w:type="dxa"/>
          </w:tcPr>
          <w:p w:rsidR="004A2671" w:rsidRDefault="004A2671">
            <w:pPr>
              <w:pStyle w:val="ConsPlusNormal"/>
              <w:jc w:val="both"/>
            </w:pPr>
            <w:r>
              <w:t>2.1</w:t>
            </w:r>
          </w:p>
        </w:tc>
        <w:tc>
          <w:tcPr>
            <w:tcW w:w="2551" w:type="dxa"/>
          </w:tcPr>
          <w:p w:rsidR="004A2671" w:rsidRDefault="004A2671">
            <w:pPr>
              <w:pStyle w:val="ConsPlusNormal"/>
              <w:jc w:val="both"/>
            </w:pPr>
            <w:r>
              <w:t xml:space="preserve">Объекты придорожного сервиса </w:t>
            </w:r>
            <w:hyperlink r:id="rId1278" w:history="1">
              <w:r>
                <w:rPr>
                  <w:color w:val="0000FF"/>
                </w:rPr>
                <w:t>(4.9.1)</w:t>
              </w:r>
            </w:hyperlink>
          </w:p>
        </w:tc>
        <w:tc>
          <w:tcPr>
            <w:tcW w:w="5839" w:type="dxa"/>
          </w:tcPr>
          <w:p w:rsidR="004A2671" w:rsidRDefault="004A2671">
            <w:pPr>
              <w:pStyle w:val="ConsPlusNormal"/>
              <w:jc w:val="both"/>
            </w:pPr>
            <w:r>
              <w:t>Автозаправочные станции (бензиновые, газовые);</w:t>
            </w:r>
          </w:p>
          <w:p w:rsidR="004A2671" w:rsidRDefault="004A2671">
            <w:pPr>
              <w:pStyle w:val="ConsPlusNormal"/>
              <w:jc w:val="both"/>
            </w:pPr>
            <w:r>
              <w:t>магазины сопутствующей торговли;</w:t>
            </w:r>
          </w:p>
          <w:p w:rsidR="004A2671" w:rsidRDefault="004A2671">
            <w:pPr>
              <w:pStyle w:val="ConsPlusNormal"/>
              <w:jc w:val="both"/>
            </w:pPr>
            <w:r>
              <w:t>объекты для организации общественного питания в качестве придорожного сервиса;</w:t>
            </w:r>
          </w:p>
          <w:p w:rsidR="004A2671" w:rsidRDefault="004A2671">
            <w:pPr>
              <w:pStyle w:val="ConsPlusNormal"/>
              <w:jc w:val="both"/>
            </w:pPr>
            <w:r>
              <w:t>автомобильные мойки;</w:t>
            </w:r>
          </w:p>
          <w:p w:rsidR="004A2671" w:rsidRDefault="004A2671">
            <w:pPr>
              <w:pStyle w:val="ConsPlusNormal"/>
              <w:jc w:val="both"/>
            </w:pPr>
            <w:r>
              <w:t>прачечные для автомобильных принадлежностей;</w:t>
            </w:r>
          </w:p>
          <w:p w:rsidR="004A2671" w:rsidRDefault="004A2671">
            <w:pPr>
              <w:pStyle w:val="ConsPlusNormal"/>
              <w:jc w:val="both"/>
            </w:pPr>
            <w:r>
              <w:t>мастерские, предназначенные для ремонта и обслуживания автомобилей и прочих объектов придорожного сервиса</w:t>
            </w:r>
          </w:p>
        </w:tc>
      </w:tr>
    </w:tbl>
    <w:p w:rsidR="004A2671" w:rsidRDefault="004A2671">
      <w:pPr>
        <w:pStyle w:val="ConsPlusNormal"/>
        <w:ind w:firstLine="540"/>
        <w:jc w:val="both"/>
      </w:pPr>
    </w:p>
    <w:p w:rsidR="004A2671" w:rsidRDefault="004A2671">
      <w:pPr>
        <w:pStyle w:val="ConsPlusNormal"/>
        <w:jc w:val="both"/>
      </w:pPr>
      <w:r>
        <w:t xml:space="preserve">(таблица в ред. </w:t>
      </w:r>
      <w:hyperlink r:id="rId1279" w:history="1">
        <w:r>
          <w:rPr>
            <w:color w:val="0000FF"/>
          </w:rPr>
          <w:t>решения</w:t>
        </w:r>
      </w:hyperlink>
      <w:r>
        <w:t xml:space="preserve"> Совета депутатов </w:t>
      </w:r>
      <w:proofErr w:type="gramStart"/>
      <w:r>
        <w:t>г</w:t>
      </w:r>
      <w:proofErr w:type="gramEnd"/>
      <w:r>
        <w:t>. Новосибирска от 14.02.2017 N 353)</w:t>
      </w:r>
    </w:p>
    <w:p w:rsidR="004A2671" w:rsidRDefault="004A2671">
      <w:pPr>
        <w:pStyle w:val="ConsPlusNormal"/>
        <w:spacing w:before="220"/>
        <w:ind w:firstLine="540"/>
        <w:jc w:val="both"/>
      </w:pPr>
      <w: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A2671" w:rsidRDefault="004A2671">
      <w:pPr>
        <w:pStyle w:val="ConsPlusNormal"/>
        <w:spacing w:before="220"/>
        <w:ind w:firstLine="540"/>
        <w:jc w:val="both"/>
      </w:pPr>
      <w:r>
        <w:t>1) предельный минимальный размер земельного участка с видом разрешенного использования "коммунальное обслуживание" - 0,001 га;</w:t>
      </w:r>
    </w:p>
    <w:p w:rsidR="004A2671" w:rsidRDefault="004A2671">
      <w:pPr>
        <w:pStyle w:val="ConsPlusNormal"/>
        <w:spacing w:before="220"/>
        <w:ind w:firstLine="540"/>
        <w:jc w:val="both"/>
      </w:pPr>
      <w:r>
        <w:t>предельный размер земельного участка с иным видом разрешенного использования: максимальный - 8 га, минимальный - 0,1 га;</w:t>
      </w:r>
    </w:p>
    <w:p w:rsidR="004A2671" w:rsidRDefault="004A2671">
      <w:pPr>
        <w:pStyle w:val="ConsPlusNormal"/>
        <w:spacing w:before="220"/>
        <w:ind w:firstLine="540"/>
        <w:jc w:val="both"/>
      </w:pPr>
      <w:r>
        <w:t>2) минимальный отступ от границ земельного участка, за пределами которых запрещено строительство зданий, строений, сооружений, - 0,5 м;</w:t>
      </w:r>
    </w:p>
    <w:p w:rsidR="004A2671" w:rsidRDefault="004A2671">
      <w:pPr>
        <w:pStyle w:val="ConsPlusNormal"/>
        <w:spacing w:before="220"/>
        <w:ind w:firstLine="540"/>
        <w:jc w:val="both"/>
      </w:pPr>
      <w:r>
        <w:t>3) предельное количество надземных этажей зданий, строений, сооружений - 1 этаж;</w:t>
      </w:r>
    </w:p>
    <w:p w:rsidR="004A2671" w:rsidRDefault="004A2671">
      <w:pPr>
        <w:pStyle w:val="ConsPlusNormal"/>
        <w:spacing w:before="220"/>
        <w:ind w:firstLine="540"/>
        <w:jc w:val="both"/>
      </w:pPr>
      <w:r>
        <w:t>4) минимальный процент застройки в границах земельного участка для подземных частей объектов капитального строительства - 70%, максимальный процент застройки в границах земельного участка для подземных частей объектов капитального строительства - 90%;</w:t>
      </w:r>
    </w:p>
    <w:p w:rsidR="004A2671" w:rsidRDefault="004A2671">
      <w:pPr>
        <w:pStyle w:val="ConsPlusNormal"/>
        <w:spacing w:before="220"/>
        <w:ind w:firstLine="540"/>
        <w:jc w:val="both"/>
      </w:pPr>
      <w:r>
        <w:t>максимальный процент застройки в границах земельного участка для надземных частей объектов капитального строительства - 10%.</w:t>
      </w:r>
    </w:p>
    <w:p w:rsidR="004A2671" w:rsidRDefault="004A2671">
      <w:pPr>
        <w:pStyle w:val="ConsPlusNormal"/>
        <w:spacing w:before="22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территорий достопримечательных мест, на них устанавливаются ограничения использования в соответствии с законодательством Российской Федерации.</w:t>
      </w:r>
    </w:p>
    <w:p w:rsidR="004A2671" w:rsidRDefault="004A2671">
      <w:pPr>
        <w:pStyle w:val="ConsPlusNormal"/>
        <w:jc w:val="both"/>
      </w:pPr>
      <w:r>
        <w:t>(</w:t>
      </w:r>
      <w:proofErr w:type="gramStart"/>
      <w:r>
        <w:t>в</w:t>
      </w:r>
      <w:proofErr w:type="gramEnd"/>
      <w:r>
        <w:t xml:space="preserve"> ред. </w:t>
      </w:r>
      <w:hyperlink r:id="rId1280" w:history="1">
        <w:r>
          <w:rPr>
            <w:color w:val="0000FF"/>
          </w:rPr>
          <w:t>решения</w:t>
        </w:r>
      </w:hyperlink>
      <w:r>
        <w:t xml:space="preserve"> Совета депутатов г. Новосибирска от 14.02.2017 N 353)</w:t>
      </w:r>
    </w:p>
    <w:p w:rsidR="004A2671" w:rsidRDefault="004A2671">
      <w:pPr>
        <w:pStyle w:val="ConsPlusNormal"/>
        <w:ind w:firstLine="540"/>
        <w:jc w:val="both"/>
      </w:pPr>
    </w:p>
    <w:p w:rsidR="004A2671" w:rsidRDefault="004A2671">
      <w:pPr>
        <w:pStyle w:val="ConsPlusNormal"/>
        <w:ind w:firstLine="540"/>
        <w:jc w:val="both"/>
      </w:pPr>
    </w:p>
    <w:p w:rsidR="004A2671" w:rsidRDefault="004A2671">
      <w:pPr>
        <w:pStyle w:val="ConsPlusNormal"/>
        <w:pBdr>
          <w:top w:val="single" w:sz="6" w:space="0" w:color="auto"/>
        </w:pBdr>
        <w:spacing w:before="100" w:after="100"/>
        <w:jc w:val="both"/>
        <w:rPr>
          <w:sz w:val="2"/>
          <w:szCs w:val="2"/>
        </w:rPr>
      </w:pPr>
    </w:p>
    <w:p w:rsidR="00A17F53" w:rsidRDefault="00A17F53"/>
    <w:sectPr w:rsidR="00A17F53" w:rsidSect="00183F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A2671"/>
    <w:rsid w:val="00004F70"/>
    <w:rsid w:val="00075298"/>
    <w:rsid w:val="00093BCC"/>
    <w:rsid w:val="000A1348"/>
    <w:rsid w:val="000E7AC8"/>
    <w:rsid w:val="000F631A"/>
    <w:rsid w:val="001109AB"/>
    <w:rsid w:val="001E480D"/>
    <w:rsid w:val="003B2615"/>
    <w:rsid w:val="00426420"/>
    <w:rsid w:val="00426A84"/>
    <w:rsid w:val="0048608F"/>
    <w:rsid w:val="004A2671"/>
    <w:rsid w:val="004A5A96"/>
    <w:rsid w:val="0050569F"/>
    <w:rsid w:val="00520E4A"/>
    <w:rsid w:val="00522016"/>
    <w:rsid w:val="005372F2"/>
    <w:rsid w:val="0054311D"/>
    <w:rsid w:val="00552A9D"/>
    <w:rsid w:val="00583AEE"/>
    <w:rsid w:val="005A0C5F"/>
    <w:rsid w:val="006A10A0"/>
    <w:rsid w:val="006A6ED0"/>
    <w:rsid w:val="00746CA2"/>
    <w:rsid w:val="00780729"/>
    <w:rsid w:val="00782D8B"/>
    <w:rsid w:val="008763CB"/>
    <w:rsid w:val="008A3F66"/>
    <w:rsid w:val="008C166B"/>
    <w:rsid w:val="00902EFC"/>
    <w:rsid w:val="009D0CC2"/>
    <w:rsid w:val="00A17F53"/>
    <w:rsid w:val="00A2782F"/>
    <w:rsid w:val="00A452ED"/>
    <w:rsid w:val="00AB527D"/>
    <w:rsid w:val="00AD283E"/>
    <w:rsid w:val="00B34B12"/>
    <w:rsid w:val="00BE35AC"/>
    <w:rsid w:val="00C47DDE"/>
    <w:rsid w:val="00CC118C"/>
    <w:rsid w:val="00D21AB4"/>
    <w:rsid w:val="00D6554F"/>
    <w:rsid w:val="00D96E8B"/>
    <w:rsid w:val="00DA27D4"/>
    <w:rsid w:val="00DA7FC6"/>
    <w:rsid w:val="00DF65C5"/>
    <w:rsid w:val="00E44CDF"/>
    <w:rsid w:val="00EC6B09"/>
    <w:rsid w:val="00F1032B"/>
    <w:rsid w:val="00F2474C"/>
    <w:rsid w:val="00F30945"/>
    <w:rsid w:val="00F312D0"/>
    <w:rsid w:val="00F83DCB"/>
    <w:rsid w:val="00FA2266"/>
    <w:rsid w:val="00FC7187"/>
    <w:rsid w:val="00FF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F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6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6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2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2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A26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26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26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D6C68FAF9A07E22C5F3E4829B6748E7BB62E6DC17737B166F4AEDA462AB2AAA0C89B0BE28859C7F22ECF24Ey3J" TargetMode="External"/><Relationship Id="rId671" Type="http://schemas.openxmlformats.org/officeDocument/2006/relationships/hyperlink" Target="consultantplus://offline/ref=AD6C68FAF9A07E22C5F3E4829B6748E7BB62E6DC1C7C7F16684AEDA462AB2AAA0C89B0BE28859C7F23EFF54Ey7J" TargetMode="External"/><Relationship Id="rId769" Type="http://schemas.openxmlformats.org/officeDocument/2006/relationships/hyperlink" Target="consultantplus://offline/ref=AD6C68FAF9A07E22C5F3E4829B6748E7BB62E6DC1C7C7F16684AEDA462AB2AAA0C89B0BE28859C7F23E8FA4Ey0J" TargetMode="External"/><Relationship Id="rId976" Type="http://schemas.openxmlformats.org/officeDocument/2006/relationships/hyperlink" Target="consultantplus://offline/ref=AD6C68FAF9A07E22C5F3FA8F8D0B16EEB061B9D7137275483115B6F935A220FD4BC6E9FC46y9J" TargetMode="External"/><Relationship Id="rId21" Type="http://schemas.openxmlformats.org/officeDocument/2006/relationships/hyperlink" Target="consultantplus://offline/ref=AD6C68FAF9A07E22C5F3E4829B6748E7BB62E6DC147B7E1B6C40B0AE6AF226A80B86EFA92FCC907E22ECF3E340yFJ" TargetMode="External"/><Relationship Id="rId324" Type="http://schemas.openxmlformats.org/officeDocument/2006/relationships/hyperlink" Target="consultantplus://offline/ref=AD6C68FAF9A07E22C5F3E4829B6748E7BB62E6DC147B7E1B6F41B0AE6AF226A80B86EFA92FCC907E22ECF3E640yFJ" TargetMode="External"/><Relationship Id="rId531" Type="http://schemas.openxmlformats.org/officeDocument/2006/relationships/hyperlink" Target="consultantplus://offline/ref=AD6C68FAF9A07E22C5F3FA8F8D0B16EEB061B9D7137275483115B6F935A220FD4BC6E9FC6D48y0J" TargetMode="External"/><Relationship Id="rId629" Type="http://schemas.openxmlformats.org/officeDocument/2006/relationships/hyperlink" Target="consultantplus://offline/ref=AD6C68FAF9A07E22C5F3E4829B6748E7BB62E6DC147B7E1B6F41B0AE6AF226A80B86EFA92FCC907E22ECF5E140yDJ" TargetMode="External"/><Relationship Id="rId1161" Type="http://schemas.openxmlformats.org/officeDocument/2006/relationships/hyperlink" Target="consultantplus://offline/ref=AD6C68FAF9A07E22C5F3FA8F8D0B16EEB061B9D7137275483115B6F935A220FD4BC6E9FC46y5J" TargetMode="External"/><Relationship Id="rId1259" Type="http://schemas.openxmlformats.org/officeDocument/2006/relationships/hyperlink" Target="consultantplus://offline/ref=AD6C68FAF9A07E22C5F3FA8F8D0B16EEB061B9D7137275483115B6F935A220FD4BC6E9FC6D48y0J" TargetMode="External"/><Relationship Id="rId170" Type="http://schemas.openxmlformats.org/officeDocument/2006/relationships/hyperlink" Target="consultantplus://offline/ref=AD6C68FAF9A07E22C5F3E4829B6748E7BB62E6DC1C7C7F16684AEDA462AB2AAA0C89B0BE28859C7F22EDF04Ey0J" TargetMode="External"/><Relationship Id="rId836" Type="http://schemas.openxmlformats.org/officeDocument/2006/relationships/hyperlink" Target="consultantplus://offline/ref=AD6C68FAF9A07E22C5F3E4829B6748E7BB62E6DC1C7C7F16684AEDA462AB2AAA0C89B0BE28859C7F23E9F44Ey6J" TargetMode="External"/><Relationship Id="rId1021" Type="http://schemas.openxmlformats.org/officeDocument/2006/relationships/hyperlink" Target="consultantplus://offline/ref=AD6C68FAF9A07E22C5F3FA8F8D0B16EEB061B9D7137275483115B6F935A220FD4BC6E9FC6C48yDJ" TargetMode="External"/><Relationship Id="rId1119" Type="http://schemas.openxmlformats.org/officeDocument/2006/relationships/hyperlink" Target="consultantplus://offline/ref=AD6C68FAF9A07E22C5F3FA8F8D0B16EEB061B9D7137275483115B6F935A220FD4BC6E9FB46yFJ" TargetMode="External"/><Relationship Id="rId268" Type="http://schemas.openxmlformats.org/officeDocument/2006/relationships/hyperlink" Target="consultantplus://offline/ref=AD6C68FAF9A07E22C5F3FA8F8D0B16EEB061B9D7137275483115B6F935A220FD4BC6E9FC6C889C7F42yAJ" TargetMode="External"/><Relationship Id="rId475" Type="http://schemas.openxmlformats.org/officeDocument/2006/relationships/hyperlink" Target="consultantplus://offline/ref=AD6C68FAF9A07E22C5F3E4829B6748E7BB62E6DC1C7C7F16684AEDA462AB2AAA0C89B0BE28859C7F22E4F04EyBJ" TargetMode="External"/><Relationship Id="rId682" Type="http://schemas.openxmlformats.org/officeDocument/2006/relationships/hyperlink" Target="consultantplus://offline/ref=AD6C68FAF9A07E22C5F3FA8F8D0B16EEB061B9D7137275483115B6F935A220FD4BC6E9FE46yEJ" TargetMode="External"/><Relationship Id="rId903" Type="http://schemas.openxmlformats.org/officeDocument/2006/relationships/hyperlink" Target="consultantplus://offline/ref=AD6C68FAF9A07E22C5F3E4829B6748E7BB62E6DC1C7C7F16684AEDA462AB2AAA0C89B0BE28859C7F23EBF14Ey6J" TargetMode="External"/><Relationship Id="rId32" Type="http://schemas.openxmlformats.org/officeDocument/2006/relationships/hyperlink" Target="consultantplus://offline/ref=AD6C68FAF9A07E22C5F3E4829B6748E7BB62E6DC137A761D6F4AEDA462AB2AAA0C89B0BE28859C7F22EBF74EyAJ" TargetMode="External"/><Relationship Id="rId128" Type="http://schemas.openxmlformats.org/officeDocument/2006/relationships/hyperlink" Target="consultantplus://offline/ref=AD6C68FAF9A07E22C5F3FA8F8D0B16EEB061B9D7137275483115B6F935A220FD4BC6E9FC6C889D7E42y3J" TargetMode="External"/><Relationship Id="rId335" Type="http://schemas.openxmlformats.org/officeDocument/2006/relationships/hyperlink" Target="consultantplus://offline/ref=AD6C68FAF9A07E22C5F3E4829B6748E7BB62E6DC147B7E1B6F41B0AE6AF226A80B86EFA92FCC907E22ECF3E540y8J" TargetMode="External"/><Relationship Id="rId542" Type="http://schemas.openxmlformats.org/officeDocument/2006/relationships/hyperlink" Target="consultantplus://offline/ref=AD6C68FAF9A07E22C5F3FA8F8D0B16EEB061B9D7137275483115B6F935A220FD4BC6E9FC6C889C7B42y5J" TargetMode="External"/><Relationship Id="rId987" Type="http://schemas.openxmlformats.org/officeDocument/2006/relationships/hyperlink" Target="consultantplus://offline/ref=AD6C68FAF9A07E22C5F3FA8F8D0B16EEB061B9D7137275483115B6F935A220FD4BC6E9FE46yEJ" TargetMode="External"/><Relationship Id="rId1172" Type="http://schemas.openxmlformats.org/officeDocument/2006/relationships/hyperlink" Target="consultantplus://offline/ref=AD6C68FAF9A07E22C5F3E4829B6748E7BB62E6DC147B7E1B6F41B0AE6AF226A80B86EFA92FCC907E22EDF3E440yFJ" TargetMode="External"/><Relationship Id="rId181" Type="http://schemas.openxmlformats.org/officeDocument/2006/relationships/hyperlink" Target="consultantplus://offline/ref=AD6C68FAF9A07E22C5F3FA8F8D0B16EEB061B9D7137275483115B6F935A220FD4BC6E9FC6D48yDJ" TargetMode="External"/><Relationship Id="rId402" Type="http://schemas.openxmlformats.org/officeDocument/2006/relationships/hyperlink" Target="consultantplus://offline/ref=AD6C68FAF9A07E22C5F3E4829B6748E7BB62E6DC1C7C7F16684AEDA462AB2AAA0C89B0BE28859C7F22EBF04Ey7J" TargetMode="External"/><Relationship Id="rId847" Type="http://schemas.openxmlformats.org/officeDocument/2006/relationships/hyperlink" Target="consultantplus://offline/ref=AD6C68FAF9A07E22C5F3E4829B6748E7BB62E6DC1C7C7F16684AEDA462AB2AAA0C89B0BE28859C7F23E9FB4Ey5J" TargetMode="External"/><Relationship Id="rId1032" Type="http://schemas.openxmlformats.org/officeDocument/2006/relationships/hyperlink" Target="consultantplus://offline/ref=AD6C68FAF9A07E22C5F3FA8F8D0B16EEB061B9D7137275483115B6F935A220FD4BC6E9FC6C889C7A42y2J" TargetMode="External"/><Relationship Id="rId279" Type="http://schemas.openxmlformats.org/officeDocument/2006/relationships/hyperlink" Target="consultantplus://offline/ref=AD6C68FAF9A07E22C5F3E4829B6748E7BB62E6DC147B7E1B6F41B0AE6AF226A80B86EFA92FCC907E22ECF3E040y3J" TargetMode="External"/><Relationship Id="rId486" Type="http://schemas.openxmlformats.org/officeDocument/2006/relationships/hyperlink" Target="consultantplus://offline/ref=AD6C68FAF9A07E22C5F3E4829B6748E7BB62E6DC147B7E1B6F41B0AE6AF226A80B86EFA92FCC907E22ECF7E440yAJ" TargetMode="External"/><Relationship Id="rId693" Type="http://schemas.openxmlformats.org/officeDocument/2006/relationships/hyperlink" Target="consultantplus://offline/ref=AD6C68FAF9A07E22C5F3FA8F8D0B16EEB061B9D7137275483115B6F935A220FD4BC6E9FC6C889F7842y1J" TargetMode="External"/><Relationship Id="rId707" Type="http://schemas.openxmlformats.org/officeDocument/2006/relationships/hyperlink" Target="consultantplus://offline/ref=AD6C68FAF9A07E22C5F3E4829B6748E7BB62E6DC1C7C7F16684AEDA462AB2AAA0C89B0BE28859C7F23E8F24Ey1J" TargetMode="External"/><Relationship Id="rId914" Type="http://schemas.openxmlformats.org/officeDocument/2006/relationships/hyperlink" Target="consultantplus://offline/ref=AD6C68FAF9A07E22C5F3E4829B6748E7BB62E6DC147B7E1B6C41B0AE6AF226A80B86EFA92FCC907E22EDF6EA40yDJ" TargetMode="External"/><Relationship Id="rId43" Type="http://schemas.openxmlformats.org/officeDocument/2006/relationships/hyperlink" Target="consultantplus://offline/ref=AD6C68FAF9A07E22C5F3E4829B6748E7BB62E6DC147B7A166845B0AE6AF226A80B86EFA92FCC907E22ECF1E440y3J" TargetMode="External"/><Relationship Id="rId139" Type="http://schemas.openxmlformats.org/officeDocument/2006/relationships/hyperlink" Target="consultantplus://offline/ref=AD6C68FAF9A07E22C5F3FA8F8D0B16EEB061B9D7137275483115B6F935A220FD4BC6E9FC6C889F7842y1J" TargetMode="External"/><Relationship Id="rId346" Type="http://schemas.openxmlformats.org/officeDocument/2006/relationships/hyperlink" Target="consultantplus://offline/ref=AD6C68FAF9A07E22C5F3E4829B6748E7BB62E6DC147B7E1B6F41B0AE6AF226A80B86EFA92FCC907E22ECF3E440y8J" TargetMode="External"/><Relationship Id="rId553" Type="http://schemas.openxmlformats.org/officeDocument/2006/relationships/hyperlink" Target="consultantplus://offline/ref=AD6C68FAF9A07E22C5F3E4829B6748E7BB62E6DC147B7A166845B0AE6AF226A80B86EFA92FCC907E22ECF3EA40y8J" TargetMode="External"/><Relationship Id="rId760" Type="http://schemas.openxmlformats.org/officeDocument/2006/relationships/hyperlink" Target="consultantplus://offline/ref=AD6C68FAF9A07E22C5F3E4829B6748E7BB62E6DC147B7E1B6C41B0AE6AF226A80B86EFA92FCC907E22EDF1EB40y2J" TargetMode="External"/><Relationship Id="rId998" Type="http://schemas.openxmlformats.org/officeDocument/2006/relationships/hyperlink" Target="consultantplus://offline/ref=AD6C68FAF9A07E22C5F3E4829B6748E7BB62E6DC147B7A166845B0AE6AF226A80B86EFA92FCC907E22ECF2EB40yAJ" TargetMode="External"/><Relationship Id="rId1183" Type="http://schemas.openxmlformats.org/officeDocument/2006/relationships/hyperlink" Target="consultantplus://offline/ref=AD6C68FAF9A07E22C5F3FA8F8D0B16EEB061B9D7137275483115B6F935A220FD4BC6E9FC6C889C7E42y5J" TargetMode="External"/><Relationship Id="rId192" Type="http://schemas.openxmlformats.org/officeDocument/2006/relationships/hyperlink" Target="consultantplus://offline/ref=AD6C68FAF9A07E22C5F3FA8F8D0B16EEB061B9D7137275483115B6F935A220FD4BC6E9FC6C889C7A42y4J" TargetMode="External"/><Relationship Id="rId206" Type="http://schemas.openxmlformats.org/officeDocument/2006/relationships/hyperlink" Target="consultantplus://offline/ref=AD6C68FAF9A07E22C5F3E4829B6748E7BB62E6DC1C7C7F16684AEDA462AB2AAA0C89B0BE28859C7F22EEF24EyAJ" TargetMode="External"/><Relationship Id="rId413" Type="http://schemas.openxmlformats.org/officeDocument/2006/relationships/hyperlink" Target="consultantplus://offline/ref=AD6C68FAF9A07E22C5F3FA8F8D0B16EEB061B9D7137275483115B6F935A220FD4BC6E9FC6C889F7F42y5J" TargetMode="External"/><Relationship Id="rId858" Type="http://schemas.openxmlformats.org/officeDocument/2006/relationships/hyperlink" Target="consultantplus://offline/ref=AD6C68FAF9A07E22C5F3FA8F8D0B16EEB061B9D7137275483115B6F935A220FD4BC6E9FC6C889C7B42y3J" TargetMode="External"/><Relationship Id="rId1043" Type="http://schemas.openxmlformats.org/officeDocument/2006/relationships/hyperlink" Target="consultantplus://offline/ref=AD6C68FAF9A07E22C5F3E4829B6748E7BB62E6DC1C7C7F16684AEDA462AB2AAA0C89B0BE28859C7F20ECF74Ey2J" TargetMode="External"/><Relationship Id="rId497" Type="http://schemas.openxmlformats.org/officeDocument/2006/relationships/hyperlink" Target="consultantplus://offline/ref=AD6C68FAF9A07E22C5F3E4829B6748E7BB62E6DC147B7E1B6C41B0AE6AF226A80B86EFA92FCC907E22ECFBE040yFJ" TargetMode="External"/><Relationship Id="rId620" Type="http://schemas.openxmlformats.org/officeDocument/2006/relationships/hyperlink" Target="consultantplus://offline/ref=AD6C68FAF9A07E22C5F3FA8F8D0B16EEB061B9D7137275483115B6F935A220FD4BC6E9FC6E48y8J" TargetMode="External"/><Relationship Id="rId718" Type="http://schemas.openxmlformats.org/officeDocument/2006/relationships/hyperlink" Target="consultantplus://offline/ref=AD6C68FAF9A07E22C5F3E4829B6748E7BB62E6DC147B7E1B6F41B0AE6AF226A80B86EFA92FCC907E22ECF4E640yBJ" TargetMode="External"/><Relationship Id="rId925" Type="http://schemas.openxmlformats.org/officeDocument/2006/relationships/hyperlink" Target="consultantplus://offline/ref=AD6C68FAF9A07E22C5F3FA8F8D0B16EEB061B9D7137275483115B6F935A220FD4BC6E9FC6C889C7B42y5J" TargetMode="External"/><Relationship Id="rId1250" Type="http://schemas.openxmlformats.org/officeDocument/2006/relationships/hyperlink" Target="consultantplus://offline/ref=AD6C68FAF9A07E22C5F3E4829B6748E7BB62E6DC1C7C7F16684AEDA462AB2AAA0C89B0BE28859C7F20E8F04Ey3J" TargetMode="External"/><Relationship Id="rId357" Type="http://schemas.openxmlformats.org/officeDocument/2006/relationships/hyperlink" Target="consultantplus://offline/ref=AD6C68FAF9A07E22C5F3FA8F8D0B16EEB061B9D7137275483115B6F935A220FD4BC6E9FC6C889C7A42y2J" TargetMode="External"/><Relationship Id="rId1110" Type="http://schemas.openxmlformats.org/officeDocument/2006/relationships/hyperlink" Target="consultantplus://offline/ref=AD6C68FAF9A07E22C5F3E4829B6748E7BB62E6DC147B7E1B6C41B0AE6AF226A80B86EFA92FCC907E22EEF3E040yAJ" TargetMode="External"/><Relationship Id="rId1194" Type="http://schemas.openxmlformats.org/officeDocument/2006/relationships/hyperlink" Target="consultantplus://offline/ref=AD6C68FAF9A07E22C5F3FA8F8D0B16EEB061B9D7137275483115B6F935A220FD4BC6E9FC6C889D7642y1J" TargetMode="External"/><Relationship Id="rId1208" Type="http://schemas.openxmlformats.org/officeDocument/2006/relationships/hyperlink" Target="consultantplus://offline/ref=AD6C68FAF9A07E22C5F3E4829B6748E7BB62E6DC1C7C7F16684AEDA462AB2AAA0C89B0BE28859C7F20EFF54Ey7J" TargetMode="External"/><Relationship Id="rId54" Type="http://schemas.openxmlformats.org/officeDocument/2006/relationships/hyperlink" Target="consultantplus://offline/ref=AD6C68FAF9A07E22C5F3E4829B6748E7BB62E6DC177A7D1A6C4AEDA462AB2AAA40yCJ" TargetMode="External"/><Relationship Id="rId217" Type="http://schemas.openxmlformats.org/officeDocument/2006/relationships/hyperlink" Target="consultantplus://offline/ref=AD6C68FAF9A07E22C5F3E4829B6748E7BB62E6DC147B7E1B6F41B0AE6AF226A80B86EFA92FCC907E22ECF3E140y9J" TargetMode="External"/><Relationship Id="rId564" Type="http://schemas.openxmlformats.org/officeDocument/2006/relationships/hyperlink" Target="consultantplus://offline/ref=AD6C68FAF9A07E22C5F3E4829B6748E7BB62E6DC147B7E1B6F41B0AE6AF226A80B86EFA92FCC907E22ECF7EA40yCJ" TargetMode="External"/><Relationship Id="rId771" Type="http://schemas.openxmlformats.org/officeDocument/2006/relationships/hyperlink" Target="consultantplus://offline/ref=AD6C68FAF9A07E22C5F3E4829B6748E7BB62E6DC1C7C7F16684AEDA462AB2AAA0C89B0BE28859C7F23E8FA4Ey5J" TargetMode="External"/><Relationship Id="rId869" Type="http://schemas.openxmlformats.org/officeDocument/2006/relationships/hyperlink" Target="consultantplus://offline/ref=AD6C68FAF9A07E22C5F3FA8F8D0B16EEB061B9D7137275483115B6F935A220FD4BC6E9F446yCJ" TargetMode="External"/><Relationship Id="rId424" Type="http://schemas.openxmlformats.org/officeDocument/2006/relationships/hyperlink" Target="consultantplus://offline/ref=AD6C68FAF9A07E22C5F3E4829B6748E7BB62E6DC147B7E1B6C41B0AE6AF226A80B86EFA92FCC907E22ECF4E040y9J" TargetMode="External"/><Relationship Id="rId631" Type="http://schemas.openxmlformats.org/officeDocument/2006/relationships/hyperlink" Target="consultantplus://offline/ref=AD6C68FAF9A07E22C5F3E4829B6748E7BB62E6DC1C7C7F16684AEDA462AB2AAA0C89B0BE28859C7F23EFF34Ey6J" TargetMode="External"/><Relationship Id="rId729" Type="http://schemas.openxmlformats.org/officeDocument/2006/relationships/hyperlink" Target="consultantplus://offline/ref=AD6C68FAF9A07E22C5F3E4829B6748E7BB62E6DC1C7C7F16684AEDA462AB2AAA0C89B0BE28859C7F23E8F04EyBJ" TargetMode="External"/><Relationship Id="rId1054" Type="http://schemas.openxmlformats.org/officeDocument/2006/relationships/hyperlink" Target="consultantplus://offline/ref=AD6C68FAF9A07E22C5F3FA8F8D0B16EEB061B9D7137275483115B6F935A220FD4BC6E9FC6C48yAJ" TargetMode="External"/><Relationship Id="rId1261" Type="http://schemas.openxmlformats.org/officeDocument/2006/relationships/hyperlink" Target="consultantplus://offline/ref=AD6C68FAF9A07E22C5F3FA8F8D0B16EEB061B9D7137275483115B6F935A220FD4BC6E9FB46yAJ" TargetMode="External"/><Relationship Id="rId270" Type="http://schemas.openxmlformats.org/officeDocument/2006/relationships/hyperlink" Target="consultantplus://offline/ref=AD6C68FAF9A07E22C5F3E4829B6748E7BB62E6DC147B7E1B6F41B0AE6AF226A80B86EFA92FCC907E22ECF3E040yDJ" TargetMode="External"/><Relationship Id="rId936" Type="http://schemas.openxmlformats.org/officeDocument/2006/relationships/hyperlink" Target="consultantplus://offline/ref=AD6C68FAF9A07E22C5F3FA8F8D0B16EEB061B9D7137275483115B6F935A220FD4BC6E9FC6C889F7F42y6J" TargetMode="External"/><Relationship Id="rId1121" Type="http://schemas.openxmlformats.org/officeDocument/2006/relationships/hyperlink" Target="consultantplus://offline/ref=AD6C68FAF9A07E22C5F3FA8F8D0B16EEB061B9D7137275483115B6F935A220FD4BC6E9FB46yAJ" TargetMode="External"/><Relationship Id="rId1219" Type="http://schemas.openxmlformats.org/officeDocument/2006/relationships/hyperlink" Target="consultantplus://offline/ref=AD6C68FAF9A07E22C5F3FA8F8D0B16EEB061B9D7137275483115B6F935A220FD4BC6E9FC6C889D7E42y3J" TargetMode="External"/><Relationship Id="rId65" Type="http://schemas.openxmlformats.org/officeDocument/2006/relationships/hyperlink" Target="consultantplus://offline/ref=AD6C68FAF9A07E22C5F3E4829B6748E7BB62E6DC1372761D654AEDA462AB2AAA0C89B0BE28859C7F22ECF34Ey5J" TargetMode="External"/><Relationship Id="rId130" Type="http://schemas.openxmlformats.org/officeDocument/2006/relationships/hyperlink" Target="consultantplus://offline/ref=AD6C68FAF9A07E22C5F3E4829B6748E7BB62E6DC147B7E1B6F41B0AE6AF226A80B86EFA92FCC907E22ECF3E240yBJ" TargetMode="External"/><Relationship Id="rId368" Type="http://schemas.openxmlformats.org/officeDocument/2006/relationships/hyperlink" Target="consultantplus://offline/ref=AD6C68FAF9A07E22C5F3FA8F8D0B16EEB061B9D7137275483115B6F935A220FD4BC6E9FC6C889C7A42y1J" TargetMode="External"/><Relationship Id="rId575" Type="http://schemas.openxmlformats.org/officeDocument/2006/relationships/hyperlink" Target="consultantplus://offline/ref=AD6C68FAF9A07E22C5F3E4829B6748E7BB62E6DC147B7A166845B0AE6AF226A80B86EFA92FCC907E22ECF2E140yAJ" TargetMode="External"/><Relationship Id="rId782" Type="http://schemas.openxmlformats.org/officeDocument/2006/relationships/hyperlink" Target="consultantplus://offline/ref=AD6C68FAF9A07E22C5F3FA8F8D0B16EEB061B9D7137275483115B6F935A220FD4BC6E9FC6C889F7842y1J" TargetMode="External"/><Relationship Id="rId228" Type="http://schemas.openxmlformats.org/officeDocument/2006/relationships/hyperlink" Target="consultantplus://offline/ref=AD6C68FAF9A07E22C5F3FA8F8D0B16EEB061B9D7137275483115B6F935A220FD4BC6E9FC6C889C7A42y1J" TargetMode="External"/><Relationship Id="rId435" Type="http://schemas.openxmlformats.org/officeDocument/2006/relationships/hyperlink" Target="consultantplus://offline/ref=AD6C68FAF9A07E22C5F3FA8F8D0B16EEB061B9D7137275483115B6F935A220FD4BC6E9FC6C889C7A42y2J" TargetMode="External"/><Relationship Id="rId642" Type="http://schemas.openxmlformats.org/officeDocument/2006/relationships/hyperlink" Target="consultantplus://offline/ref=AD6C68FAF9A07E22C5F3FA8F8D0B16EEB061B9D7137275483115B6F935A220FD4BC6E9FC6C889C7F42yAJ" TargetMode="External"/><Relationship Id="rId1065" Type="http://schemas.openxmlformats.org/officeDocument/2006/relationships/hyperlink" Target="consultantplus://offline/ref=AD6C68FAF9A07E22C5F3FA8F8D0B16EEB061B9D7137275483115B6F935A220FD4BC6E9FC6C889F7B42y2J" TargetMode="External"/><Relationship Id="rId1272" Type="http://schemas.openxmlformats.org/officeDocument/2006/relationships/hyperlink" Target="consultantplus://offline/ref=AD6C68FAF9A07E22C5F3FA8F8D0B16EEB061B9D7137275483115B6F935A220FD4BC6E9FC46y5J" TargetMode="External"/><Relationship Id="rId281" Type="http://schemas.openxmlformats.org/officeDocument/2006/relationships/hyperlink" Target="consultantplus://offline/ref=AD6C68FAF9A07E22C5F3FA8F8D0B16EEB061B9D7137275483115B6F935A220FD4BC6E9FC6C889C7F42yAJ" TargetMode="External"/><Relationship Id="rId502" Type="http://schemas.openxmlformats.org/officeDocument/2006/relationships/hyperlink" Target="consultantplus://offline/ref=AD6C68FAF9A07E22C5F3FA8F8D0B16EEB061B9D7137275483115B6F935A220FD4BC6E9FE46y9J" TargetMode="External"/><Relationship Id="rId947" Type="http://schemas.openxmlformats.org/officeDocument/2006/relationships/hyperlink" Target="consultantplus://offline/ref=AD6C68FAF9A07E22C5F3FA8F8D0B16EEB061B9D7137275483115B6F935A220FD4BC6E9FF46yFJ" TargetMode="External"/><Relationship Id="rId1132" Type="http://schemas.openxmlformats.org/officeDocument/2006/relationships/hyperlink" Target="consultantplus://offline/ref=AD6C68FAF9A07E22C5F3E4829B6748E7BB62E6DC147B7E1B6F41B0AE6AF226A80B86EFA92FCC907E22EDF3E640yCJ" TargetMode="External"/><Relationship Id="rId76" Type="http://schemas.openxmlformats.org/officeDocument/2006/relationships/hyperlink" Target="consultantplus://offline/ref=AD6C68FAF9A07E22C5F3E4829B6748E7BB62E6DC1C7C7F16684AEDA462AB2AAA0C89B0BE28859C7F22ECF34Ey4J" TargetMode="External"/><Relationship Id="rId141" Type="http://schemas.openxmlformats.org/officeDocument/2006/relationships/hyperlink" Target="consultantplus://offline/ref=AD6C68FAF9A07E22C5F3FA8F8D0B16EEB061B9D7137275483115B6F935A220FD4BC6E9FC46y5J" TargetMode="External"/><Relationship Id="rId379" Type="http://schemas.openxmlformats.org/officeDocument/2006/relationships/hyperlink" Target="consultantplus://offline/ref=AD6C68FAF9A07E22C5F3E4829B6748E7BB62E6DC147B7E1B6F41B0AE6AF226A80B86EFA92FCC907E22ECF2EB40yFJ" TargetMode="External"/><Relationship Id="rId586" Type="http://schemas.openxmlformats.org/officeDocument/2006/relationships/hyperlink" Target="consultantplus://offline/ref=AD6C68FAF9A07E22C5F3E4829B6748E7BB62E6DC147B7A166845B0AE6AF226A80B86EFA92FCC907E22ECF2E040yEJ" TargetMode="External"/><Relationship Id="rId793" Type="http://schemas.openxmlformats.org/officeDocument/2006/relationships/hyperlink" Target="consultantplus://offline/ref=AD6C68FAF9A07E22C5F3E4829B6748E7BB62E6DC1C7C7F16684AEDA462AB2AAA0C89B0BE28859C7F23E9F14Ey4J" TargetMode="External"/><Relationship Id="rId807" Type="http://schemas.openxmlformats.org/officeDocument/2006/relationships/hyperlink" Target="consultantplus://offline/ref=AD6C68FAF9A07E22C5F3FA8F8D0B16EEB061B9D7137275483115B6F935A220FD4BC6E9FC6C889D7E42y3J" TargetMode="External"/><Relationship Id="rId7" Type="http://schemas.openxmlformats.org/officeDocument/2006/relationships/hyperlink" Target="consultantplus://offline/ref=AD6C68FAF9A07E22C5F3E4829B6748E7BB62E6DC117D7F1F654AEDA462AB2AAA0C89B0BE28859C7F22ECF34Ey6J" TargetMode="External"/><Relationship Id="rId239" Type="http://schemas.openxmlformats.org/officeDocument/2006/relationships/hyperlink" Target="consultantplus://offline/ref=AD6C68FAF9A07E22C5F3E4829B6748E7BB62E6DC1C7C7F16684AEDA462AB2AAA0C89B0BE28859C7F22EEFB4EyAJ" TargetMode="External"/><Relationship Id="rId446" Type="http://schemas.openxmlformats.org/officeDocument/2006/relationships/hyperlink" Target="consultantplus://offline/ref=AD6C68FAF9A07E22C5F3E4829B6748E7BB62E6DC147B7A166845B0AE6AF226A80B86EFA92FCC907E22ECF3E640yCJ" TargetMode="External"/><Relationship Id="rId653" Type="http://schemas.openxmlformats.org/officeDocument/2006/relationships/hyperlink" Target="consultantplus://offline/ref=AD6C68FAF9A07E22C5F3E4829B6748E7BB62E6DC1C7C7F16684AEDA462AB2AAA0C89B0BE28859C7F23EFF04EyBJ" TargetMode="External"/><Relationship Id="rId1076" Type="http://schemas.openxmlformats.org/officeDocument/2006/relationships/hyperlink" Target="consultantplus://offline/ref=AD6C68FAF9A07E22C5F3E4829B6748E7BB62E6DC1C7C7F16684AEDA462AB2AAA0C89B0BE28859C7F20EDF34Ey7J" TargetMode="External"/><Relationship Id="rId292" Type="http://schemas.openxmlformats.org/officeDocument/2006/relationships/hyperlink" Target="consultantplus://offline/ref=AD6C68FAF9A07E22C5F3FA8F8D0B16EEB061B9D7137275483115B6F935A220FD4BC6E9FC6C889C7A42y4J" TargetMode="External"/><Relationship Id="rId306" Type="http://schemas.openxmlformats.org/officeDocument/2006/relationships/hyperlink" Target="consultantplus://offline/ref=AD6C68FAF9A07E22C5F3FA8F8D0B16EEB061B9D7137275483115B6F935A220FD4BC6E9FC6C889C7D42y4J" TargetMode="External"/><Relationship Id="rId860" Type="http://schemas.openxmlformats.org/officeDocument/2006/relationships/hyperlink" Target="consultantplus://offline/ref=AD6C68FAF9A07E22C5F3FA8F8D0B16EEB061B9D7137275483115B6F935A220FD4BC6E9FC6C889C7B42y5J" TargetMode="External"/><Relationship Id="rId958" Type="http://schemas.openxmlformats.org/officeDocument/2006/relationships/hyperlink" Target="consultantplus://offline/ref=AD6C68FAF9A07E22C5F3E4829B6748E7BB62E6DC1C7C7F16684AEDA462AB2AAA0C89B0BE28859C7F23E4F64Ey5J" TargetMode="External"/><Relationship Id="rId1143" Type="http://schemas.openxmlformats.org/officeDocument/2006/relationships/hyperlink" Target="consultantplus://offline/ref=AD6C68FAF9A07E22C5F3FA8F8D0B16EEB061B9D7137275483115B6F935A220FD4BC6E9FC6C889F7742yAJ" TargetMode="External"/><Relationship Id="rId87" Type="http://schemas.openxmlformats.org/officeDocument/2006/relationships/hyperlink" Target="consultantplus://offline/ref=AD6C68FAF9A07E22C5F3E4829B6748E7BB62E6DC147B7A166845B0AE6AF226A80B86EFA92FCC907E22ECF3E340y3J" TargetMode="External"/><Relationship Id="rId513" Type="http://schemas.openxmlformats.org/officeDocument/2006/relationships/hyperlink" Target="consultantplus://offline/ref=AD6C68FAF9A07E22C5F3E4829B6748E7BB62E6DC1C7C7F16684AEDA462AB2AAA0C89B0BE28859C7F22E4FA4Ey7J" TargetMode="External"/><Relationship Id="rId597" Type="http://schemas.openxmlformats.org/officeDocument/2006/relationships/hyperlink" Target="consultantplus://offline/ref=AD6C68FAF9A07E22C5F3E4829B6748E7BB62E6DC147B7A166845B0AE6AF226A80B86EFA92FCC907E22ECF2E640yAJ" TargetMode="External"/><Relationship Id="rId720" Type="http://schemas.openxmlformats.org/officeDocument/2006/relationships/hyperlink" Target="consultantplus://offline/ref=AD6C68FAF9A07E22C5F3FA8F8D0B16EEB061B9D7137275483115B6F935A220FD4BC6E9FC6C889D7E42y3J" TargetMode="External"/><Relationship Id="rId818" Type="http://schemas.openxmlformats.org/officeDocument/2006/relationships/hyperlink" Target="consultantplus://offline/ref=AD6C68FAF9A07E22C5F3E4829B6748E7BB62E6DC1C7C7F16684AEDA462AB2AAA0C89B0BE28859C7F23E9F64Ey4J" TargetMode="External"/><Relationship Id="rId152" Type="http://schemas.openxmlformats.org/officeDocument/2006/relationships/hyperlink" Target="consultantplus://offline/ref=AD6C68FAF9A07E22C5F3E4829B6748E7BB62E6DC147B7E1B6C41B0AE6AF226A80B86EFA92FCC907E22ECF2E040y3J" TargetMode="External"/><Relationship Id="rId457" Type="http://schemas.openxmlformats.org/officeDocument/2006/relationships/hyperlink" Target="consultantplus://offline/ref=AD6C68FAF9A07E22C5F3E4829B6748E7BB62E6DC1C7C7F16684AEDA462AB2AAA0C89B0BE28859C7F22E4F14Ey3J" TargetMode="External"/><Relationship Id="rId1003" Type="http://schemas.openxmlformats.org/officeDocument/2006/relationships/hyperlink" Target="consultantplus://offline/ref=AD6C68FAF9A07E22C5F3E4829B6748E7BB62E6DC1C7C7F16684AEDA462AB2AAA0C89B0BE28859C7F23E5F74EyAJ" TargetMode="External"/><Relationship Id="rId1087" Type="http://schemas.openxmlformats.org/officeDocument/2006/relationships/hyperlink" Target="consultantplus://offline/ref=AD6C68FAF9A07E22C5F3FA8F8D0B16EEB061B9D7137275483115B6F935A220FD4BC6E9FB46yAJ" TargetMode="External"/><Relationship Id="rId1210" Type="http://schemas.openxmlformats.org/officeDocument/2006/relationships/hyperlink" Target="consultantplus://offline/ref=AD6C68FAF9A07E22C5F3E4829B6748E7BB62E6DC1C7C7F16684AEDA462AB2AAA0C89B0BE28859C7F20EFF54Ey5J" TargetMode="External"/><Relationship Id="rId664" Type="http://schemas.openxmlformats.org/officeDocument/2006/relationships/hyperlink" Target="consultantplus://offline/ref=AD6C68FAF9A07E22C5F3E4829B6748E7BB62E6DC1C7C7F16684AEDA462AB2AAA0C89B0BE28859C7F23EFF64Ey5J" TargetMode="External"/><Relationship Id="rId871" Type="http://schemas.openxmlformats.org/officeDocument/2006/relationships/hyperlink" Target="consultantplus://offline/ref=AD6C68FAF9A07E22C5F3FA8F8D0B16EEB061B9D7137275483115B6F935A220FD4BC6E9FC6C889C7642y7J" TargetMode="External"/><Relationship Id="rId969" Type="http://schemas.openxmlformats.org/officeDocument/2006/relationships/hyperlink" Target="consultantplus://offline/ref=AD6C68FAF9A07E22C5F3E4829B6748E7BB62E6DC1C7C7F16684AEDA462AB2AAA0C89B0BE28859C7F23E4F54Ey4J" TargetMode="External"/><Relationship Id="rId14" Type="http://schemas.openxmlformats.org/officeDocument/2006/relationships/hyperlink" Target="consultantplus://offline/ref=AD6C68FAF9A07E22C5F3E4829B6748E7BB62E6DC127D781F6F4AEDA462AB2AAA0C89B0BE28859C7F22ECF34Ey6J" TargetMode="External"/><Relationship Id="rId317" Type="http://schemas.openxmlformats.org/officeDocument/2006/relationships/hyperlink" Target="consultantplus://offline/ref=AD6C68FAF9A07E22C5F3E4829B6748E7BB62E6DC147B7E1B6F41B0AE6AF226A80B86EFA92FCC907E22ECF3E740yDJ" TargetMode="External"/><Relationship Id="rId524" Type="http://schemas.openxmlformats.org/officeDocument/2006/relationships/hyperlink" Target="consultantplus://offline/ref=AD6C68FAF9A07E22C5F3FA8F8D0B16EEB061B9D7137275483115B6F935A220FD4BC6E9FF46yFJ" TargetMode="External"/><Relationship Id="rId731" Type="http://schemas.openxmlformats.org/officeDocument/2006/relationships/hyperlink" Target="consultantplus://offline/ref=AD6C68FAF9A07E22C5F3E4829B6748E7BB62E6DC1C7C7F16684AEDA462AB2AAA0C89B0BE28859C7F23E8F74Ey2J" TargetMode="External"/><Relationship Id="rId1154" Type="http://schemas.openxmlformats.org/officeDocument/2006/relationships/hyperlink" Target="consultantplus://offline/ref=AD6C68FAF9A07E22C5F3E4829B6748E7BB62E6DC1C7C7F16684AEDA462AB2AAA0C89B0BE28859C7F20EEF74Ey6J" TargetMode="External"/><Relationship Id="rId98" Type="http://schemas.openxmlformats.org/officeDocument/2006/relationships/hyperlink" Target="consultantplus://offline/ref=AD6C68FAF9A07E22C5F3FA8F8D0B16EEB061BFD0177D75483115B6F935A220FD4BC6E9FC688B49yCJ" TargetMode="External"/><Relationship Id="rId163" Type="http://schemas.openxmlformats.org/officeDocument/2006/relationships/hyperlink" Target="consultantplus://offline/ref=AD6C68FAF9A07E22C5F3FA8F8D0B16EEB061B9D7137275483115B6F935A220FD4BC6E9FC6C889C7A42y4J" TargetMode="External"/><Relationship Id="rId370" Type="http://schemas.openxmlformats.org/officeDocument/2006/relationships/hyperlink" Target="consultantplus://offline/ref=AD6C68FAF9A07E22C5F3FA8F8D0B16EEB061B9D7137275483115B6F935A220FD4BC6E9FC6C889D7642y2J" TargetMode="External"/><Relationship Id="rId829" Type="http://schemas.openxmlformats.org/officeDocument/2006/relationships/hyperlink" Target="consultantplus://offline/ref=AD6C68FAF9A07E22C5F3E4829B6748E7BB62E6DC147B7E1B6F41B0AE6AF226A80B86EFA92FCC907E22ECFBEB40yBJ" TargetMode="External"/><Relationship Id="rId1014" Type="http://schemas.openxmlformats.org/officeDocument/2006/relationships/hyperlink" Target="consultantplus://offline/ref=AD6C68FAF9A07E22C5F3FA8F8D0B16EEB061B9D7137275483115B6F935A220FD4BC6E9FB46yFJ" TargetMode="External"/><Relationship Id="rId1221" Type="http://schemas.openxmlformats.org/officeDocument/2006/relationships/hyperlink" Target="consultantplus://offline/ref=AD6C68FAF9A07E22C5F3FA8F8D0B16EEB061B9D7137275483115B6F935A220FD4BC6E9FC6E48yEJ" TargetMode="External"/><Relationship Id="rId230" Type="http://schemas.openxmlformats.org/officeDocument/2006/relationships/hyperlink" Target="consultantplus://offline/ref=AD6C68FAF9A07E22C5F3FA8F8D0B16EEB061B9D7137275483115B6F935A220FD4BC6E9FC46y9J" TargetMode="External"/><Relationship Id="rId468" Type="http://schemas.openxmlformats.org/officeDocument/2006/relationships/hyperlink" Target="consultantplus://offline/ref=AD6C68FAF9A07E22C5F3E4829B6748E7BB62E6DC1C7C7F16684AEDA462AB2AAA0C89B0BE28859C7F22E4F04Ey1J" TargetMode="External"/><Relationship Id="rId675" Type="http://schemas.openxmlformats.org/officeDocument/2006/relationships/hyperlink" Target="consultantplus://offline/ref=AD6C68FAF9A07E22C5F3E4829B6748E7BB62E6DC147B7E1B6C41B0AE6AF226A80B86EFA92FCC907E22EDF2E740y3J" TargetMode="External"/><Relationship Id="rId882" Type="http://schemas.openxmlformats.org/officeDocument/2006/relationships/hyperlink" Target="consultantplus://offline/ref=AD6C68FAF9A07E22C5F3FA8F8D0B16EEB061B9D7137275483115B6F935A220FD4BC6E9FC6D48y0J" TargetMode="External"/><Relationship Id="rId1098" Type="http://schemas.openxmlformats.org/officeDocument/2006/relationships/hyperlink" Target="consultantplus://offline/ref=AD6C68FAF9A07E22C5F3E4829B6748E7BB62E6DC1C7C7F16684AEDA462AB2AAA0C89B0BE28859C7F20EDF34EyBJ" TargetMode="External"/><Relationship Id="rId25" Type="http://schemas.openxmlformats.org/officeDocument/2006/relationships/hyperlink" Target="consultantplus://offline/ref=AD6C68FAF9A07E22C5F3FA8F8D0B16EEB061BFD0177D75483115B6F935A220FD4BC6E9FC6C88987E42y3J" TargetMode="External"/><Relationship Id="rId328" Type="http://schemas.openxmlformats.org/officeDocument/2006/relationships/hyperlink" Target="consultantplus://offline/ref=AD6C68FAF9A07E22C5F3E4829B6748E7BB62E6DC147B7E1B6F41B0AE6AF226A80B86EFA92FCC907E22ECF3E640yDJ" TargetMode="External"/><Relationship Id="rId535" Type="http://schemas.openxmlformats.org/officeDocument/2006/relationships/hyperlink" Target="consultantplus://offline/ref=AD6C68FAF9A07E22C5F3FA8F8D0B16EEB061B9D7137275483115B6F935A220FD4BC6E9FC6E48y8J" TargetMode="External"/><Relationship Id="rId742" Type="http://schemas.openxmlformats.org/officeDocument/2006/relationships/hyperlink" Target="consultantplus://offline/ref=AD6C68FAF9A07E22C5F3FA8F8D0B16EEB061B9D7137275483115B6F935A220FD4BC6E9FC6C889C7942y7J" TargetMode="External"/><Relationship Id="rId1165" Type="http://schemas.openxmlformats.org/officeDocument/2006/relationships/hyperlink" Target="consultantplus://offline/ref=AD6C68FAF9A07E22C5F3FA8F8D0B16EEB061B9D7137275483115B6F935A220FD4BC6E9FB46yAJ" TargetMode="External"/><Relationship Id="rId174" Type="http://schemas.openxmlformats.org/officeDocument/2006/relationships/hyperlink" Target="consultantplus://offline/ref=AD6C68FAF9A07E22C5F3E4829B6748E7BB62E6DC1C7C7F16684AEDA462AB2AAA0C89B0BE28859C7F22EDF04Ey4J" TargetMode="External"/><Relationship Id="rId381" Type="http://schemas.openxmlformats.org/officeDocument/2006/relationships/hyperlink" Target="consultantplus://offline/ref=AD6C68FAF9A07E22C5F3E4829B6748E7BB62E6DC1C7C7F16684AEDA462AB2AAA0C89B0BE28859C7F22EBF24Ey2J" TargetMode="External"/><Relationship Id="rId602" Type="http://schemas.openxmlformats.org/officeDocument/2006/relationships/hyperlink" Target="consultantplus://offline/ref=AD6C68FAF9A07E22C5F3E4829B6748E7BB62E6DC147B7A166845B0AE6AF226A80B86EFA92FCC907E22ECF2E640yCJ" TargetMode="External"/><Relationship Id="rId1025" Type="http://schemas.openxmlformats.org/officeDocument/2006/relationships/hyperlink" Target="consultantplus://offline/ref=AD6C68FAF9A07E22C5F3FA8F8D0B16EEB061B9D7137275483115B6F935A220FD4BC6E9FC6D48y0J" TargetMode="External"/><Relationship Id="rId1232" Type="http://schemas.openxmlformats.org/officeDocument/2006/relationships/hyperlink" Target="consultantplus://offline/ref=AD6C68FAF9A07E22C5F3E4829B6748E7BB62E6DC1C7C7F16684AEDA462AB2AAA0C89B0BE28859C7F20E8F24Ey2J" TargetMode="External"/><Relationship Id="rId241" Type="http://schemas.openxmlformats.org/officeDocument/2006/relationships/hyperlink" Target="consultantplus://offline/ref=AD6C68FAF9A07E22C5F3E4829B6748E7BB62E6DC1C7C7F16684AEDA462AB2AAA0C89B0BE28859C7F22EEFA4Ey1J" TargetMode="External"/><Relationship Id="rId479" Type="http://schemas.openxmlformats.org/officeDocument/2006/relationships/hyperlink" Target="consultantplus://offline/ref=AD6C68FAF9A07E22C5F3E4829B6748E7BB62E6DC147B7E1B6F41B0AE6AF226A80B86EFA92FCC907E22ECF7E540y2J" TargetMode="External"/><Relationship Id="rId686" Type="http://schemas.openxmlformats.org/officeDocument/2006/relationships/hyperlink" Target="consultantplus://offline/ref=AD6C68FAF9A07E22C5F3FA8F8D0B16EEB061B9D7137275483115B6F935A220FD4BC6E9FC6C889F7F42y6J" TargetMode="External"/><Relationship Id="rId893" Type="http://schemas.openxmlformats.org/officeDocument/2006/relationships/hyperlink" Target="consultantplus://offline/ref=AD6C68FAF9A07E22C5F3E4829B6748E7BB62E6DC1C7C7F16684AEDA462AB2AAA0C89B0BE28859C7F23E9FA4Ey2J" TargetMode="External"/><Relationship Id="rId907" Type="http://schemas.openxmlformats.org/officeDocument/2006/relationships/hyperlink" Target="consultantplus://offline/ref=AD6C68FAF9A07E22C5F3E4829B6748E7BB62E6DC1C7C7F16684AEDA462AB2AAA0C89B0BE28859C7F23EBF04Ey3J" TargetMode="External"/><Relationship Id="rId36" Type="http://schemas.openxmlformats.org/officeDocument/2006/relationships/hyperlink" Target="consultantplus://offline/ref=AD6C68FAF9A07E22C5F3E4829B6748E7BB62E6DC127279186C4AEDA462AB2AAA0C89B0BE28859C7F22ECF34Ey6J" TargetMode="External"/><Relationship Id="rId339" Type="http://schemas.openxmlformats.org/officeDocument/2006/relationships/hyperlink" Target="consultantplus://offline/ref=AD6C68FAF9A07E22C5F3E4829B6748E7BB62E6DC147B7A166845B0AE6AF226A80B86EFA92FCC907E22ECF3E040yCJ" TargetMode="External"/><Relationship Id="rId546" Type="http://schemas.openxmlformats.org/officeDocument/2006/relationships/hyperlink" Target="consultantplus://offline/ref=AD6C68FAF9A07E22C5F3FA8F8D0B16EEB061B9D7137275483115B6F935A220FD4BC6E9FC6C889C7942y7J" TargetMode="External"/><Relationship Id="rId753" Type="http://schemas.openxmlformats.org/officeDocument/2006/relationships/hyperlink" Target="consultantplus://offline/ref=AD6C68FAF9A07E22C5F3E4829B6748E7BB62E6DC1C7C7F16684AEDA462AB2AAA0C89B0BE28859C7F23E8F44Ey0J" TargetMode="External"/><Relationship Id="rId1176" Type="http://schemas.openxmlformats.org/officeDocument/2006/relationships/hyperlink" Target="consultantplus://offline/ref=AD6C68FAF9A07E22C5F3E4829B6748E7BB62E6DC1C7C7F16684AEDA462AB2AAA0C89B0BE28859C7F20EEFB4Ey7J" TargetMode="External"/><Relationship Id="rId101" Type="http://schemas.openxmlformats.org/officeDocument/2006/relationships/hyperlink" Target="consultantplus://offline/ref=AD6C68FAF9A07E22C5F3FA8F8D0B16EEB061BFD0177D75483115B6F935A220FD4BC6E9FC688A49y8J" TargetMode="External"/><Relationship Id="rId185" Type="http://schemas.openxmlformats.org/officeDocument/2006/relationships/hyperlink" Target="consultantplus://offline/ref=AD6C68FAF9A07E22C5F3FA8F8D0B16EEB061B9D7137275483115B6F935A220FD4BC6E9FC6E48y8J" TargetMode="External"/><Relationship Id="rId406" Type="http://schemas.openxmlformats.org/officeDocument/2006/relationships/hyperlink" Target="consultantplus://offline/ref=AD6C68FAF9A07E22C5F3E4829B6748E7BB62E6DC1C7C7F16684AEDA462AB2AAA0C89B0BE28859C7F22EBF74Ey3J" TargetMode="External"/><Relationship Id="rId960" Type="http://schemas.openxmlformats.org/officeDocument/2006/relationships/hyperlink" Target="consultantplus://offline/ref=AD6C68FAF9A07E22C5F3E4829B6748E7BB62E6DC147B7E1B6F41B0AE6AF226A80B86EFA92FCC907E22ECFAE340yEJ" TargetMode="External"/><Relationship Id="rId1036" Type="http://schemas.openxmlformats.org/officeDocument/2006/relationships/hyperlink" Target="consultantplus://offline/ref=AD6C68FAF9A07E22C5F3E4829B6748E7BB62E6DC147B7E1B6F41B0AE6AF226A80B86EFA92FCC907E22ECFAE140y8J" TargetMode="External"/><Relationship Id="rId1243" Type="http://schemas.openxmlformats.org/officeDocument/2006/relationships/hyperlink" Target="consultantplus://offline/ref=AD6C68FAF9A07E22C5F3FA8F8D0B16EEB061B9D7137275483115B6F935A220FD4BC6E9FC6C889D7C42y2J" TargetMode="External"/><Relationship Id="rId392" Type="http://schemas.openxmlformats.org/officeDocument/2006/relationships/hyperlink" Target="consultantplus://offline/ref=AD6C68FAF9A07E22C5F3E4829B6748E7BB62E6DC147B7E1B6F41B0AE6AF226A80B86EFA92FCC907E22ECF2EB40yCJ" TargetMode="External"/><Relationship Id="rId613" Type="http://schemas.openxmlformats.org/officeDocument/2006/relationships/hyperlink" Target="consultantplus://offline/ref=AD6C68FAF9A07E22C5F3FA8F8D0B16EEB061B9D7137275483115B6F935A220FD4BC6E9FF46yFJ" TargetMode="External"/><Relationship Id="rId697" Type="http://schemas.openxmlformats.org/officeDocument/2006/relationships/hyperlink" Target="consultantplus://offline/ref=AD6C68FAF9A07E22C5F3FA8F8D0B16EEB061B9D7137275483115B6F935A220FD4BC6E9FC6E48y8J" TargetMode="External"/><Relationship Id="rId820" Type="http://schemas.openxmlformats.org/officeDocument/2006/relationships/hyperlink" Target="consultantplus://offline/ref=AD6C68FAF9A07E22C5F3E4829B6748E7BB62E6DC1C7C7F16684AEDA462AB2AAA0C89B0BE28859C7F23E9F54Ey3J" TargetMode="External"/><Relationship Id="rId918" Type="http://schemas.openxmlformats.org/officeDocument/2006/relationships/hyperlink" Target="consultantplus://offline/ref=AD6C68FAF9A07E22C5F3E4829B6748E7BB62E6DC147B7E1B6F41B0AE6AF226A80B86EFA92FCC907E22ECFBEA40yCJ" TargetMode="External"/><Relationship Id="rId252" Type="http://schemas.openxmlformats.org/officeDocument/2006/relationships/hyperlink" Target="consultantplus://offline/ref=AD6C68FAF9A07E22C5F3FA8F8D0B16EEB061B9D7137275483115B6F935A220FD4BC6E9FC6C889F7842y1J" TargetMode="External"/><Relationship Id="rId1103" Type="http://schemas.openxmlformats.org/officeDocument/2006/relationships/hyperlink" Target="consultantplus://offline/ref=AD6C68FAF9A07E22C5F3E4829B6748E7BB62E6DC147B7E1B6F41B0AE6AF226A80B86EFA92FCC907E22EDF3E740yFJ" TargetMode="External"/><Relationship Id="rId1187" Type="http://schemas.openxmlformats.org/officeDocument/2006/relationships/hyperlink" Target="consultantplus://offline/ref=AD6C68FAF9A07E22C5F3FA8F8D0B16EEB061B9D7137275483115B6F935A220FD4BC6E9FC6C48y0J" TargetMode="External"/><Relationship Id="rId47" Type="http://schemas.openxmlformats.org/officeDocument/2006/relationships/hyperlink" Target="consultantplus://offline/ref=AD6C68FAF9A07E22C5F3E4829B6748E7BB62E6DC147B7A166845B0AE6AF226A80B86EFA92FCC907E22ECF0EB40yEJ" TargetMode="External"/><Relationship Id="rId112" Type="http://schemas.openxmlformats.org/officeDocument/2006/relationships/hyperlink" Target="consultantplus://offline/ref=AD6C68FAF9A07E22C5F3FA8F8D0B16EEB061BFD0177D75483115B6F935A220FD4BC6E9FC6C88997742y5J" TargetMode="External"/><Relationship Id="rId557" Type="http://schemas.openxmlformats.org/officeDocument/2006/relationships/hyperlink" Target="consultantplus://offline/ref=AD6C68FAF9A07E22C5F3E4829B6748E7BB62E6DC147B7A166845B0AE6AF226A80B86EFA92FCC907E22ECF3EA40yCJ" TargetMode="External"/><Relationship Id="rId764" Type="http://schemas.openxmlformats.org/officeDocument/2006/relationships/hyperlink" Target="consultantplus://offline/ref=AD6C68FAF9A07E22C5F3FA8F8D0B16EEB061B9D7137275483115B6F935A220FD4BC6E9FC46y5J" TargetMode="External"/><Relationship Id="rId971" Type="http://schemas.openxmlformats.org/officeDocument/2006/relationships/hyperlink" Target="consultantplus://offline/ref=AD6C68FAF9A07E22C5F3FA8F8D0B16EEB061B9D7137275483115B6F935A220FD4BC6E9FC6C889D7E42y3J" TargetMode="External"/><Relationship Id="rId196" Type="http://schemas.openxmlformats.org/officeDocument/2006/relationships/hyperlink" Target="consultantplus://offline/ref=AD6C68FAF9A07E22C5F3FA8F8D0B16EEB061B9D7137275483115B6F935A220FD4BC6E9FA46yAJ" TargetMode="External"/><Relationship Id="rId417" Type="http://schemas.openxmlformats.org/officeDocument/2006/relationships/hyperlink" Target="consultantplus://offline/ref=AD6C68FAF9A07E22C5F3E4829B6748E7BB62E6DC147B7A166845B0AE6AF226A80B86EFA92FCC907E22ECF3E740y2J" TargetMode="External"/><Relationship Id="rId624" Type="http://schemas.openxmlformats.org/officeDocument/2006/relationships/hyperlink" Target="consultantplus://offline/ref=AD6C68FAF9A07E22C5F3E4829B6748E7BB62E6DC1C7C7F16684AEDA462AB2AAA0C89B0BE28859C7F23EEF74Ey1J" TargetMode="External"/><Relationship Id="rId831" Type="http://schemas.openxmlformats.org/officeDocument/2006/relationships/hyperlink" Target="consultantplus://offline/ref=AD6C68FAF9A07E22C5F3E4829B6748E7BB62E6DC147B7E1B6F41B0AE6AF226A80B86EFA92FCC907E22ECFBEB40y8J" TargetMode="External"/><Relationship Id="rId1047" Type="http://schemas.openxmlformats.org/officeDocument/2006/relationships/hyperlink" Target="consultantplus://offline/ref=AD6C68FAF9A07E22C5F3E4829B6748E7BB62E6DC1C7C7F16684AEDA462AB2AAA0C89B0BE28859C7F20ECF74Ey4J" TargetMode="External"/><Relationship Id="rId1254" Type="http://schemas.openxmlformats.org/officeDocument/2006/relationships/hyperlink" Target="consultantplus://offline/ref=AD6C68FAF9A07E22C5F3FA8F8D0B16EEB061B9D7137275483115B6F935A220FD4BC6E9FC46y5J" TargetMode="External"/><Relationship Id="rId263" Type="http://schemas.openxmlformats.org/officeDocument/2006/relationships/hyperlink" Target="consultantplus://offline/ref=AD6C68FAF9A07E22C5F3E4829B6748E7BB62E6DC1C7C7F16684AEDA462AB2AAA0C89B0BE28859C7F22EFF24EyBJ" TargetMode="External"/><Relationship Id="rId470" Type="http://schemas.openxmlformats.org/officeDocument/2006/relationships/hyperlink" Target="consultantplus://offline/ref=AD6C68FAF9A07E22C5F3E4829B6748E7BB62E6DC1C7C7F16684AEDA462AB2AAA0C89B0BE28859C7F22E4F04Ey7J" TargetMode="External"/><Relationship Id="rId929" Type="http://schemas.openxmlformats.org/officeDocument/2006/relationships/hyperlink" Target="consultantplus://offline/ref=AD6C68FAF9A07E22C5F3FA8F8D0B16EEB061B9D7137275483115B6F935A220FD4BC6E9FB46yAJ" TargetMode="External"/><Relationship Id="rId1114" Type="http://schemas.openxmlformats.org/officeDocument/2006/relationships/hyperlink" Target="consultantplus://offline/ref=AD6C68FAF9A07E22C5F3FA8F8D0B16EEB061B9D7137275483115B6F935A220FD4BC6E9FC6C889F7F42y6J" TargetMode="External"/><Relationship Id="rId58" Type="http://schemas.openxmlformats.org/officeDocument/2006/relationships/hyperlink" Target="consultantplus://offline/ref=AD6C68FAF9A07E22C5F3E4829B6748E7BB62E6DC16727B1A6D4AEDA462AB2AAA0C89B0BE28859C7F22ECF34Ey5J" TargetMode="External"/><Relationship Id="rId123" Type="http://schemas.openxmlformats.org/officeDocument/2006/relationships/hyperlink" Target="consultantplus://offline/ref=AD6C68FAF9A07E22C5F3E4829B6748E7BB62E6DC1C7C7F16684AEDA462AB2AAA0C89B0BE28859C7F22ECF24EyBJ" TargetMode="External"/><Relationship Id="rId330" Type="http://schemas.openxmlformats.org/officeDocument/2006/relationships/hyperlink" Target="consultantplus://offline/ref=AD6C68FAF9A07E22C5F3E4829B6748E7BB62E6DC147B7E1B6F41B0AE6AF226A80B86EFA92FCC907E22ECF3E540yAJ" TargetMode="External"/><Relationship Id="rId568" Type="http://schemas.openxmlformats.org/officeDocument/2006/relationships/hyperlink" Target="consultantplus://offline/ref=AD6C68FAF9A07E22C5F3E4829B6748E7BB62E6DC147B7A166845B0AE6AF226A80B86EFA92FCC907E22ECF2E240yAJ" TargetMode="External"/><Relationship Id="rId775" Type="http://schemas.openxmlformats.org/officeDocument/2006/relationships/hyperlink" Target="consultantplus://offline/ref=AD6C68FAF9A07E22C5F3E4829B6748E7BB62E6DC1C7C7F16684AEDA462AB2AAA0C89B0BE28859C7F23E9F34Ey1J" TargetMode="External"/><Relationship Id="rId982" Type="http://schemas.openxmlformats.org/officeDocument/2006/relationships/hyperlink" Target="consultantplus://offline/ref=AD6C68FAF9A07E22C5F3FA8F8D0B16EEB061B9D7137275483115B6F935A220FD4BC6E9FC6D48y0J" TargetMode="External"/><Relationship Id="rId1198" Type="http://schemas.openxmlformats.org/officeDocument/2006/relationships/hyperlink" Target="consultantplus://offline/ref=AD6C68FAF9A07E22C5F3FA8F8D0B16EEB061B9D7137275483115B6F935A220FD4BC6E9FC6C889C7B42y6J" TargetMode="External"/><Relationship Id="rId428" Type="http://schemas.openxmlformats.org/officeDocument/2006/relationships/hyperlink" Target="consultantplus://offline/ref=AD6C68FAF9A07E22C5F3FA8F8D0B16EEB061B9D7137275483115B6F935A220FD4BC6E9FF46yFJ" TargetMode="External"/><Relationship Id="rId635" Type="http://schemas.openxmlformats.org/officeDocument/2006/relationships/hyperlink" Target="consultantplus://offline/ref=AD6C68FAF9A07E22C5F3E4829B6748E7BB62E6DC1C7C7F16684AEDA462AB2AAA0C89B0BE28859C7F23EFF24Ey5J" TargetMode="External"/><Relationship Id="rId842" Type="http://schemas.openxmlformats.org/officeDocument/2006/relationships/hyperlink" Target="consultantplus://offline/ref=AD6C68FAF9A07E22C5F3FA8F8D0B16EEB061B9D7137275483115B6F935A220FD4BC6E9FC6C889D7642y2J" TargetMode="External"/><Relationship Id="rId1058" Type="http://schemas.openxmlformats.org/officeDocument/2006/relationships/hyperlink" Target="consultantplus://offline/ref=AD6C68FAF9A07E22C5F3FA8F8D0B16EEB061B9D7137275483115B6F935A220FD4BC6E9FC6E48y8J" TargetMode="External"/><Relationship Id="rId1265" Type="http://schemas.openxmlformats.org/officeDocument/2006/relationships/hyperlink" Target="consultantplus://offline/ref=AD6C68FAF9A07E22C5F3E4829B6748E7BB62E6DC1C7C7F16684AEDA462AB2AAA0C89B0BE28859C7F20E8F54Ey5J" TargetMode="External"/><Relationship Id="rId274" Type="http://schemas.openxmlformats.org/officeDocument/2006/relationships/hyperlink" Target="consultantplus://offline/ref=AD6C68FAF9A07E22C5F3E4829B6748E7BB62E6DC1C7C7F16684AEDA462AB2AAA0C89B0BE28859C7F22EFF14Ey5J" TargetMode="External"/><Relationship Id="rId481" Type="http://schemas.openxmlformats.org/officeDocument/2006/relationships/hyperlink" Target="consultantplus://offline/ref=AD6C68FAF9A07E22C5F3E4829B6748E7BB62E6DC147B7A166845B0AE6AF226A80B86EFA92FCC907E22ECF3E440y3J" TargetMode="External"/><Relationship Id="rId702" Type="http://schemas.openxmlformats.org/officeDocument/2006/relationships/hyperlink" Target="consultantplus://offline/ref=AD6C68FAF9A07E22C5F3E4829B6748E7BB62E6DC147B7E1B6F41B0AE6AF226A80B86EFA92FCC907E22ECF4E740y2J" TargetMode="External"/><Relationship Id="rId1125" Type="http://schemas.openxmlformats.org/officeDocument/2006/relationships/hyperlink" Target="consultantplus://offline/ref=AD6C68FAF9A07E22C5F3E4829B6748E7BB62E6DC1C7C7F16684AEDA462AB2AAA0C89B0BE28859C7F20EDF44Ey0J" TargetMode="External"/><Relationship Id="rId69" Type="http://schemas.openxmlformats.org/officeDocument/2006/relationships/hyperlink" Target="consultantplus://offline/ref=AD6C68FAF9A07E22C5F3E4829B6748E7BB62E6DC1C7C7F16684AEDA462AB2AAA0C89B0BE28859C7F22ECF34Ey5J" TargetMode="External"/><Relationship Id="rId134" Type="http://schemas.openxmlformats.org/officeDocument/2006/relationships/hyperlink" Target="consultantplus://offline/ref=AD6C68FAF9A07E22C5F3FA8F8D0B16EEB061B9D7137275483115B6F935A220FD4BC6E9FC6C889D7942yBJ" TargetMode="External"/><Relationship Id="rId579" Type="http://schemas.openxmlformats.org/officeDocument/2006/relationships/hyperlink" Target="consultantplus://offline/ref=AD6C68FAF9A07E22C5F3E4829B6748E7BB62E6DC147B7A166845B0AE6AF226A80B86EFA92FCC907E22ECF2E140yCJ" TargetMode="External"/><Relationship Id="rId786" Type="http://schemas.openxmlformats.org/officeDocument/2006/relationships/hyperlink" Target="consultantplus://offline/ref=AD6C68FAF9A07E22C5F3FA8F8D0B16EEB061B9D7137275483115B6F935A220FD4BC6E9FC6E48y8J" TargetMode="External"/><Relationship Id="rId993" Type="http://schemas.openxmlformats.org/officeDocument/2006/relationships/hyperlink" Target="consultantplus://offline/ref=AD6C68FAF9A07E22C5F3FA8F8D0B16EEB061B9D7137275483115B6F935A220FD4BC6E9FC6C889C7E42y5J" TargetMode="External"/><Relationship Id="rId341" Type="http://schemas.openxmlformats.org/officeDocument/2006/relationships/hyperlink" Target="consultantplus://offline/ref=AD6C68FAF9A07E22C5F3E4829B6748E7BB62E6DC147B7E1B6F41B0AE6AF226A80B86EFA92FCC907E22ECF3E540yDJ" TargetMode="External"/><Relationship Id="rId439" Type="http://schemas.openxmlformats.org/officeDocument/2006/relationships/hyperlink" Target="consultantplus://offline/ref=AD6C68FAF9A07E22C5F3FA8F8D0B16EEB061B9D7137275483115B6F935A220FD4BC6E9FC6E48y8J" TargetMode="External"/><Relationship Id="rId646" Type="http://schemas.openxmlformats.org/officeDocument/2006/relationships/hyperlink" Target="consultantplus://offline/ref=AD6C68FAF9A07E22C5F3FA8F8D0B16EEB061B9D7137275483115B6F935A220FD4BC6E9FC6C889C7B42y6J" TargetMode="External"/><Relationship Id="rId1069" Type="http://schemas.openxmlformats.org/officeDocument/2006/relationships/hyperlink" Target="consultantplus://offline/ref=AD6C68FAF9A07E22C5F3E4829B6748E7BB62E6DC147B7E1B6F41B0AE6AF226A80B86EFA92FCC907E22ECFAE040y9J" TargetMode="External"/><Relationship Id="rId1276" Type="http://schemas.openxmlformats.org/officeDocument/2006/relationships/hyperlink" Target="consultantplus://offline/ref=AD6C68FAF9A07E22C5F3FA8F8D0B16EEB061B9D7137275483115B6F935A220FD4BC6E9FC6D48y0J" TargetMode="External"/><Relationship Id="rId201" Type="http://schemas.openxmlformats.org/officeDocument/2006/relationships/hyperlink" Target="consultantplus://offline/ref=AD6C68FAF9A07E22C5F3FA8F8D0B16EEB061B9D7137275483115B6F935A220FD4BC6E9FC6C889F7742y0J" TargetMode="External"/><Relationship Id="rId285" Type="http://schemas.openxmlformats.org/officeDocument/2006/relationships/hyperlink" Target="consultantplus://offline/ref=AD6C68FAF9A07E22C5F3FA8F8D0B16EEB061B9D7137275483115B6F935A220FD4BC6E9FC6C889C7D42y1J" TargetMode="External"/><Relationship Id="rId506" Type="http://schemas.openxmlformats.org/officeDocument/2006/relationships/hyperlink" Target="consultantplus://offline/ref=AD6C68FAF9A07E22C5F3FA8F8D0B16EEB061B9D7137275483115B6F935A220FD4BC6E9FC6C889F7F42y5J" TargetMode="External"/><Relationship Id="rId853" Type="http://schemas.openxmlformats.org/officeDocument/2006/relationships/hyperlink" Target="consultantplus://offline/ref=AD6C68FAF9A07E22C5F3FA8F8D0B16EEB061B9D7137275483115B6F935A220FD4BC6E9FC46y5J" TargetMode="External"/><Relationship Id="rId1136" Type="http://schemas.openxmlformats.org/officeDocument/2006/relationships/hyperlink" Target="consultantplus://offline/ref=AD6C68FAF9A07E22C5F3FA8F8D0B16EEB061B9D7137275483115B6F935A220FD4BC6E9FC6C889D7E42y3J" TargetMode="External"/><Relationship Id="rId492" Type="http://schemas.openxmlformats.org/officeDocument/2006/relationships/hyperlink" Target="consultantplus://offline/ref=AD6C68FAF9A07E22C5F3E4829B6748E7BB62E6DC1C7C7F16684AEDA462AB2AAA0C89B0BE28859C7F22E4F64Ey6J" TargetMode="External"/><Relationship Id="rId713" Type="http://schemas.openxmlformats.org/officeDocument/2006/relationships/hyperlink" Target="consultantplus://offline/ref=AD6C68FAF9A07E22C5F3E4829B6748E7BB62E6DC1C7C7F16684AEDA462AB2AAA0C89B0BE28859C7F23E8F14Ey3J" TargetMode="External"/><Relationship Id="rId797" Type="http://schemas.openxmlformats.org/officeDocument/2006/relationships/hyperlink" Target="consultantplus://offline/ref=AD6C68FAF9A07E22C5F3E4829B6748E7BB62E6DC147B7E1B6F41B0AE6AF226A80B86EFA92FCC907E22ECFBE440y8J" TargetMode="External"/><Relationship Id="rId920" Type="http://schemas.openxmlformats.org/officeDocument/2006/relationships/hyperlink" Target="consultantplus://offline/ref=AD6C68FAF9A07E22C5F3FA8F8D0B16EEB061B9D7137275483115B6F935A220FD4BC6E9FC6C889C7D42y4J" TargetMode="External"/><Relationship Id="rId145" Type="http://schemas.openxmlformats.org/officeDocument/2006/relationships/hyperlink" Target="consultantplus://offline/ref=AD6C68FAF9A07E22C5F3FA8F8D0B16EEB061B9D7137275483115B6F935A220FD4BC6E9FC6C889F7842y4J" TargetMode="External"/><Relationship Id="rId352" Type="http://schemas.openxmlformats.org/officeDocument/2006/relationships/hyperlink" Target="consultantplus://offline/ref=AD6C68FAF9A07E22C5F3E4829B6748E7BB62E6DC147B7E1B6F41B0AE6AF226A80B86EFA92FCC907E22ECF2E440yCJ" TargetMode="External"/><Relationship Id="rId1203" Type="http://schemas.openxmlformats.org/officeDocument/2006/relationships/hyperlink" Target="consultantplus://offline/ref=AD6C68FAF9A07E22C5F3E4829B6748E7BB62E6DC147B7A166845B0AE6AF226A80B86EFA92FCC907E22ECF2EA40y2J" TargetMode="External"/><Relationship Id="rId212" Type="http://schemas.openxmlformats.org/officeDocument/2006/relationships/hyperlink" Target="consultantplus://offline/ref=AD6C68FAF9A07E22C5F3E4829B6748E7BB62E6DC1C7C7F16684AEDA462AB2AAA0C89B0BE28859C7F22EEF14Ey7J" TargetMode="External"/><Relationship Id="rId657" Type="http://schemas.openxmlformats.org/officeDocument/2006/relationships/hyperlink" Target="consultantplus://offline/ref=AD6C68FAF9A07E22C5F3E4829B6748E7BB62E6DC1C7C7F16684AEDA462AB2AAA0C89B0BE28859C7F23EFF74Ey7J" TargetMode="External"/><Relationship Id="rId864" Type="http://schemas.openxmlformats.org/officeDocument/2006/relationships/hyperlink" Target="consultantplus://offline/ref=AD6C68FAF9A07E22C5F3FA8F8D0B16EEB061B9D7137275483115B6F935A220FD4BC6E9FB46yAJ" TargetMode="External"/><Relationship Id="rId296" Type="http://schemas.openxmlformats.org/officeDocument/2006/relationships/hyperlink" Target="consultantplus://offline/ref=AD6C68FAF9A07E22C5F3FA8F8D0B16EEB061B9D7137275483115B6F935A220FD4BC6E9FC6C889F7B42y2J" TargetMode="External"/><Relationship Id="rId517" Type="http://schemas.openxmlformats.org/officeDocument/2006/relationships/hyperlink" Target="consultantplus://offline/ref=AD6C68FAF9A07E22C5F3E4829B6748E7BB62E6DC147B7E1B6F41B0AE6AF226A80B86EFA92FCC907E22ECF7EB40yBJ" TargetMode="External"/><Relationship Id="rId724" Type="http://schemas.openxmlformats.org/officeDocument/2006/relationships/hyperlink" Target="consultantplus://offline/ref=AD6C68FAF9A07E22C5F3FA8F8D0B16EEB061B9D7137275483115B6F935A220FD4BC6E9FC6C889C7F42yAJ" TargetMode="External"/><Relationship Id="rId931" Type="http://schemas.openxmlformats.org/officeDocument/2006/relationships/hyperlink" Target="consultantplus://offline/ref=AD6C68FAF9A07E22C5F3FA8F8D0B16EEB061B9D7137275483115B6F935A220FD4BC6E9F546yBJ" TargetMode="External"/><Relationship Id="rId1147" Type="http://schemas.openxmlformats.org/officeDocument/2006/relationships/hyperlink" Target="consultantplus://offline/ref=AD6C68FAF9A07E22C5F3E4829B6748E7BB62E6DC147B7A166845B0AE6AF226A80B86EFA92FCC907E22ECF2EA40y8J" TargetMode="External"/><Relationship Id="rId60" Type="http://schemas.openxmlformats.org/officeDocument/2006/relationships/hyperlink" Target="consultantplus://offline/ref=AD6C68FAF9A07E22C5F3E4829B6748E7BB62E6DC117D7F1F654AEDA462AB2AAA0C89B0BE28859C7F22ECF34Ey5J" TargetMode="External"/><Relationship Id="rId156" Type="http://schemas.openxmlformats.org/officeDocument/2006/relationships/hyperlink" Target="consultantplus://offline/ref=AD6C68FAF9A07E22C5F3FA8F8D0B16EEB061B9D7137275483115B6F935A220FD4BC6E9FC6D48y0J" TargetMode="External"/><Relationship Id="rId363" Type="http://schemas.openxmlformats.org/officeDocument/2006/relationships/hyperlink" Target="consultantplus://offline/ref=AD6C68FAF9A07E22C5F3E4829B6748E7BB62E6DC147B7E1B6F41B0AE6AF226A80B86EFA92FCC907E22ECF2EB40yAJ" TargetMode="External"/><Relationship Id="rId570" Type="http://schemas.openxmlformats.org/officeDocument/2006/relationships/hyperlink" Target="consultantplus://offline/ref=AD6C68FAF9A07E22C5F3E4829B6748E7BB62E6DC147B7A166845B0AE6AF226A80B86EFA92FCC907E22ECF2E240yEJ" TargetMode="External"/><Relationship Id="rId1007" Type="http://schemas.openxmlformats.org/officeDocument/2006/relationships/hyperlink" Target="consultantplus://offline/ref=AD6C68FAF9A07E22C5F3E4829B6748E7BB62E6DC1C7C7F16684AEDA462AB2AAA0C89B0BE28859C7F23E5F64Ey7J" TargetMode="External"/><Relationship Id="rId1214" Type="http://schemas.openxmlformats.org/officeDocument/2006/relationships/hyperlink" Target="consultantplus://offline/ref=AD6C68FAF9A07E22C5F3E4829B6748E7BB62E6DC1C7C7F16684AEDA462AB2AAA0C89B0BE28859C7F20EFF44Ey2J" TargetMode="External"/><Relationship Id="rId223" Type="http://schemas.openxmlformats.org/officeDocument/2006/relationships/hyperlink" Target="consultantplus://offline/ref=AD6C68FAF9A07E22C5F3FA8F8D0B16EEB061B9D7137275483115B6F935A220FD4BC6E9FC6D48y0J" TargetMode="External"/><Relationship Id="rId430" Type="http://schemas.openxmlformats.org/officeDocument/2006/relationships/hyperlink" Target="consultantplus://offline/ref=AD6C68FAF9A07E22C5F3FA8F8D0B16EEB061B9D7137275483115B6F935A220FD4BC6E9FC6C889C7D42y1J" TargetMode="External"/><Relationship Id="rId668" Type="http://schemas.openxmlformats.org/officeDocument/2006/relationships/hyperlink" Target="consultantplus://offline/ref=AD6C68FAF9A07E22C5F3E4829B6748E7BB62E6DC1C7C7F16684AEDA462AB2AAA0C89B0BE28859C7F23EFF54Ey2J" TargetMode="External"/><Relationship Id="rId875" Type="http://schemas.openxmlformats.org/officeDocument/2006/relationships/hyperlink" Target="consultantplus://offline/ref=AD6C68FAF9A07E22C5F3FA8F8D0B16EEB061B9D7137275483115B6F935A220FD4BC6E9FC6C889F7F42y5J" TargetMode="External"/><Relationship Id="rId1060" Type="http://schemas.openxmlformats.org/officeDocument/2006/relationships/hyperlink" Target="consultantplus://offline/ref=AD6C68FAF9A07E22C5F3FA8F8D0B16EEB061B9D7137275483115B6F935A220FD4BC6E94Fy8J" TargetMode="External"/><Relationship Id="rId18" Type="http://schemas.openxmlformats.org/officeDocument/2006/relationships/hyperlink" Target="consultantplus://offline/ref=AD6C68FAF9A07E22C5F3E4829B6748E7BB62E6DC147B7A166845B0AE6AF226A80B86EFA92FCC907E22ECF3E340yFJ" TargetMode="External"/><Relationship Id="rId528" Type="http://schemas.openxmlformats.org/officeDocument/2006/relationships/hyperlink" Target="consultantplus://offline/ref=AD6C68FAF9A07E22C5F3FA8F8D0B16EEB061B9D7137275483115B6F935A220FD4BC6E9FC6C889C7B42y6J" TargetMode="External"/><Relationship Id="rId735" Type="http://schemas.openxmlformats.org/officeDocument/2006/relationships/hyperlink" Target="consultantplus://offline/ref=AD6C68FAF9A07E22C5F3E4829B6748E7BB62E6DC1C7C7F16684AEDA462AB2AAA0C89B0BE28859C7F23E8F74Ey4J" TargetMode="External"/><Relationship Id="rId942" Type="http://schemas.openxmlformats.org/officeDocument/2006/relationships/hyperlink" Target="consultantplus://offline/ref=AD6C68FAF9A07E22C5F3FA8F8D0B16EEB061B9D7137275483115B6F935A220FD4BC6E9FC6C889F7B42y2J" TargetMode="External"/><Relationship Id="rId1158" Type="http://schemas.openxmlformats.org/officeDocument/2006/relationships/hyperlink" Target="consultantplus://offline/ref=AD6C68FAF9A07E22C5F3E4829B6748E7BB62E6DC1C7C7F16684AEDA462AB2AAA0C89B0BE28859C7F20EEF64Ey3J" TargetMode="External"/><Relationship Id="rId167" Type="http://schemas.openxmlformats.org/officeDocument/2006/relationships/hyperlink" Target="consultantplus://offline/ref=AD6C68FAF9A07E22C5F3FA8F8D0B16EEB061B9D7137275483115B6F935A220FD4BC6E9FC6C48y0J" TargetMode="External"/><Relationship Id="rId374" Type="http://schemas.openxmlformats.org/officeDocument/2006/relationships/hyperlink" Target="consultantplus://offline/ref=AD6C68FAF9A07E22C5F3E4829B6748E7BB62E6DC1C7C7F16684AEDA462AB2AAA0C89B0BE28859C7F22EAF04Ey2J" TargetMode="External"/><Relationship Id="rId581" Type="http://schemas.openxmlformats.org/officeDocument/2006/relationships/hyperlink" Target="consultantplus://offline/ref=AD6C68FAF9A07E22C5F3E4829B6748E7BB62E6DC147B7A166845B0AE6AF226A80B86EFA92FCC907E22ECF2E140y3J" TargetMode="External"/><Relationship Id="rId1018" Type="http://schemas.openxmlformats.org/officeDocument/2006/relationships/hyperlink" Target="consultantplus://offline/ref=AD6C68FAF9A07E22C5F3FA8F8D0B16EEB061B9D7137275483115B6F935A220FD4BC6E9FC6C889F7F42y6J" TargetMode="External"/><Relationship Id="rId1225" Type="http://schemas.openxmlformats.org/officeDocument/2006/relationships/hyperlink" Target="consultantplus://offline/ref=AD6C68FAF9A07E22C5F3FA8F8D0B16EEB061B9D7137275483115B6F935A220FD4BC6E9FC6C889F7842y1J" TargetMode="External"/><Relationship Id="rId71" Type="http://schemas.openxmlformats.org/officeDocument/2006/relationships/hyperlink" Target="consultantplus://offline/ref=AD6C68FAF9A07E22C5F3E4829B6748E7BB62E6DC147B7A166845B0AE6AF226A80B86EFA92FCC907E22ECF3E340yCJ" TargetMode="External"/><Relationship Id="rId234" Type="http://schemas.openxmlformats.org/officeDocument/2006/relationships/hyperlink" Target="consultantplus://offline/ref=AD6C68FAF9A07E22C5F3E4829B6748E7BB62E6DC1C7C7F16684AEDA462AB2AAA0C89B0BE28859C7F22EEF14EyBJ" TargetMode="External"/><Relationship Id="rId679" Type="http://schemas.openxmlformats.org/officeDocument/2006/relationships/hyperlink" Target="consultantplus://offline/ref=AD6C68FAF9A07E22C5F3E4829B6748E7BB62E6DC147B7E1B6F41B0AE6AF226A80B86EFA92FCC907E22ECF4E740yBJ" TargetMode="External"/><Relationship Id="rId802" Type="http://schemas.openxmlformats.org/officeDocument/2006/relationships/hyperlink" Target="consultantplus://offline/ref=AD6C68FAF9A07E22C5F3E4829B6748E7BB62E6DC1C7C7F16684AEDA462AB2AAA0C89B0BE28859C7F23E9F04EyAJ" TargetMode="External"/><Relationship Id="rId886" Type="http://schemas.openxmlformats.org/officeDocument/2006/relationships/hyperlink" Target="consultantplus://offline/ref=AD6C68FAF9A07E22C5F3FA8F8D0B16EEB061B9D7137275483115B6F935A220FD4BC6E94FyFJ" TargetMode="External"/><Relationship Id="rId2" Type="http://schemas.openxmlformats.org/officeDocument/2006/relationships/settings" Target="settings.xml"/><Relationship Id="rId29" Type="http://schemas.openxmlformats.org/officeDocument/2006/relationships/hyperlink" Target="consultantplus://offline/ref=AD6C68FAF9A07E22C5F3E4829B6748E7BB62E6DC117D7F1F654AEDA462AB2AAA0C89B0BE28859C7F22EEF34Ey4J" TargetMode="External"/><Relationship Id="rId441" Type="http://schemas.openxmlformats.org/officeDocument/2006/relationships/hyperlink" Target="consultantplus://offline/ref=AD6C68FAF9A07E22C5F3FA8F8D0B16EEB061B9D7137275483115B6F935A220FD4BC6E9FC6C889C7D42y2J" TargetMode="External"/><Relationship Id="rId539" Type="http://schemas.openxmlformats.org/officeDocument/2006/relationships/hyperlink" Target="consultantplus://offline/ref=AD6C68FAF9A07E22C5F3FA8F8D0B16EEB061B9D7137275483115B6F935A220FD4BC6E9FC6C889C7D42y2J" TargetMode="External"/><Relationship Id="rId746" Type="http://schemas.openxmlformats.org/officeDocument/2006/relationships/hyperlink" Target="consultantplus://offline/ref=AD6C68FAF9A07E22C5F3E4829B6748E7BB62E6DC1C7C7F16684AEDA462AB2AAA0C89B0BE28859C7F23E8F54Ey6J" TargetMode="External"/><Relationship Id="rId1071" Type="http://schemas.openxmlformats.org/officeDocument/2006/relationships/hyperlink" Target="consultantplus://offline/ref=AD6C68FAF9A07E22C5F3E4829B6748E7BB62E6DC147B7E1B6F41B0AE6AF226A80B86EFA92FCC907E22ECFAE040yEJ" TargetMode="External"/><Relationship Id="rId1169" Type="http://schemas.openxmlformats.org/officeDocument/2006/relationships/hyperlink" Target="consultantplus://offline/ref=AD6C68FAF9A07E22C5F3E4829B6748E7BB62E6DC1C7C7F16684AEDA462AB2AAA0C89B0BE28859C7F20EEF64Ey1J" TargetMode="External"/><Relationship Id="rId178" Type="http://schemas.openxmlformats.org/officeDocument/2006/relationships/hyperlink" Target="consultantplus://offline/ref=AD6C68FAF9A07E22C5F3FA8F8D0B16EEB061B9D7137275483115B6F935A220FD4BC6E9FC6C889C7F42y7J" TargetMode="External"/><Relationship Id="rId301" Type="http://schemas.openxmlformats.org/officeDocument/2006/relationships/hyperlink" Target="consultantplus://offline/ref=AD6C68FAF9A07E22C5F3FA8F8D0B16EEB061B9D7137275483115B6F935A220FD4BC6E9FC6C889D7C42y1J" TargetMode="External"/><Relationship Id="rId953" Type="http://schemas.openxmlformats.org/officeDocument/2006/relationships/hyperlink" Target="consultantplus://offline/ref=AD6C68FAF9A07E22C5F3E4829B6748E7BB62E6DC147B7E1B6F41B0AE6AF226A80B86EFA92FCC907E22ECFAE340y8J" TargetMode="External"/><Relationship Id="rId1029" Type="http://schemas.openxmlformats.org/officeDocument/2006/relationships/hyperlink" Target="consultantplus://offline/ref=AD6C68FAF9A07E22C5F3FA8F8D0B16EEB061B9D7137275483115B6F935A220FD4BC6E9FE46yEJ" TargetMode="External"/><Relationship Id="rId1236" Type="http://schemas.openxmlformats.org/officeDocument/2006/relationships/hyperlink" Target="consultantplus://offline/ref=AD6C68FAF9A07E22C5F3E4829B6748E7BB62E6DC1C7C7F16684AEDA462AB2AAA0C89B0BE28859C7F20E8F24Ey7J" TargetMode="External"/><Relationship Id="rId82" Type="http://schemas.openxmlformats.org/officeDocument/2006/relationships/hyperlink" Target="consultantplus://offline/ref=AD6C68FAF9A07E22C5F3FA8F8D0B16EEB061BFD0177D75483115B6F935A220FD4BC6E9FC6C88987E42yAJ" TargetMode="External"/><Relationship Id="rId385" Type="http://schemas.openxmlformats.org/officeDocument/2006/relationships/hyperlink" Target="consultantplus://offline/ref=AD6C68FAF9A07E22C5F3E4829B6748E7BB62E6DC1C7C7F16684AEDA462AB2AAA0C89B0BE28859C7F22EBF24Ey7J" TargetMode="External"/><Relationship Id="rId592" Type="http://schemas.openxmlformats.org/officeDocument/2006/relationships/hyperlink" Target="consultantplus://offline/ref=AD6C68FAF9A07E22C5F3E4829B6748E7BB62E6DC147B7E1B6F41B0AE6AF226A80B86EFA92FCC907E22ECF6E240yBJ" TargetMode="External"/><Relationship Id="rId606" Type="http://schemas.openxmlformats.org/officeDocument/2006/relationships/hyperlink" Target="consultantplus://offline/ref=AD6C68FAF9A07E22C5F3E4829B6748E7BB62E6DC147B7E1B6C41B0AE6AF226A80B86EFA92FCC907E22EDF3E340yDJ" TargetMode="External"/><Relationship Id="rId813" Type="http://schemas.openxmlformats.org/officeDocument/2006/relationships/hyperlink" Target="consultantplus://offline/ref=AD6C68FAF9A07E22C5F3FA8F8D0B16EEB061B9D7137275483115B6F935A220FD4BC6E9FC6D48y0J" TargetMode="External"/><Relationship Id="rId245" Type="http://schemas.openxmlformats.org/officeDocument/2006/relationships/hyperlink" Target="consultantplus://offline/ref=AD6C68FAF9A07E22C5F3E4829B6748E7BB62E6DC147B7E1B6C41B0AE6AF226A80B86EFA92FCC907E22ECF0E440yFJ" TargetMode="External"/><Relationship Id="rId452" Type="http://schemas.openxmlformats.org/officeDocument/2006/relationships/hyperlink" Target="consultantplus://offline/ref=AD6C68FAF9A07E22C5F3E4829B6748E7BB62E6DC1C7C7F16684AEDA462AB2AAA0C89B0BE28859C7F22E4F24Ey5J" TargetMode="External"/><Relationship Id="rId897" Type="http://schemas.openxmlformats.org/officeDocument/2006/relationships/hyperlink" Target="consultantplus://offline/ref=AD6C68FAF9A07E22C5F3E4829B6748E7BB62E6DC147B7A166845B0AE6AF226A80B86EFA92FCC907E22ECF2E540yFJ" TargetMode="External"/><Relationship Id="rId1082" Type="http://schemas.openxmlformats.org/officeDocument/2006/relationships/hyperlink" Target="consultantplus://offline/ref=AD6C68FAF9A07E22C5F3E4829B6748E7BB62E6DC147B7E1B6F41B0AE6AF226A80B86EFA92FCC907E22EDF3E040yDJ" TargetMode="External"/><Relationship Id="rId105" Type="http://schemas.openxmlformats.org/officeDocument/2006/relationships/hyperlink" Target="consultantplus://offline/ref=AD6C68FAF9A07E22C5F3E4829B6748E7BB62E6DC147B7A166845B0AE6AF226A80B86EFA92FCC907E22ECF3E140y2J" TargetMode="External"/><Relationship Id="rId312" Type="http://schemas.openxmlformats.org/officeDocument/2006/relationships/hyperlink" Target="consultantplus://offline/ref=AD6C68FAF9A07E22C5F3E4829B6748E7BB62E6DC147B7E1B6F41B0AE6AF226A80B86EFA92FCC907E22ECF3E740yFJ" TargetMode="External"/><Relationship Id="rId757" Type="http://schemas.openxmlformats.org/officeDocument/2006/relationships/hyperlink" Target="consultantplus://offline/ref=AD6C68FAF9A07E22C5F3E4829B6748E7BB62E6DC1C7C7F16684AEDA462AB2AAA0C89B0BE28859C7F23E8F44EyAJ" TargetMode="External"/><Relationship Id="rId964" Type="http://schemas.openxmlformats.org/officeDocument/2006/relationships/hyperlink" Target="consultantplus://offline/ref=AD6C68FAF9A07E22C5F3E4829B6748E7BB62E6DC1C7C7F16684AEDA462AB2AAA0C89B0BE28859C7F23E4F54Ey2J" TargetMode="External"/><Relationship Id="rId93" Type="http://schemas.openxmlformats.org/officeDocument/2006/relationships/hyperlink" Target="consultantplus://offline/ref=AD6C68FAF9A07E22C5F3FA8F8D0B16EEB061BFD0177D75483115B6F935A220FD4BC6E9FC6C889B7E42y7J" TargetMode="External"/><Relationship Id="rId189" Type="http://schemas.openxmlformats.org/officeDocument/2006/relationships/hyperlink" Target="consultantplus://offline/ref=AD6C68FAF9A07E22C5F3FA8F8D0B16EEB061B9D7137275483115B6F935A220FD4BC6E9FC6C889C7E42y5J" TargetMode="External"/><Relationship Id="rId396" Type="http://schemas.openxmlformats.org/officeDocument/2006/relationships/hyperlink" Target="consultantplus://offline/ref=AD6C68FAF9A07E22C5F3E4829B6748E7BB62E6DC147B7E1B6F41B0AE6AF226A80B86EFA92FCC907E22ECF1EB40y2J" TargetMode="External"/><Relationship Id="rId617" Type="http://schemas.openxmlformats.org/officeDocument/2006/relationships/hyperlink" Target="consultantplus://offline/ref=AD6C68FAF9A07E22C5F3FA8F8D0B16EEB061B9D7137275483115B6F935A220FD4BC6E9FC6D48y0J" TargetMode="External"/><Relationship Id="rId824" Type="http://schemas.openxmlformats.org/officeDocument/2006/relationships/hyperlink" Target="consultantplus://offline/ref=AD6C68FAF9A07E22C5F3FA8F8D0B16EEB061B9D7137275483115B6F935A220FD4BC6E9FC6C889C7B42y6J" TargetMode="External"/><Relationship Id="rId1247" Type="http://schemas.openxmlformats.org/officeDocument/2006/relationships/hyperlink" Target="consultantplus://offline/ref=AD6C68FAF9A07E22C5F3E4829B6748E7BB62E6DC1C7C7F16684AEDA462AB2AAA0C89B0BE28859C7F20E8F14Ey4J" TargetMode="External"/><Relationship Id="rId256" Type="http://schemas.openxmlformats.org/officeDocument/2006/relationships/hyperlink" Target="consultantplus://offline/ref=AD6C68FAF9A07E22C5F3FA8F8D0B16EEB061B9D7137275483115B6F935A220FD4BC6E9FC46y5J" TargetMode="External"/><Relationship Id="rId463" Type="http://schemas.openxmlformats.org/officeDocument/2006/relationships/hyperlink" Target="consultantplus://offline/ref=AD6C68FAF9A07E22C5F3E4829B6748E7BB62E6DC147B7A166845B0AE6AF226A80B86EFA92FCC907E22ECF3E540yDJ" TargetMode="External"/><Relationship Id="rId670" Type="http://schemas.openxmlformats.org/officeDocument/2006/relationships/hyperlink" Target="consultantplus://offline/ref=AD6C68FAF9A07E22C5F3E4829B6748E7BB62E6DC147B7E1B6F41B0AE6AF226A80B86EFA92FCC907E22ECF4E040y2J" TargetMode="External"/><Relationship Id="rId1093" Type="http://schemas.openxmlformats.org/officeDocument/2006/relationships/hyperlink" Target="consultantplus://offline/ref=AD6C68FAF9A07E22C5F3FA8F8D0B16EEB061B9D7137275483115B6F935A220FD4BC6E9FC6D48y0J" TargetMode="External"/><Relationship Id="rId1107" Type="http://schemas.openxmlformats.org/officeDocument/2006/relationships/hyperlink" Target="consultantplus://offline/ref=AD6C68FAF9A07E22C5F3E4829B6748E7BB62E6DC1C7C7F16684AEDA462AB2AAA0C89B0BE28859C7F20EDF54EyAJ" TargetMode="External"/><Relationship Id="rId116" Type="http://schemas.openxmlformats.org/officeDocument/2006/relationships/hyperlink" Target="consultantplus://offline/ref=AD6C68FAF9A07E22C5F3E4829B6748E7BB62E6DC17737B166F4AEDA462AB2AAA0C89B0BE28859C7F22ECF24Ey3J" TargetMode="External"/><Relationship Id="rId323" Type="http://schemas.openxmlformats.org/officeDocument/2006/relationships/hyperlink" Target="consultantplus://offline/ref=AD6C68FAF9A07E22C5F3E4829B6748E7BB62E6DC147B7E1B6F41B0AE6AF226A80B86EFA92FCC907E22ECF3E640y8J" TargetMode="External"/><Relationship Id="rId530" Type="http://schemas.openxmlformats.org/officeDocument/2006/relationships/hyperlink" Target="consultantplus://offline/ref=AD6C68FAF9A07E22C5F3FA8F8D0B16EEB061B9D7137275483115B6F935A220FD4BC6E9FC6C48yAJ" TargetMode="External"/><Relationship Id="rId768" Type="http://schemas.openxmlformats.org/officeDocument/2006/relationships/hyperlink" Target="consultantplus://offline/ref=AD6C68FAF9A07E22C5F3FA8F8D0B16EEB061B9D7137275483115B6F935A220FD4BC6E9FF46yFJ" TargetMode="External"/><Relationship Id="rId975" Type="http://schemas.openxmlformats.org/officeDocument/2006/relationships/hyperlink" Target="consultantplus://offline/ref=AD6C68FAF9A07E22C5F3FA8F8D0B16EEB061B9D7137275483115B6F935A220FD4BC6E9FB46yFJ" TargetMode="External"/><Relationship Id="rId1160" Type="http://schemas.openxmlformats.org/officeDocument/2006/relationships/hyperlink" Target="consultantplus://offline/ref=AD6C68FAF9A07E22C5F3FA8F8D0B16EEB061B9D7137275483115B6F935A220FD4BC6E9FC6C889D7E42y3J" TargetMode="External"/><Relationship Id="rId20" Type="http://schemas.openxmlformats.org/officeDocument/2006/relationships/hyperlink" Target="consultantplus://offline/ref=AD6C68FAF9A07E22C5F3E4829B6748E7BB62E6DC127279186C4AEDA462AB2AAA0C89B0BE28859C7F22ECF34Ey6J" TargetMode="External"/><Relationship Id="rId628" Type="http://schemas.openxmlformats.org/officeDocument/2006/relationships/hyperlink" Target="consultantplus://offline/ref=AD6C68FAF9A07E22C5F3E4829B6748E7BB62E6DC1C7C7F16684AEDA462AB2AAA0C89B0BE28859C7F23EFF34Ey2J" TargetMode="External"/><Relationship Id="rId835" Type="http://schemas.openxmlformats.org/officeDocument/2006/relationships/hyperlink" Target="consultantplus://offline/ref=AD6C68FAF9A07E22C5F3E4829B6748E7BB62E6DC1C7C7F16684AEDA462AB2AAA0C89B0BE28859C7F23E9F44Ey0J" TargetMode="External"/><Relationship Id="rId1258" Type="http://schemas.openxmlformats.org/officeDocument/2006/relationships/hyperlink" Target="consultantplus://offline/ref=AD6C68FAF9A07E22C5F3FA8F8D0B16EEB061B9D7137275483115B6F935A220FD4BC6E9FC6C48yDJ" TargetMode="External"/><Relationship Id="rId267" Type="http://schemas.openxmlformats.org/officeDocument/2006/relationships/hyperlink" Target="consultantplus://offline/ref=AD6C68FAF9A07E22C5F3FA8F8D0B16EEB061B9D7137275483115B6F935A220FD4BC6E9FC6C889F7742y0J" TargetMode="External"/><Relationship Id="rId474" Type="http://schemas.openxmlformats.org/officeDocument/2006/relationships/hyperlink" Target="consultantplus://offline/ref=AD6C68FAF9A07E22C5F3E4829B6748E7BB62E6DC1C7C7F16684AEDA462AB2AAA0C89B0BE28859C7F22E4F04Ey5J" TargetMode="External"/><Relationship Id="rId1020" Type="http://schemas.openxmlformats.org/officeDocument/2006/relationships/hyperlink" Target="consultantplus://offline/ref=AD6C68FAF9A07E22C5F3FA8F8D0B16EEB061B9D7137275483115B6F935A220FD4BC6E9FC6C48yAJ" TargetMode="External"/><Relationship Id="rId1118" Type="http://schemas.openxmlformats.org/officeDocument/2006/relationships/hyperlink" Target="consultantplus://offline/ref=AD6C68FAF9A07E22C5F3FA8F8D0B16EEB061B9D7137275483115B6F935A220FD4BC6E9FC6E48y8J" TargetMode="External"/><Relationship Id="rId127" Type="http://schemas.openxmlformats.org/officeDocument/2006/relationships/hyperlink" Target="consultantplus://offline/ref=AD6C68FAF9A07E22C5F3E4829B6748E7BB62E6DC1C7C7F16684AEDA462AB2AAA0C89B0BE28859C7F22ECF64Ey2J" TargetMode="External"/><Relationship Id="rId681" Type="http://schemas.openxmlformats.org/officeDocument/2006/relationships/hyperlink" Target="consultantplus://offline/ref=AD6C68FAF9A07E22C5F3E4829B6748E7BB62E6DC1C7C7F16684AEDA462AB2AAA0C89B0BE28859C7F23EFF44Ey6J" TargetMode="External"/><Relationship Id="rId779" Type="http://schemas.openxmlformats.org/officeDocument/2006/relationships/hyperlink" Target="consultantplus://offline/ref=AD6C68FAF9A07E22C5F3E4829B6748E7BB62E6DC1C7C7F16684AEDA462AB2AAA0C89B0BE28859C7F23E9F34EyBJ" TargetMode="External"/><Relationship Id="rId902" Type="http://schemas.openxmlformats.org/officeDocument/2006/relationships/hyperlink" Target="consultantplus://offline/ref=AD6C68FAF9A07E22C5F3E4829B6748E7BB62E6DC147B7E1B6F41B0AE6AF226A80B86EFA92FCC907E22ECFBEA40yEJ" TargetMode="External"/><Relationship Id="rId986" Type="http://schemas.openxmlformats.org/officeDocument/2006/relationships/hyperlink" Target="consultantplus://offline/ref=AD6C68FAF9A07E22C5F3FA8F8D0B16EEB061B9D7137275483115B6F935A220FD4BC6E9FF46yFJ" TargetMode="External"/><Relationship Id="rId31" Type="http://schemas.openxmlformats.org/officeDocument/2006/relationships/hyperlink" Target="consultantplus://offline/ref=AD6C68FAF9A07E22C5F3E4829B6748E7BB62E6DC107C761F6C4AEDA462AB2AAA0C89B0BE28859C7F22EEFB4Ey1J" TargetMode="External"/><Relationship Id="rId334" Type="http://schemas.openxmlformats.org/officeDocument/2006/relationships/hyperlink" Target="consultantplus://offline/ref=AD6C68FAF9A07E22C5F3E4829B6748E7BB62E6DC147B7E1B6F41B0AE6AF226A80B86EFA92FCC907E22ECF3E540y8J" TargetMode="External"/><Relationship Id="rId541" Type="http://schemas.openxmlformats.org/officeDocument/2006/relationships/hyperlink" Target="consultantplus://offline/ref=AD6C68FAF9A07E22C5F3FA8F8D0B16EEB061B9D7137275483115B6F935A220FD4BC6E9FC6C889C7B42y3J" TargetMode="External"/><Relationship Id="rId639" Type="http://schemas.openxmlformats.org/officeDocument/2006/relationships/hyperlink" Target="consultantplus://offline/ref=AD6C68FAF9A07E22C5F3FA8F8D0B16EEB061B9D7137275483115B6F935A220FD4BC6E9FC6C889D7642y2J" TargetMode="External"/><Relationship Id="rId1171" Type="http://schemas.openxmlformats.org/officeDocument/2006/relationships/hyperlink" Target="consultantplus://offline/ref=AD6C68FAF9A07E22C5F3E4829B6748E7BB62E6DC1C7C7F16684AEDA462AB2AAA0C89B0BE28859C7F20EEFB4Ey3J" TargetMode="External"/><Relationship Id="rId1269" Type="http://schemas.openxmlformats.org/officeDocument/2006/relationships/hyperlink" Target="consultantplus://offline/ref=AD6C68FAF9A07E22C5F3E4829B6748E7BB62E6DC1C7C7F16684AEDA462AB2AAA0C89B0BE28859C7F20E8F54EyBJ" TargetMode="External"/><Relationship Id="rId180" Type="http://schemas.openxmlformats.org/officeDocument/2006/relationships/hyperlink" Target="consultantplus://offline/ref=AD6C68FAF9A07E22C5F3FA8F8D0B16EEB061B9D7137275483115B6F935A220FD4BC6E9FC6C889C7842y6J" TargetMode="External"/><Relationship Id="rId278" Type="http://schemas.openxmlformats.org/officeDocument/2006/relationships/hyperlink" Target="consultantplus://offline/ref=AD6C68FAF9A07E22C5F3FA8F8D0B16EEB061B9D7137275483115B6F935A220FD4BC6E9FC46y5J" TargetMode="External"/><Relationship Id="rId401" Type="http://schemas.openxmlformats.org/officeDocument/2006/relationships/hyperlink" Target="consultantplus://offline/ref=AD6C68FAF9A07E22C5F3FA8F8D0B16EEB061B9D7137275483115B6F935A220FD4BC6E9FC6C889C7D42y4J" TargetMode="External"/><Relationship Id="rId846" Type="http://schemas.openxmlformats.org/officeDocument/2006/relationships/hyperlink" Target="consultantplus://offline/ref=AD6C68FAF9A07E22C5F3E4829B6748E7BB62E6DC1C7C7F16684AEDA462AB2AAA0C89B0BE28859C7F23E9FB4Ey6J" TargetMode="External"/><Relationship Id="rId1031" Type="http://schemas.openxmlformats.org/officeDocument/2006/relationships/hyperlink" Target="consultantplus://offline/ref=AD6C68FAF9A07E22C5F3FA8F8D0B16EEB061B9D7137275483115B6F935A220FD4BC6E9FC6C889C7B42y6J" TargetMode="External"/><Relationship Id="rId1129" Type="http://schemas.openxmlformats.org/officeDocument/2006/relationships/hyperlink" Target="consultantplus://offline/ref=AD6C68FAF9A07E22C5F3E4829B6748E7BB62E6DC1C7C7F16684AEDA462AB2AAA0C89B0BE28859C7F20EEF14Ey3J" TargetMode="External"/><Relationship Id="rId485" Type="http://schemas.openxmlformats.org/officeDocument/2006/relationships/hyperlink" Target="consultantplus://offline/ref=AD6C68FAF9A07E22C5F3E4829B6748E7BB62E6DC1C7C7F16684AEDA462AB2AAA0C89B0BE28859C7F22E4F74EyAJ" TargetMode="External"/><Relationship Id="rId692" Type="http://schemas.openxmlformats.org/officeDocument/2006/relationships/hyperlink" Target="consultantplus://offline/ref=AD6C68FAF9A07E22C5F3E4829B6748E7BB62E6DC1C7C7F16684AEDA462AB2AAA0C89B0BE28859C7F23EFFA4Ey3J" TargetMode="External"/><Relationship Id="rId706" Type="http://schemas.openxmlformats.org/officeDocument/2006/relationships/hyperlink" Target="consultantplus://offline/ref=AD6C68FAF9A07E22C5F3E4829B6748E7BB62E6DC147B7E1B6F41B0AE6AF226A80B86EFA92FCC907E22ECF4E640yAJ" TargetMode="External"/><Relationship Id="rId913" Type="http://schemas.openxmlformats.org/officeDocument/2006/relationships/hyperlink" Target="consultantplus://offline/ref=AD6C68FAF9A07E22C5F3E4829B6748E7BB62E6DC1C7C7F16684AEDA462AB2AAA0C89B0BE28859C7F23EBF04Ey4J" TargetMode="External"/><Relationship Id="rId42" Type="http://schemas.openxmlformats.org/officeDocument/2006/relationships/hyperlink" Target="consultantplus://offline/ref=AD6C68FAF9A07E22C5F3E4829B6748E7BB62E6DC147B7D166544B0AE6AF226A80B86EFA92FCC907E22ECF3E340yFJ" TargetMode="External"/><Relationship Id="rId138" Type="http://schemas.openxmlformats.org/officeDocument/2006/relationships/hyperlink" Target="consultantplus://offline/ref=AD6C68FAF9A07E22C5F3E4829B6748E7BB62E6DC1C7C7F16684AEDA462AB2AAA0C89B0BE28859C7F22ECF64Ey5J" TargetMode="External"/><Relationship Id="rId345" Type="http://schemas.openxmlformats.org/officeDocument/2006/relationships/hyperlink" Target="consultantplus://offline/ref=AD6C68FAF9A07E22C5F3E4829B6748E7BB62E6DC147B7A166845B0AE6AF226A80B86EFA92FCC907E22ECF3E040yCJ" TargetMode="External"/><Relationship Id="rId552" Type="http://schemas.openxmlformats.org/officeDocument/2006/relationships/hyperlink" Target="consultantplus://offline/ref=AD6C68FAF9A07E22C5F3E4829B6748E7BB62E6DC147B7A166845B0AE6AF226A80B86EFA92FCC907E22ECF3EA40yAJ" TargetMode="External"/><Relationship Id="rId997" Type="http://schemas.openxmlformats.org/officeDocument/2006/relationships/hyperlink" Target="consultantplus://offline/ref=AD6C68FAF9A07E22C5F3E4829B6748E7BB62E6DC147B7A166845B0AE6AF226A80B86EFA92FCC907E22ECF2E440y3J" TargetMode="External"/><Relationship Id="rId1182" Type="http://schemas.openxmlformats.org/officeDocument/2006/relationships/hyperlink" Target="consultantplus://offline/ref=AD6C68FAF9A07E22C5F3FA8F8D0B16EEB061B9D7137275483115B6F935A220FD4BC6E9FE46yEJ" TargetMode="External"/><Relationship Id="rId191" Type="http://schemas.openxmlformats.org/officeDocument/2006/relationships/hyperlink" Target="consultantplus://offline/ref=AD6C68FAF9A07E22C5F3FA8F8D0B16EEB061B9D7137275483115B6F935A220FD4BC6E9FC6C889C7A42y1J" TargetMode="External"/><Relationship Id="rId205" Type="http://schemas.openxmlformats.org/officeDocument/2006/relationships/hyperlink" Target="consultantplus://offline/ref=AD6C68FAF9A07E22C5F3E4829B6748E7BB62E6DC147B7E1B6F41B0AE6AF226A80B86EFA92FCC907E22ECF3E140yBJ" TargetMode="External"/><Relationship Id="rId412" Type="http://schemas.openxmlformats.org/officeDocument/2006/relationships/hyperlink" Target="consultantplus://offline/ref=AD6C68FAF9A07E22C5F3FA8F8D0B16EEB061B9D7137275483115B6F935A220FD4BC6E9FC6C889C7F42yAJ" TargetMode="External"/><Relationship Id="rId857" Type="http://schemas.openxmlformats.org/officeDocument/2006/relationships/hyperlink" Target="consultantplus://offline/ref=AD6C68FAF9A07E22C5F3FA8F8D0B16EEB061B9D7137275483115B6F935A220FD4BC6E9F846yAJ" TargetMode="External"/><Relationship Id="rId1042" Type="http://schemas.openxmlformats.org/officeDocument/2006/relationships/hyperlink" Target="consultantplus://offline/ref=AD6C68FAF9A07E22C5F3E4829B6748E7BB62E6DC147B7E1B6F41B0AE6AF226A80B86EFA92FCC907E22ECFAE140yEJ" TargetMode="External"/><Relationship Id="rId289" Type="http://schemas.openxmlformats.org/officeDocument/2006/relationships/hyperlink" Target="consultantplus://offline/ref=AD6C68FAF9A07E22C5F3FA8F8D0B16EEB061B9D7137275483115B6F935A220FD4BC6E9FC6C889C7B42y5J" TargetMode="External"/><Relationship Id="rId496" Type="http://schemas.openxmlformats.org/officeDocument/2006/relationships/hyperlink" Target="consultantplus://offline/ref=AD6C68FAF9A07E22C5F3E4829B6748E7BB62E6DC1C7C7F16684AEDA462AB2AAA0C89B0BE28859C7F22E4F64EyBJ" TargetMode="External"/><Relationship Id="rId717" Type="http://schemas.openxmlformats.org/officeDocument/2006/relationships/hyperlink" Target="consultantplus://offline/ref=AD6C68FAF9A07E22C5F3E4829B6748E7BB62E6DC1C7C7F16684AEDA462AB2AAA0C89B0BE28859C7F23E8F14Ey6J" TargetMode="External"/><Relationship Id="rId924" Type="http://schemas.openxmlformats.org/officeDocument/2006/relationships/hyperlink" Target="consultantplus://offline/ref=AD6C68FAF9A07E22C5F3FA8F8D0B16EEB061B9D7137275483115B6F935A220FD4BC6E9FC6C889C7B42y6J" TargetMode="External"/><Relationship Id="rId53" Type="http://schemas.openxmlformats.org/officeDocument/2006/relationships/hyperlink" Target="consultantplus://offline/ref=AD6C68FAF9A07E22C5F3E4829B6748E7BB62E6DC177A7E1E694AEDA462AB2AAA40yCJ" TargetMode="External"/><Relationship Id="rId149" Type="http://schemas.openxmlformats.org/officeDocument/2006/relationships/hyperlink" Target="consultantplus://offline/ref=AD6C68FAF9A07E22C5F3FA8F8D0B16EEB061B9D7137275483115B6F935A220FD4BC6E9FC6E48y8J" TargetMode="External"/><Relationship Id="rId356" Type="http://schemas.openxmlformats.org/officeDocument/2006/relationships/hyperlink" Target="consultantplus://offline/ref=AD6C68FAF9A07E22C5F3FA8F8D0B16EEB061B9D7137275483115B6F935A220FD4BC6E9FC6C889C7D42y4J" TargetMode="External"/><Relationship Id="rId563" Type="http://schemas.openxmlformats.org/officeDocument/2006/relationships/hyperlink" Target="consultantplus://offline/ref=AD6C68FAF9A07E22C5F3E4829B6748E7BB62E6DC147B7A166845B0AE6AF226A80B86EFA92FCC907E22ECF2E340yFJ" TargetMode="External"/><Relationship Id="rId770" Type="http://schemas.openxmlformats.org/officeDocument/2006/relationships/hyperlink" Target="consultantplus://offline/ref=AD6C68FAF9A07E22C5F3FA8F8D0B16EEB061B9D7137275483115B6F935A220FD4BC6E9FE46yEJ" TargetMode="External"/><Relationship Id="rId1193" Type="http://schemas.openxmlformats.org/officeDocument/2006/relationships/hyperlink" Target="consultantplus://offline/ref=AD6C68FAF9A07E22C5F3FA8F8D0B16EEB061B9D7137275483115B6F935A220FD4BC6E9FC6C889D7642y2J" TargetMode="External"/><Relationship Id="rId1207" Type="http://schemas.openxmlformats.org/officeDocument/2006/relationships/hyperlink" Target="consultantplus://offline/ref=AD6C68FAF9A07E22C5F3E4829B6748E7BB62E6DC147B7E1B6F41B0AE6AF226A80B86EFA92FCC907E22EDF3EB40yEJ" TargetMode="External"/><Relationship Id="rId216" Type="http://schemas.openxmlformats.org/officeDocument/2006/relationships/hyperlink" Target="consultantplus://offline/ref=AD6C68FAF9A07E22C5F3FA8F8D0B16EEB061B9D7137275483115B6F935A220FD4BC6E9FC46y5J" TargetMode="External"/><Relationship Id="rId423" Type="http://schemas.openxmlformats.org/officeDocument/2006/relationships/hyperlink" Target="consultantplus://offline/ref=AD6C68FAF9A07E22C5F3E4829B6748E7BB62E6DC147B7E1B6F41B0AE6AF226A80B86EFA92FCC907E22ECF1EA40yDJ" TargetMode="External"/><Relationship Id="rId868" Type="http://schemas.openxmlformats.org/officeDocument/2006/relationships/hyperlink" Target="consultantplus://offline/ref=AD6C68FAF9A07E22C5F3FA8F8D0B16EEB061B9D7137275483115B6F935A220FD4BC6E9F546yBJ" TargetMode="External"/><Relationship Id="rId1053" Type="http://schemas.openxmlformats.org/officeDocument/2006/relationships/hyperlink" Target="consultantplus://offline/ref=AD6C68FAF9A07E22C5F3E4829B6748E7BB62E6DC147B7E1B6F41B0AE6AF226A80B86EFA92FCC907E22ECFAE140yCJ" TargetMode="External"/><Relationship Id="rId1260" Type="http://schemas.openxmlformats.org/officeDocument/2006/relationships/hyperlink" Target="consultantplus://offline/ref=AD6C68FAF9A07E22C5F3FA8F8D0B16EEB061B9D7137275483115B6F935A220FD4BC6E9FC6E48y8J" TargetMode="External"/><Relationship Id="rId630" Type="http://schemas.openxmlformats.org/officeDocument/2006/relationships/hyperlink" Target="consultantplus://offline/ref=AD6C68FAF9A07E22C5F3E4829B6748E7BB62E6DC1C7C7F16684AEDA462AB2AAA0C89B0BE28859C7F23EFF34Ey7J" TargetMode="External"/><Relationship Id="rId728" Type="http://schemas.openxmlformats.org/officeDocument/2006/relationships/hyperlink" Target="consultantplus://offline/ref=AD6C68FAF9A07E22C5F3FA8F8D0B16EEB061B9D7137275483115B6F935A220FD4BC6E9FC6C889C7B42y6J" TargetMode="External"/><Relationship Id="rId935" Type="http://schemas.openxmlformats.org/officeDocument/2006/relationships/hyperlink" Target="consultantplus://offline/ref=AD6C68FAF9A07E22C5F3FA8F8D0B16EEB061B9D7137275483115B6F935A220FD4BC6E9F446yFJ" TargetMode="External"/><Relationship Id="rId64" Type="http://schemas.openxmlformats.org/officeDocument/2006/relationships/hyperlink" Target="consultantplus://offline/ref=AD6C68FAF9A07E22C5F3E4829B6748E7BB62E6DC137F7F1E6C4AEDA462AB2AAA0C89B0BE28859C7F22ECF34Ey5J" TargetMode="External"/><Relationship Id="rId367" Type="http://schemas.openxmlformats.org/officeDocument/2006/relationships/hyperlink" Target="consultantplus://offline/ref=AD6C68FAF9A07E22C5F3FA8F8D0B16EEB061B9D7137275483115B6F935A220FD4BC6E9FC6C889C7B42y6J" TargetMode="External"/><Relationship Id="rId574" Type="http://schemas.openxmlformats.org/officeDocument/2006/relationships/hyperlink" Target="consultantplus://offline/ref=AD6C68FAF9A07E22C5F3E4829B6748E7BB62E6DC147B7E1B6F41B0AE6AF226A80B86EFA92FCC907E22ECF6E340yBJ" TargetMode="External"/><Relationship Id="rId1120" Type="http://schemas.openxmlformats.org/officeDocument/2006/relationships/hyperlink" Target="consultantplus://offline/ref=AD6C68FAF9A07E22C5F3FA8F8D0B16EEB061B9D7137275483115B6F935A220FD4BC6E9FC46y9J" TargetMode="External"/><Relationship Id="rId1218" Type="http://schemas.openxmlformats.org/officeDocument/2006/relationships/hyperlink" Target="consultantplus://offline/ref=AD6C68FAF9A07E22C5F3E4829B6748E7BB62E6DC147B7E1B6C41B0AE6AF226A80B86EFA92FCC907E22EEF1E540yAJ" TargetMode="External"/><Relationship Id="rId227" Type="http://schemas.openxmlformats.org/officeDocument/2006/relationships/hyperlink" Target="consultantplus://offline/ref=AD6C68FAF9A07E22C5F3FA8F8D0B16EEB061B9D7137275483115B6F935A220FD4BC6E9FC6C889C7B42y6J" TargetMode="External"/><Relationship Id="rId781" Type="http://schemas.openxmlformats.org/officeDocument/2006/relationships/hyperlink" Target="consultantplus://offline/ref=AD6C68FAF9A07E22C5F3E4829B6748E7BB62E6DC1C7C7F16684AEDA462AB2AAA0C89B0BE28859C7F23E9F24Ey2J" TargetMode="External"/><Relationship Id="rId879" Type="http://schemas.openxmlformats.org/officeDocument/2006/relationships/hyperlink" Target="consultantplus://offline/ref=AD6C68FAF9A07E22C5F3FA8F8D0B16EEB061B9D7137275483115B6F935A220FD4BC6E9FC6C889F7D42yAJ" TargetMode="External"/><Relationship Id="rId434" Type="http://schemas.openxmlformats.org/officeDocument/2006/relationships/hyperlink" Target="consultantplus://offline/ref=AD6C68FAF9A07E22C5F3FA8F8D0B16EEB061B9D7137275483115B6F935A220FD4BC6E9FC6C889C7B42y5J" TargetMode="External"/><Relationship Id="rId641" Type="http://schemas.openxmlformats.org/officeDocument/2006/relationships/hyperlink" Target="consultantplus://offline/ref=AD6C68FAF9A07E22C5F3E4829B6748E7BB62E6DC147B7E1B6F41B0AE6AF226A80B86EFA92FCC907E22ECF4E040yAJ" TargetMode="External"/><Relationship Id="rId739" Type="http://schemas.openxmlformats.org/officeDocument/2006/relationships/hyperlink" Target="consultantplus://offline/ref=AD6C68FAF9A07E22C5F3E4829B6748E7BB62E6DC1C7C7F16684AEDA462AB2AAA0C89B0BE28859C7F23E8F64Ey0J" TargetMode="External"/><Relationship Id="rId1064" Type="http://schemas.openxmlformats.org/officeDocument/2006/relationships/hyperlink" Target="consultantplus://offline/ref=AD6C68FAF9A07E22C5F3FA8F8D0B16EEB061B9D7137275483115B6F935A220FD4BC6E9FC6E48y1J" TargetMode="External"/><Relationship Id="rId1271" Type="http://schemas.openxmlformats.org/officeDocument/2006/relationships/hyperlink" Target="consultantplus://offline/ref=AD6C68FAF9A07E22C5F3FA8F8D0B16EEB061B9D7137275483115B6F935A220FD4BC6E9FC6C889D7E42y3J" TargetMode="External"/><Relationship Id="rId280" Type="http://schemas.openxmlformats.org/officeDocument/2006/relationships/hyperlink" Target="consultantplus://offline/ref=AD6C68FAF9A07E22C5F3FA8F8D0B16EEB061B9D7137275483115B6F935A220FD4BC6E9FC6C889C7F42y7J" TargetMode="External"/><Relationship Id="rId501" Type="http://schemas.openxmlformats.org/officeDocument/2006/relationships/hyperlink" Target="consultantplus://offline/ref=AD6C68FAF9A07E22C5F3FA8F8D0B16EEB061B9D7137275483115B6F935A220FD4BC6E9FE46yEJ" TargetMode="External"/><Relationship Id="rId946" Type="http://schemas.openxmlformats.org/officeDocument/2006/relationships/hyperlink" Target="consultantplus://offline/ref=AD6C68FAF9A07E22C5F3FA8F8D0B16EEB061B9D7137275483115B6F935A220FD4BC6E94FyFJ" TargetMode="External"/><Relationship Id="rId1131" Type="http://schemas.openxmlformats.org/officeDocument/2006/relationships/hyperlink" Target="consultantplus://offline/ref=AD6C68FAF9A07E22C5F3E4829B6748E7BB62E6DC1C7C7F16684AEDA462AB2AAA0C89B0BE28859C7F20EEF14Ey1J" TargetMode="External"/><Relationship Id="rId1229" Type="http://schemas.openxmlformats.org/officeDocument/2006/relationships/hyperlink" Target="consultantplus://offline/ref=AD6C68FAF9A07E22C5F3E4829B6748E7BB62E6DC147B7E1B6F41B0AE6AF226A80B86EFA92FCC907E22EDF3EA40y8J" TargetMode="External"/><Relationship Id="rId75" Type="http://schemas.openxmlformats.org/officeDocument/2006/relationships/hyperlink" Target="consultantplus://offline/ref=AD6C68FAF9A07E22C5F3E4829B6748E7BB62E6DC17737B166F4AEDA462AB2AAA0C89B0BE28859C7F22ECF24Ey3J" TargetMode="External"/><Relationship Id="rId140" Type="http://schemas.openxmlformats.org/officeDocument/2006/relationships/hyperlink" Target="consultantplus://offline/ref=AD6C68FAF9A07E22C5F3E4829B6748E7BB62E6DC1C7C7F16684AEDA462AB2AAA0C89B0BE28859C7F22ECF54Ey3J" TargetMode="External"/><Relationship Id="rId378" Type="http://schemas.openxmlformats.org/officeDocument/2006/relationships/hyperlink" Target="consultantplus://offline/ref=AD6C68FAF9A07E22C5F3E4829B6748E7BB62E6DC147B7A166845B0AE6AF226A80B86EFA92FCC907E22ECF3E740y8J" TargetMode="External"/><Relationship Id="rId585" Type="http://schemas.openxmlformats.org/officeDocument/2006/relationships/hyperlink" Target="consultantplus://offline/ref=AD6C68FAF9A07E22C5F3E4829B6748E7BB62E6DC147B7A166845B0AE6AF226A80B86EFA92FCC907E22ECF2E040y9J" TargetMode="External"/><Relationship Id="rId792" Type="http://schemas.openxmlformats.org/officeDocument/2006/relationships/hyperlink" Target="consultantplus://offline/ref=AD6C68FAF9A07E22C5F3E4829B6748E7BB62E6DC147B7E1B6F41B0AE6AF226A80B86EFA92FCC907E22ECFBE440yAJ" TargetMode="External"/><Relationship Id="rId806" Type="http://schemas.openxmlformats.org/officeDocument/2006/relationships/hyperlink" Target="consultantplus://offline/ref=AD6C68FAF9A07E22C5F3E4829B6748E7BB62E6DC147B7E1B6C41B0AE6AF226A80B86EFA92FCC907E22EDF0E540yAJ" TargetMode="External"/><Relationship Id="rId6" Type="http://schemas.openxmlformats.org/officeDocument/2006/relationships/hyperlink" Target="consultantplus://offline/ref=AD6C68FAF9A07E22C5F3E4829B6748E7BB62E6DC117A791A6D4AEDA462AB2AAA0C89B0BE28859C7F22ECF34Ey6J" TargetMode="External"/><Relationship Id="rId238" Type="http://schemas.openxmlformats.org/officeDocument/2006/relationships/hyperlink" Target="consultantplus://offline/ref=AD6C68FAF9A07E22C5F3E4829B6748E7BB62E6DC1C7C7F16684AEDA462AB2AAA0C89B0BE28859C7F22EEFB4EyBJ" TargetMode="External"/><Relationship Id="rId445" Type="http://schemas.openxmlformats.org/officeDocument/2006/relationships/hyperlink" Target="consultantplus://offline/ref=AD6C68FAF9A07E22C5F3E4829B6748E7BB62E6DC147B7A166845B0AE6AF226A80B86EFA92FCC907E22ECF3E640yFJ" TargetMode="External"/><Relationship Id="rId652" Type="http://schemas.openxmlformats.org/officeDocument/2006/relationships/hyperlink" Target="consultantplus://offline/ref=AD6C68FAF9A07E22C5F3FA8F8D0B16EEB061B9D7137275483115B6F935A220FD4BC6E9FC6D48y0J" TargetMode="External"/><Relationship Id="rId1075" Type="http://schemas.openxmlformats.org/officeDocument/2006/relationships/hyperlink" Target="consultantplus://offline/ref=AD6C68FAF9A07E22C5F3E4829B6748E7BB62E6DC1C7C7F16684AEDA462AB2AAA0C89B0BE28859C7F20EDF34Ey0J" TargetMode="External"/><Relationship Id="rId1282" Type="http://schemas.openxmlformats.org/officeDocument/2006/relationships/theme" Target="theme/theme1.xml"/><Relationship Id="rId291" Type="http://schemas.openxmlformats.org/officeDocument/2006/relationships/hyperlink" Target="consultantplus://offline/ref=AD6C68FAF9A07E22C5F3FA8F8D0B16EEB061B9D7137275483115B6F935A220FD4BC6E9FC6C889C7A42y1J" TargetMode="External"/><Relationship Id="rId305" Type="http://schemas.openxmlformats.org/officeDocument/2006/relationships/hyperlink" Target="consultantplus://offline/ref=AD6C68FAF9A07E22C5F3FA8F8D0B16EEB061B9D7137275483115B6F935A220FD4BC6E9FB46yAJ" TargetMode="External"/><Relationship Id="rId512" Type="http://schemas.openxmlformats.org/officeDocument/2006/relationships/hyperlink" Target="consultantplus://offline/ref=AD6C68FAF9A07E22C5F3E4829B6748E7BB62E6DC147B7E1B6F41B0AE6AF226A80B86EFA92FCC907E22ECF7E440y2J" TargetMode="External"/><Relationship Id="rId957" Type="http://schemas.openxmlformats.org/officeDocument/2006/relationships/hyperlink" Target="consultantplus://offline/ref=AD6C68FAF9A07E22C5F3E4829B6748E7BB62E6DC147B7E1B6F41B0AE6AF226A80B86EFA92FCC907E22ECFAE340yEJ" TargetMode="External"/><Relationship Id="rId1142" Type="http://schemas.openxmlformats.org/officeDocument/2006/relationships/hyperlink" Target="consultantplus://offline/ref=AD6C68FAF9A07E22C5F3E4829B6748E7BB62E6DC1C7C7F16684AEDA462AB2AAA0C89B0BE28859C7F20EEF04Ey0J" TargetMode="External"/><Relationship Id="rId86" Type="http://schemas.openxmlformats.org/officeDocument/2006/relationships/hyperlink" Target="consultantplus://offline/ref=AD6C68FAF9A07E22C5F3E4829B6748E7BB62E6DC147B7E1B6C41B0AE6AF226A80B86EFA92FCC907E22ECF3E340yDJ" TargetMode="External"/><Relationship Id="rId151" Type="http://schemas.openxmlformats.org/officeDocument/2006/relationships/hyperlink" Target="consultantplus://offline/ref=AD6C68FAF9A07E22C5F3E4829B6748E7BB62E6DC1C7C7F16684AEDA462AB2AAA0C89B0BE28859C7F22ECF44Ey5J" TargetMode="External"/><Relationship Id="rId389" Type="http://schemas.openxmlformats.org/officeDocument/2006/relationships/hyperlink" Target="consultantplus://offline/ref=AD6C68FAF9A07E22C5F3E4829B6748E7BB62E6DC1C7C7F16684AEDA462AB2AAA0C89B0BE28859C7F22EBF24EyAJ" TargetMode="External"/><Relationship Id="rId596" Type="http://schemas.openxmlformats.org/officeDocument/2006/relationships/hyperlink" Target="consultantplus://offline/ref=AD6C68FAF9A07E22C5F3E4829B6748E7BB62E6DC147B7E1B6F41B0AE6AF226A80B86EFA92FCC907E22ECF6E240yEJ" TargetMode="External"/><Relationship Id="rId817" Type="http://schemas.openxmlformats.org/officeDocument/2006/relationships/hyperlink" Target="consultantplus://offline/ref=AD6C68FAF9A07E22C5F3FA8F8D0B16EEB061B9D7137275483115B6F935A220FD4BC6E9FC6C889F7842y4J" TargetMode="External"/><Relationship Id="rId1002" Type="http://schemas.openxmlformats.org/officeDocument/2006/relationships/hyperlink" Target="consultantplus://offline/ref=AD6C68FAF9A07E22C5F3E4829B6748E7BB62E6DC1C7C7F16684AEDA462AB2AAA0C89B0BE28859C7F23E5F74Ey4J" TargetMode="External"/><Relationship Id="rId249" Type="http://schemas.openxmlformats.org/officeDocument/2006/relationships/hyperlink" Target="consultantplus://offline/ref=AD6C68FAF9A07E22C5F3FA8F8D0B16EEB061B9D7137275483115B6F935A220FD4BC6E9FC6C889F7B42yBJ" TargetMode="External"/><Relationship Id="rId456" Type="http://schemas.openxmlformats.org/officeDocument/2006/relationships/hyperlink" Target="consultantplus://offline/ref=AD6C68FAF9A07E22C5F3E4829B6748E7BB62E6DC1C7C7F16684AEDA462AB2AAA0C89B0BE28859C7F22E4F24EyBJ" TargetMode="External"/><Relationship Id="rId663" Type="http://schemas.openxmlformats.org/officeDocument/2006/relationships/hyperlink" Target="consultantplus://offline/ref=AD6C68FAF9A07E22C5F3E4829B6748E7BB62E6DC147B7E1B6F41B0AE6AF226A80B86EFA92FCC907E22ECF4E040yCJ" TargetMode="External"/><Relationship Id="rId870" Type="http://schemas.openxmlformats.org/officeDocument/2006/relationships/hyperlink" Target="consultantplus://offline/ref=AD6C68FAF9A07E22C5F3FA8F8D0B16EEB061B9D7137275483115B6F935A220FD4BC6E9FC6C889C7642y0J" TargetMode="External"/><Relationship Id="rId1086" Type="http://schemas.openxmlformats.org/officeDocument/2006/relationships/hyperlink" Target="consultantplus://offline/ref=AD6C68FAF9A07E22C5F3FA8F8D0B16EEB061B9D7137275483115B6F935A220FD4BC6E9FC46y9J" TargetMode="External"/><Relationship Id="rId13" Type="http://schemas.openxmlformats.org/officeDocument/2006/relationships/hyperlink" Target="consultantplus://offline/ref=AD6C68FAF9A07E22C5F3E4829B6748E7BB62E6DC147B7B166E42B0AE6AF226A80B86EFA92FCC907E22ECF3E340yFJ" TargetMode="External"/><Relationship Id="rId109" Type="http://schemas.openxmlformats.org/officeDocument/2006/relationships/hyperlink" Target="consultantplus://offline/ref=AD6C68FAF9A07E22C5F3FA8F8D0B16EEB061BFD0177D75483115B6F9354Ay2J" TargetMode="External"/><Relationship Id="rId316" Type="http://schemas.openxmlformats.org/officeDocument/2006/relationships/hyperlink" Target="consultantplus://offline/ref=AD6C68FAF9A07E22C5F3E4829B6748E7BB62E6DC147B7E1B6F41B0AE6AF226A80B86EFA92FCC907E22ECF3E740yDJ" TargetMode="External"/><Relationship Id="rId523" Type="http://schemas.openxmlformats.org/officeDocument/2006/relationships/hyperlink" Target="consultantplus://offline/ref=AD6C68FAF9A07E22C5F3FA8F8D0B16EEB061B9D7137275483115B6F935A220FD4BC6E9FC6C889C7F42yAJ" TargetMode="External"/><Relationship Id="rId968" Type="http://schemas.openxmlformats.org/officeDocument/2006/relationships/hyperlink" Target="consultantplus://offline/ref=AD6C68FAF9A07E22C5F3E4829B6748E7BB62E6DC1C7C7F16684AEDA462AB2AAA0C89B0BE28859C7F23E4F54Ey5J" TargetMode="External"/><Relationship Id="rId1153" Type="http://schemas.openxmlformats.org/officeDocument/2006/relationships/hyperlink" Target="consultantplus://offline/ref=AD6C68FAF9A07E22C5F3E4829B6748E7BB62E6DC1C7C7F16684AEDA462AB2AAA0C89B0BE28859C7F20EEF74Ey7J" TargetMode="External"/><Relationship Id="rId97" Type="http://schemas.openxmlformats.org/officeDocument/2006/relationships/hyperlink" Target="consultantplus://offline/ref=AD6C68FAF9A07E22C5F3E4829B6748E7BB62E6DC147B7A166845B0AE6AF226A80B86EFA92FCC907E22ECF3E140yEJ" TargetMode="External"/><Relationship Id="rId730" Type="http://schemas.openxmlformats.org/officeDocument/2006/relationships/hyperlink" Target="consultantplus://offline/ref=AD6C68FAF9A07E22C5F3FA8F8D0B16EEB061B9D7137275483115B6F935A220FD4BC6E9FC6C889F7F42y6J" TargetMode="External"/><Relationship Id="rId828" Type="http://schemas.openxmlformats.org/officeDocument/2006/relationships/hyperlink" Target="consultantplus://offline/ref=AD6C68FAF9A07E22C5F3E4829B6748E7BB62E6DC1C7C7F16684AEDA462AB2AAA0C89B0BE28859C7F23E9F54Ey6J" TargetMode="External"/><Relationship Id="rId1013" Type="http://schemas.openxmlformats.org/officeDocument/2006/relationships/hyperlink" Target="consultantplus://offline/ref=AD6C68FAF9A07E22C5F3FA8F8D0B16EEB061B9D7137275483115B6F935A220FD4BC6E9FC6C889C7F42yAJ" TargetMode="External"/><Relationship Id="rId162" Type="http://schemas.openxmlformats.org/officeDocument/2006/relationships/hyperlink" Target="consultantplus://offline/ref=AD6C68FAF9A07E22C5F3FA8F8D0B16EEB061B9D7137275483115B6F935A220FD4BC6E9FC6C889C7A42y2J" TargetMode="External"/><Relationship Id="rId467" Type="http://schemas.openxmlformats.org/officeDocument/2006/relationships/hyperlink" Target="consultantplus://offline/ref=AD6C68FAF9A07E22C5F3E4829B6748E7BB62E6DC1C7C7F16684AEDA462AB2AAA0C89B0BE28859C7F22E4F04Ey2J" TargetMode="External"/><Relationship Id="rId1097" Type="http://schemas.openxmlformats.org/officeDocument/2006/relationships/hyperlink" Target="consultantplus://offline/ref=AD6C68FAF9A07E22C5F3FA8F8D0B16EEB061B9D7137275483115B6F935A220FD4BC6E9FC6C889C7A42y2J" TargetMode="External"/><Relationship Id="rId1220" Type="http://schemas.openxmlformats.org/officeDocument/2006/relationships/hyperlink" Target="consultantplus://offline/ref=AD6C68FAF9A07E22C5F3FA8F8D0B16EEB061B9D7137275483115B6F935A220FD4BC6E9FC6C889D7A42y6J" TargetMode="External"/><Relationship Id="rId674" Type="http://schemas.openxmlformats.org/officeDocument/2006/relationships/hyperlink" Target="consultantplus://offline/ref=AD6C68FAF9A07E22C5F3E4829B6748E7BB62E6DC1C7C7F16684AEDA462AB2AAA0C89B0BE28859C7F23EFF54EyBJ" TargetMode="External"/><Relationship Id="rId881" Type="http://schemas.openxmlformats.org/officeDocument/2006/relationships/hyperlink" Target="consultantplus://offline/ref=AD6C68FAF9A07E22C5F3FA8F8D0B16EEB061B9D7137275483115B6F935A220FD4BC6E9FC6C889F7B42y2J" TargetMode="External"/><Relationship Id="rId979" Type="http://schemas.openxmlformats.org/officeDocument/2006/relationships/hyperlink" Target="consultantplus://offline/ref=AD6C68FAF9A07E22C5F3FA8F8D0B16EEB061B9D7137275483115B6F935A220FD4BC6E9FC6C889F7F42y5J" TargetMode="External"/><Relationship Id="rId24" Type="http://schemas.openxmlformats.org/officeDocument/2006/relationships/hyperlink" Target="consultantplus://offline/ref=AD6C68FAF9A07E22C5F3FA8F8D0B16EEB061BFD0177D75483115B6F935A220FD4BC6E9FC6C889D7742y7J" TargetMode="External"/><Relationship Id="rId327" Type="http://schemas.openxmlformats.org/officeDocument/2006/relationships/hyperlink" Target="consultantplus://offline/ref=AD6C68FAF9A07E22C5F3E4829B6748E7BB62E6DC147B7A166845B0AE6AF226A80B86EFA92FCC907E22ECF3E040yCJ" TargetMode="External"/><Relationship Id="rId534" Type="http://schemas.openxmlformats.org/officeDocument/2006/relationships/hyperlink" Target="consultantplus://offline/ref=AD6C68FAF9A07E22C5F3FA8F8D0B16EEB061B9D7137275483115B6F935A220FD4BC6E9FC6C889F7742y0J" TargetMode="External"/><Relationship Id="rId741" Type="http://schemas.openxmlformats.org/officeDocument/2006/relationships/hyperlink" Target="consultantplus://offline/ref=AD6C68FAF9A07E22C5F3E4829B6748E7BB62E6DC1C7C7F16684AEDA462AB2AAA0C89B0BE28859C7F23E8F64Ey5J" TargetMode="External"/><Relationship Id="rId839" Type="http://schemas.openxmlformats.org/officeDocument/2006/relationships/hyperlink" Target="consultantplus://offline/ref=AD6C68FAF9A07E22C5F3E4829B6748E7BB62E6DC1C7C7F16684AEDA462AB2AAA0C89B0BE28859C7F23E9F44EyBJ" TargetMode="External"/><Relationship Id="rId1164" Type="http://schemas.openxmlformats.org/officeDocument/2006/relationships/hyperlink" Target="consultantplus://offline/ref=AD6C68FAF9A07E22C5F3FA8F8D0B16EEB061B9D7137275483115B6F935A220FD4BC6E9FC46y9J" TargetMode="External"/><Relationship Id="rId173" Type="http://schemas.openxmlformats.org/officeDocument/2006/relationships/hyperlink" Target="consultantplus://offline/ref=AD6C68FAF9A07E22C5F3E4829B6748E7BB62E6DC1C7C7F16684AEDA462AB2AAA0C89B0BE28859C7F22EDF04Ey5J" TargetMode="External"/><Relationship Id="rId380" Type="http://schemas.openxmlformats.org/officeDocument/2006/relationships/hyperlink" Target="consultantplus://offline/ref=AD6C68FAF9A07E22C5F3E4829B6748E7BB62E6DC1C7C7F16684AEDA462AB2AAA0C89B0BE28859C7F22EBF24Ey3J" TargetMode="External"/><Relationship Id="rId601" Type="http://schemas.openxmlformats.org/officeDocument/2006/relationships/hyperlink" Target="consultantplus://offline/ref=AD6C68FAF9A07E22C5F3E4829B6748E7BB62E6DC147B7E1B6F41B0AE6AF226A80B86EFA92FCC907E22ECF6E240yCJ" TargetMode="External"/><Relationship Id="rId1024" Type="http://schemas.openxmlformats.org/officeDocument/2006/relationships/hyperlink" Target="consultantplus://offline/ref=AD6C68FAF9A07E22C5F3FA8F8D0B16EEB061B9D7137275483115B6F935A220FD4BC6E9FC6C889F7B42y2J" TargetMode="External"/><Relationship Id="rId1231" Type="http://schemas.openxmlformats.org/officeDocument/2006/relationships/hyperlink" Target="consultantplus://offline/ref=AD6C68FAF9A07E22C5F3E4829B6748E7BB62E6DC1C7C7F16684AEDA462AB2AAA0C89B0BE28859C7F20E8F34EyAJ" TargetMode="External"/><Relationship Id="rId240" Type="http://schemas.openxmlformats.org/officeDocument/2006/relationships/hyperlink" Target="consultantplus://offline/ref=AD6C68FAF9A07E22C5F3E4829B6748E7BB62E6DC1C7C7F16684AEDA462AB2AAA0C89B0BE28859C7F22EEFA4Ey2J" TargetMode="External"/><Relationship Id="rId478" Type="http://schemas.openxmlformats.org/officeDocument/2006/relationships/hyperlink" Target="consultantplus://offline/ref=AD6C68FAF9A07E22C5F3E4829B6748E7BB62E6DC147B7A166845B0AE6AF226A80B86EFA92FCC907E22ECF3E440y9J" TargetMode="External"/><Relationship Id="rId685" Type="http://schemas.openxmlformats.org/officeDocument/2006/relationships/hyperlink" Target="consultantplus://offline/ref=AD6C68FAF9A07E22C5F3E4829B6748E7BB62E6DC1C7C7F16684AEDA462AB2AAA0C89B0BE28859C7F23EFFB4Ey2J" TargetMode="External"/><Relationship Id="rId850" Type="http://schemas.openxmlformats.org/officeDocument/2006/relationships/hyperlink" Target="consultantplus://offline/ref=AD6C68FAF9A07E22C5F3E4829B6748E7BB62E6DC147B7E1B6C41B0AE6AF226A80B86EFA92FCC907E22EDF7E640yFJ" TargetMode="External"/><Relationship Id="rId892" Type="http://schemas.openxmlformats.org/officeDocument/2006/relationships/hyperlink" Target="consultantplus://offline/ref=AD6C68FAF9A07E22C5F3FA8F8D0B16EEB061B9D7137275483115B6F935A220FD4BC6E9FC6C889C7A42y1J" TargetMode="External"/><Relationship Id="rId906" Type="http://schemas.openxmlformats.org/officeDocument/2006/relationships/hyperlink" Target="consultantplus://offline/ref=AD6C68FAF9A07E22C5F3E4829B6748E7BB62E6DC147B7A166845B0AE6AF226A80B86EFA92FCC907E22ECF2E540yDJ" TargetMode="External"/><Relationship Id="rId948" Type="http://schemas.openxmlformats.org/officeDocument/2006/relationships/hyperlink" Target="consultantplus://offline/ref=AD6C68FAF9A07E22C5F3FA8F8D0B16EEB061B9D7137275483115B6F935A220FD4BC6E9FE46yEJ" TargetMode="External"/><Relationship Id="rId1133" Type="http://schemas.openxmlformats.org/officeDocument/2006/relationships/hyperlink" Target="consultantplus://offline/ref=AD6C68FAF9A07E22C5F3E4829B6748E7BB62E6DC1C7C7F16684AEDA462AB2AAA0C89B0BE28859C7F20EEF14Ey0J" TargetMode="External"/><Relationship Id="rId35" Type="http://schemas.openxmlformats.org/officeDocument/2006/relationships/hyperlink" Target="consultantplus://offline/ref=AD6C68FAF9A07E22C5F3E4829B6748E7BB62E6DC147B7B166E42B0AE6AF226A80B86EFA92FCC907E22ECF2E740y9J" TargetMode="External"/><Relationship Id="rId77" Type="http://schemas.openxmlformats.org/officeDocument/2006/relationships/hyperlink" Target="consultantplus://offline/ref=AD6C68FAF9A07E22C5F3E4829B6748E7BB62E6DC147B7C186448B0AE6AF226A80B86EFA92FCC907E22ECF3E240yEJ" TargetMode="External"/><Relationship Id="rId100" Type="http://schemas.openxmlformats.org/officeDocument/2006/relationships/hyperlink" Target="consultantplus://offline/ref=AD6C68FAF9A07E22C5F3FA8F8D0B16EEB061BFD0177D75483115B6F935A220FD4BC6E9FF6C8A49yDJ" TargetMode="External"/><Relationship Id="rId282" Type="http://schemas.openxmlformats.org/officeDocument/2006/relationships/hyperlink" Target="consultantplus://offline/ref=AD6C68FAF9A07E22C5F3FA8F8D0B16EEB061B9D7137275483115B6F935A220FD4BC6E9FF46yFJ" TargetMode="External"/><Relationship Id="rId338" Type="http://schemas.openxmlformats.org/officeDocument/2006/relationships/hyperlink" Target="consultantplus://offline/ref=AD6C68FAF9A07E22C5F3E4829B6748E7BB62E6DC147B7A166845B0AE6AF226A80B86EFA92FCC907E22ECF3E040yFJ" TargetMode="External"/><Relationship Id="rId503" Type="http://schemas.openxmlformats.org/officeDocument/2006/relationships/hyperlink" Target="consultantplus://offline/ref=AD6C68FAF9A07E22C5F3FA8F8D0B16EEB061B9D7137275483115B6F935A220FD4BC6E9FC6D48y0J" TargetMode="External"/><Relationship Id="rId545" Type="http://schemas.openxmlformats.org/officeDocument/2006/relationships/hyperlink" Target="consultantplus://offline/ref=AD6C68FAF9A07E22C5F3FA8F8D0B16EEB061B9D7137275483115B6F935A220FD4BC6E9FC46y9J" TargetMode="External"/><Relationship Id="rId587" Type="http://schemas.openxmlformats.org/officeDocument/2006/relationships/hyperlink" Target="consultantplus://offline/ref=AD6C68FAF9A07E22C5F3E4829B6748E7BB62E6DC147B7E1B6F41B0AE6AF226A80B86EFA92FCC907E22ECF6E340y3J" TargetMode="External"/><Relationship Id="rId710" Type="http://schemas.openxmlformats.org/officeDocument/2006/relationships/hyperlink" Target="consultantplus://offline/ref=AD6C68FAF9A07E22C5F3E4829B6748E7BB62E6DC1C7C7F16684AEDA462AB2AAA0C89B0BE28859C7F23E8F24Ey6J" TargetMode="External"/><Relationship Id="rId752" Type="http://schemas.openxmlformats.org/officeDocument/2006/relationships/hyperlink" Target="consultantplus://offline/ref=AD6C68FAF9A07E22C5F3E4829B6748E7BB62E6DC147B7E1B6F41B0AE6AF226A80B86EFA92FCC907E22ECFBE540yBJ" TargetMode="External"/><Relationship Id="rId808" Type="http://schemas.openxmlformats.org/officeDocument/2006/relationships/hyperlink" Target="consultantplus://offline/ref=AD6C68FAF9A07E22C5F3FA8F8D0B16EEB061B9D7137275483115B6F935A220FD4BC6E9FC6C889D7C42y1J" TargetMode="External"/><Relationship Id="rId1175" Type="http://schemas.openxmlformats.org/officeDocument/2006/relationships/hyperlink" Target="consultantplus://offline/ref=AD6C68FAF9A07E22C5F3E4829B6748E7BB62E6DC147B7E1B6F41B0AE6AF226A80B86EFA92FCC907E22EDF3E440yCJ" TargetMode="External"/><Relationship Id="rId8" Type="http://schemas.openxmlformats.org/officeDocument/2006/relationships/hyperlink" Target="consultantplus://offline/ref=AD6C68FAF9A07E22C5F3E4829B6748E7BB62E6DC107D7A1C6C4AEDA462AB2AAA0C89B0BE28859C7F22ECF34Ey6J" TargetMode="External"/><Relationship Id="rId142" Type="http://schemas.openxmlformats.org/officeDocument/2006/relationships/hyperlink" Target="consultantplus://offline/ref=AD6C68FAF9A07E22C5F3FA8F8D0B16EEB061B9D7137275483115B6F935A220FD4BC6E9FC6C889C7842y6J" TargetMode="External"/><Relationship Id="rId184" Type="http://schemas.openxmlformats.org/officeDocument/2006/relationships/hyperlink" Target="consultantplus://offline/ref=AD6C68FAF9A07E22C5F3FA8F8D0B16EEB061B9D7137275483115B6F935A220FD4BC6E9FC6C889F7842y4J" TargetMode="External"/><Relationship Id="rId391" Type="http://schemas.openxmlformats.org/officeDocument/2006/relationships/hyperlink" Target="consultantplus://offline/ref=AD6C68FAF9A07E22C5F3E4829B6748E7BB62E6DC1C7C7F16684AEDA462AB2AAA0C89B0BE28859C7F22EBF14Ey2J" TargetMode="External"/><Relationship Id="rId405" Type="http://schemas.openxmlformats.org/officeDocument/2006/relationships/hyperlink" Target="consultantplus://offline/ref=AD6C68FAF9A07E22C5F3FA8F8D0B16EEB061B9D7137275483115B6F935A220FD4BC6E9FC6C889F7842y1J" TargetMode="External"/><Relationship Id="rId447" Type="http://schemas.openxmlformats.org/officeDocument/2006/relationships/hyperlink" Target="consultantplus://offline/ref=AD6C68FAF9A07E22C5F3E4829B6748E7BB62E6DC147B7E1B6F41B0AE6AF226A80B86EFA92FCC907E22ECF7E540yAJ" TargetMode="External"/><Relationship Id="rId612" Type="http://schemas.openxmlformats.org/officeDocument/2006/relationships/hyperlink" Target="consultantplus://offline/ref=AD6C68FAF9A07E22C5F3FA8F8D0B16EEB061B9D7137275483115B6F935A220FD4BC6E9FC6C889C7F42yAJ" TargetMode="External"/><Relationship Id="rId794" Type="http://schemas.openxmlformats.org/officeDocument/2006/relationships/hyperlink" Target="consultantplus://offline/ref=AD6C68FAF9A07E22C5F3E4829B6748E7BB62E6DC1C7C7F16684AEDA462AB2AAA0C89B0BE28859C7F23E9F04Ey3J" TargetMode="External"/><Relationship Id="rId1035" Type="http://schemas.openxmlformats.org/officeDocument/2006/relationships/hyperlink" Target="consultantplus://offline/ref=AD6C68FAF9A07E22C5F3E4829B6748E7BB62E6DC1C7C7F16684AEDA462AB2AAA0C89B0BE28859C7F23E5F64Ey4J" TargetMode="External"/><Relationship Id="rId1077" Type="http://schemas.openxmlformats.org/officeDocument/2006/relationships/hyperlink" Target="consultantplus://offline/ref=AD6C68FAF9A07E22C5F3E4829B6748E7BB62E6DC1C7C7F16684AEDA462AB2AAA0C89B0BE28859C7F20EDF34Ey5J" TargetMode="External"/><Relationship Id="rId1200" Type="http://schemas.openxmlformats.org/officeDocument/2006/relationships/hyperlink" Target="consultantplus://offline/ref=AD6C68FAF9A07E22C5F3FA8F8D0B16EEB061B9D7137275483115B6F935A220FD4BC6E9FC46y9J" TargetMode="External"/><Relationship Id="rId1242" Type="http://schemas.openxmlformats.org/officeDocument/2006/relationships/hyperlink" Target="consultantplus://offline/ref=AD6C68FAF9A07E22C5F3FA8F8D0B16EEB061B9D7137275483115B6F935A220FD4BC6E9FC6C889D7E42y3J" TargetMode="External"/><Relationship Id="rId251" Type="http://schemas.openxmlformats.org/officeDocument/2006/relationships/hyperlink" Target="consultantplus://offline/ref=AD6C68FAF9A07E22C5F3E4829B6748E7BB62E6DC1C7C7F16684AEDA462AB2AAA0C89B0BE28859C7F22EEFA4EyBJ" TargetMode="External"/><Relationship Id="rId489" Type="http://schemas.openxmlformats.org/officeDocument/2006/relationships/hyperlink" Target="consultantplus://offline/ref=AD6C68FAF9A07E22C5F3E4829B6748E7BB62E6DC1C7C7F16684AEDA462AB2AAA0C89B0BE28859C7F22E4F64Ey1J" TargetMode="External"/><Relationship Id="rId654" Type="http://schemas.openxmlformats.org/officeDocument/2006/relationships/hyperlink" Target="consultantplus://offline/ref=AD6C68FAF9A07E22C5F3FA8F8D0B16EEB061B9D7137275483115B6F935A220FD4BC6E9FC6C889F7842y1J" TargetMode="External"/><Relationship Id="rId696" Type="http://schemas.openxmlformats.org/officeDocument/2006/relationships/hyperlink" Target="consultantplus://offline/ref=AD6C68FAF9A07E22C5F3E4829B6748E7BB62E6DC1C7C7F16684AEDA462AB2AAA0C89B0BE28859C7F23EFFA4Ey5J" TargetMode="External"/><Relationship Id="rId861" Type="http://schemas.openxmlformats.org/officeDocument/2006/relationships/hyperlink" Target="consultantplus://offline/ref=AD6C68FAF9A07E22C5F3FA8F8D0B16EEB061B9D7137275483115B6F935A220FD4BC6E9FC6C889C7A42y2J" TargetMode="External"/><Relationship Id="rId917" Type="http://schemas.openxmlformats.org/officeDocument/2006/relationships/hyperlink" Target="consultantplus://offline/ref=AD6C68FAF9A07E22C5F3FA8F8D0B16EEB061B9D7137275483115B6F935A220FD4BC6E9FC46y5J" TargetMode="External"/><Relationship Id="rId959" Type="http://schemas.openxmlformats.org/officeDocument/2006/relationships/hyperlink" Target="consultantplus://offline/ref=AD6C68FAF9A07E22C5F3E4829B6748E7BB62E6DC1C7C7F16684AEDA462AB2AAA0C89B0BE28859C7F23E4F64Ey4J" TargetMode="External"/><Relationship Id="rId1102" Type="http://schemas.openxmlformats.org/officeDocument/2006/relationships/hyperlink" Target="consultantplus://offline/ref=AD6C68FAF9A07E22C5F3E4829B6748E7BB62E6DC1C7C7F16684AEDA462AB2AAA0C89B0BE28859C7F20EDF54Ey5J" TargetMode="External"/><Relationship Id="rId46" Type="http://schemas.openxmlformats.org/officeDocument/2006/relationships/hyperlink" Target="consultantplus://offline/ref=AD6C68FAF9A07E22C5F3E4829B6748E7BB62E6DC1C7C7F16684AEDA462AB2AAA0C89B0BE28859C7F20E9F54EyAJ" TargetMode="External"/><Relationship Id="rId293" Type="http://schemas.openxmlformats.org/officeDocument/2006/relationships/hyperlink" Target="consultantplus://offline/ref=AD6C68FAF9A07E22C5F3FA8F8D0B16EEB061B9D7137275483115B6F935A220FD4BC6E9FC6C889C7942y7J" TargetMode="External"/><Relationship Id="rId307" Type="http://schemas.openxmlformats.org/officeDocument/2006/relationships/hyperlink" Target="consultantplus://offline/ref=AD6C68FAF9A07E22C5F3FA8F8D0B16EEB061B9D7137275483115B6F935A220FD4BC6E9F946yAJ" TargetMode="External"/><Relationship Id="rId349" Type="http://schemas.openxmlformats.org/officeDocument/2006/relationships/hyperlink" Target="consultantplus://offline/ref=AD6C68FAF9A07E22C5F3E4829B6748E7BB62E6DC147B7E1B6C41B0AE6AF226A80B86EFA92FCC907E22ECF6E440yCJ" TargetMode="External"/><Relationship Id="rId514" Type="http://schemas.openxmlformats.org/officeDocument/2006/relationships/hyperlink" Target="consultantplus://offline/ref=AD6C68FAF9A07E22C5F3E4829B6748E7BB62E6DC1C7C7F16684AEDA462AB2AAA0C89B0BE28859C7F22E4FA4Ey6J" TargetMode="External"/><Relationship Id="rId556" Type="http://schemas.openxmlformats.org/officeDocument/2006/relationships/hyperlink" Target="consultantplus://offline/ref=AD6C68FAF9A07E22C5F3E4829B6748E7BB62E6DC147B7E1B6F41B0AE6AF226A80B86EFA92FCC907E22ECF7EA40yBJ" TargetMode="External"/><Relationship Id="rId721" Type="http://schemas.openxmlformats.org/officeDocument/2006/relationships/hyperlink" Target="consultantplus://offline/ref=AD6C68FAF9A07E22C5F3FA8F8D0B16EEB061B9D7137275483115B6F935A220FD4BC6E9FC6C889D7642y1J" TargetMode="External"/><Relationship Id="rId763" Type="http://schemas.openxmlformats.org/officeDocument/2006/relationships/hyperlink" Target="consultantplus://offline/ref=AD6C68FAF9A07E22C5F3E4829B6748E7BB62E6DC1C7C7F16684AEDA462AB2AAA0C89B0BE28859C7F23E8FB4Ey0J" TargetMode="External"/><Relationship Id="rId1144" Type="http://schemas.openxmlformats.org/officeDocument/2006/relationships/hyperlink" Target="consultantplus://offline/ref=AD6C68FAF9A07E22C5F3FA8F8D0B16EEB061B9D7137275483115B6F935A220FD4BC6E9FC6C889C7D42y2J" TargetMode="External"/><Relationship Id="rId1186" Type="http://schemas.openxmlformats.org/officeDocument/2006/relationships/hyperlink" Target="consultantplus://offline/ref=AD6C68FAF9A07E22C5F3FA8F8D0B16EEB061B9D7137275483115B6F935A220FD4BC6E9FC6C48yAJ" TargetMode="External"/><Relationship Id="rId88" Type="http://schemas.openxmlformats.org/officeDocument/2006/relationships/hyperlink" Target="consultantplus://offline/ref=AD6C68FAF9A07E22C5F3E4829B6748E7BB62E6DC147B7A166845B0AE6AF226A80B86EFA92FCC907E22ECF3E240yBJ" TargetMode="External"/><Relationship Id="rId111" Type="http://schemas.openxmlformats.org/officeDocument/2006/relationships/hyperlink" Target="consultantplus://offline/ref=AD6C68FAF9A07E22C5F3FA8F8D0B16EEB061BFD0177D75483115B6F935A220FD4BC6E9FC6C88987E42y4J" TargetMode="External"/><Relationship Id="rId153" Type="http://schemas.openxmlformats.org/officeDocument/2006/relationships/hyperlink" Target="consultantplus://offline/ref=AD6C68FAF9A07E22C5F3FA8F8D0B16EEB061B9D7137275483115B6F935A220FD4BC6E9FC6C889D7E42y3J" TargetMode="External"/><Relationship Id="rId195" Type="http://schemas.openxmlformats.org/officeDocument/2006/relationships/hyperlink" Target="consultantplus://offline/ref=AD6C68FAF9A07E22C5F3FA8F8D0B16EEB061B9D7137275483115B6F935A220FD4BC6E9FC6C889C7942y7J" TargetMode="External"/><Relationship Id="rId209" Type="http://schemas.openxmlformats.org/officeDocument/2006/relationships/hyperlink" Target="consultantplus://offline/ref=AD6C68FAF9A07E22C5F3E4829B6748E7BB62E6DC1C7C7F16684AEDA462AB2AAA0C89B0BE28859C7F22EEF14Ey3J" TargetMode="External"/><Relationship Id="rId360" Type="http://schemas.openxmlformats.org/officeDocument/2006/relationships/hyperlink" Target="consultantplus://offline/ref=AD6C68FAF9A07E22C5F3FA8F8D0B16EEB061B9D7137275483115B6F935A220FD4BC6E9FC6D48y0J" TargetMode="External"/><Relationship Id="rId416" Type="http://schemas.openxmlformats.org/officeDocument/2006/relationships/hyperlink" Target="consultantplus://offline/ref=AD6C68FAF9A07E22C5F3E4829B6748E7BB62E6DC147B7A166845B0AE6AF226A80B86EFA92FCC907E22ECF3E740yDJ" TargetMode="External"/><Relationship Id="rId598" Type="http://schemas.openxmlformats.org/officeDocument/2006/relationships/hyperlink" Target="consultantplus://offline/ref=AD6C68FAF9A07E22C5F3E4829B6748E7BB62E6DC147B7A166845B0AE6AF226A80B86EFA92FCC907E22ECF2E640y8J" TargetMode="External"/><Relationship Id="rId819" Type="http://schemas.openxmlformats.org/officeDocument/2006/relationships/hyperlink" Target="consultantplus://offline/ref=AD6C68FAF9A07E22C5F3FA8F8D0B16EEB061B9D7137275483115B6F935A220FD4BC6E9FC6E48y8J" TargetMode="External"/><Relationship Id="rId970" Type="http://schemas.openxmlformats.org/officeDocument/2006/relationships/hyperlink" Target="consultantplus://offline/ref=AD6C68FAF9A07E22C5F3E4829B6748E7BB62E6DC147B7E1B6C41B0AE6AF226A80B86EFA92FCC907E22EDF4E140yCJ" TargetMode="External"/><Relationship Id="rId1004" Type="http://schemas.openxmlformats.org/officeDocument/2006/relationships/hyperlink" Target="consultantplus://offline/ref=AD6C68FAF9A07E22C5F3E4829B6748E7BB62E6DC1C7C7F16684AEDA462AB2AAA0C89B0BE28859C7F23E5F64Ey3J" TargetMode="External"/><Relationship Id="rId1046" Type="http://schemas.openxmlformats.org/officeDocument/2006/relationships/hyperlink" Target="consultantplus://offline/ref=AD6C68FAF9A07E22C5F3E4829B6748E7BB62E6DC1C7C7F16684AEDA462AB2AAA0C89B0BE28859C7F20ECF74Ey5J" TargetMode="External"/><Relationship Id="rId1211" Type="http://schemas.openxmlformats.org/officeDocument/2006/relationships/hyperlink" Target="consultantplus://offline/ref=AD6C68FAF9A07E22C5F3E4829B6748E7BB62E6DC1C7C7F16684AEDA462AB2AAA0C89B0BE28859C7F20EFF54Ey4J" TargetMode="External"/><Relationship Id="rId1253" Type="http://schemas.openxmlformats.org/officeDocument/2006/relationships/hyperlink" Target="consultantplus://offline/ref=AD6C68FAF9A07E22C5F3FA8F8D0B16EEB061B9D7137275483115B6F935A220FD4BC6E9FC6C889D7E42y3J" TargetMode="External"/><Relationship Id="rId220" Type="http://schemas.openxmlformats.org/officeDocument/2006/relationships/hyperlink" Target="consultantplus://offline/ref=AD6C68FAF9A07E22C5F3FA8F8D0B16EEB061B9D7137275483115B6F935A220FD4BC6E9FC6C889C7A42y4J" TargetMode="External"/><Relationship Id="rId458" Type="http://schemas.openxmlformats.org/officeDocument/2006/relationships/hyperlink" Target="consultantplus://offline/ref=AD6C68FAF9A07E22C5F3E4829B6748E7BB62E6DC1C7C7F16684AEDA462AB2AAA0C89B0BE28859C7F22E4F14Ey2J" TargetMode="External"/><Relationship Id="rId623" Type="http://schemas.openxmlformats.org/officeDocument/2006/relationships/hyperlink" Target="consultantplus://offline/ref=AD6C68FAF9A07E22C5F3FA8F8D0B16EEB061B9D7137275483115B6F935A220FD4BC6E9FC6C889C7B42y5J" TargetMode="External"/><Relationship Id="rId665" Type="http://schemas.openxmlformats.org/officeDocument/2006/relationships/hyperlink" Target="consultantplus://offline/ref=AD6C68FAF9A07E22C5F3E4829B6748E7BB62E6DC147B7E1B6F41B0AE6AF226A80B86EFA92FCC907E22ECF4E040yDJ" TargetMode="External"/><Relationship Id="rId830" Type="http://schemas.openxmlformats.org/officeDocument/2006/relationships/hyperlink" Target="consultantplus://offline/ref=AD6C68FAF9A07E22C5F3E4829B6748E7BB62E6DC1C7C7F16684AEDA462AB2AAA0C89B0BE28859C7F23E9F54Ey4J" TargetMode="External"/><Relationship Id="rId872" Type="http://schemas.openxmlformats.org/officeDocument/2006/relationships/hyperlink" Target="consultantplus://offline/ref=AD6C68FAF9A07E22C5F3FA8F8D0B16EEB061B9D7137275483115B6F935A220FD4BC6E9FC6C889C7642yAJ" TargetMode="External"/><Relationship Id="rId928" Type="http://schemas.openxmlformats.org/officeDocument/2006/relationships/hyperlink" Target="consultantplus://offline/ref=AD6C68FAF9A07E22C5F3FA8F8D0B16EEB061B9D7137275483115B6F935A220FD4BC6E9FC46y9J" TargetMode="External"/><Relationship Id="rId1088" Type="http://schemas.openxmlformats.org/officeDocument/2006/relationships/hyperlink" Target="consultantplus://offline/ref=AD6C68FAF9A07E22C5F3FA8F8D0B16EEB061B9D7137275483115B6F935A220FD4BC6E9F446yFJ" TargetMode="External"/><Relationship Id="rId15" Type="http://schemas.openxmlformats.org/officeDocument/2006/relationships/hyperlink" Target="consultantplus://offline/ref=AD6C68FAF9A07E22C5F3E4829B6748E7BB62E6DC147B7E1B6C41B0AE6AF226A80B86EFA92FCC907E22ECF3E340yFJ" TargetMode="External"/><Relationship Id="rId57" Type="http://schemas.openxmlformats.org/officeDocument/2006/relationships/hyperlink" Target="consultantplus://offline/ref=AD6C68FAF9A07E22C5F3E4829B6748E7BB62E6DC17737F166D4AEDA462AB2AAA40yCJ" TargetMode="External"/><Relationship Id="rId262" Type="http://schemas.openxmlformats.org/officeDocument/2006/relationships/hyperlink" Target="consultantplus://offline/ref=AD6C68FAF9A07E22C5F3FA8F8D0B16EEB061B9D7137275483115B6F935A220FD4BC6E9FC6C889C7A42y2J" TargetMode="External"/><Relationship Id="rId318" Type="http://schemas.openxmlformats.org/officeDocument/2006/relationships/hyperlink" Target="consultantplus://offline/ref=AD6C68FAF9A07E22C5F3E4829B6748E7BB62E6DC147B7E1B6F41B0AE6AF226A80B86EFA92FCC907E22ECF3E640yAJ" TargetMode="External"/><Relationship Id="rId525" Type="http://schemas.openxmlformats.org/officeDocument/2006/relationships/hyperlink" Target="consultantplus://offline/ref=AD6C68FAF9A07E22C5F3FA8F8D0B16EEB061B9D7137275483115B6F935A220FD4BC6E9FE46yEJ" TargetMode="External"/><Relationship Id="rId567" Type="http://schemas.openxmlformats.org/officeDocument/2006/relationships/hyperlink" Target="consultantplus://offline/ref=AD6C68FAF9A07E22C5F3E4829B6748E7BB62E6DC147B7A166845B0AE6AF226A80B86EFA92FCC907E22ECF2E340y3J" TargetMode="External"/><Relationship Id="rId732" Type="http://schemas.openxmlformats.org/officeDocument/2006/relationships/hyperlink" Target="consultantplus://offline/ref=AD6C68FAF9A07E22C5F3FA8F8D0B16EEB061B9D7137275483115B6F935A220FD4BC6E9FC6C889F7B42y2J" TargetMode="External"/><Relationship Id="rId1113" Type="http://schemas.openxmlformats.org/officeDocument/2006/relationships/hyperlink" Target="consultantplus://offline/ref=AD6C68FAF9A07E22C5F3E4829B6748E7BB62E6DC147B7E1B6F41B0AE6AF226A80B86EFA92FCC907E22EDF3E740y2J" TargetMode="External"/><Relationship Id="rId1155" Type="http://schemas.openxmlformats.org/officeDocument/2006/relationships/hyperlink" Target="consultantplus://offline/ref=AD6C68FAF9A07E22C5F3E4829B6748E7BB62E6DC1C7C7F16684AEDA462AB2AAA0C89B0BE28859C7F20EEF74Ey4J" TargetMode="External"/><Relationship Id="rId1197" Type="http://schemas.openxmlformats.org/officeDocument/2006/relationships/hyperlink" Target="consultantplus://offline/ref=AD6C68FAF9A07E22C5F3FA8F8D0B16EEB061B9D7137275483115B6F935A220FD4BC6E9FC6C889C7F42yAJ" TargetMode="External"/><Relationship Id="rId99" Type="http://schemas.openxmlformats.org/officeDocument/2006/relationships/hyperlink" Target="consultantplus://offline/ref=AD6C68FAF9A07E22C5F3FA8F8D0B16EEB061BFD0177D75483115B6F935A220FD4BC6E9FF6C8949y4J" TargetMode="External"/><Relationship Id="rId122" Type="http://schemas.openxmlformats.org/officeDocument/2006/relationships/hyperlink" Target="consultantplus://offline/ref=AD6C68FAF9A07E22C5F3E4829B6748E7BB62E6DC1C7C7F16684AEDA462AB2AAA0C89B0BE28859C7F22ECF24Ey5J" TargetMode="External"/><Relationship Id="rId164" Type="http://schemas.openxmlformats.org/officeDocument/2006/relationships/hyperlink" Target="consultantplus://offline/ref=AD6C68FAF9A07E22C5F3FA8F8D0B16EEB061B9D7137275483115B6F935A220FD4BC6E9FC6C889C7942y7J" TargetMode="External"/><Relationship Id="rId371" Type="http://schemas.openxmlformats.org/officeDocument/2006/relationships/hyperlink" Target="consultantplus://offline/ref=AD6C68FAF9A07E22C5F3FA8F8D0B16EEB061B9D7137275483115B6F935A220FD4BC6E9FC6C889D7642y1J" TargetMode="External"/><Relationship Id="rId774" Type="http://schemas.openxmlformats.org/officeDocument/2006/relationships/hyperlink" Target="consultantplus://offline/ref=AD6C68FAF9A07E22C5F3FA8F8D0B16EEB061B9D7137275483115B6F935A220FD4BC6E9FC6C889C7A42y2J" TargetMode="External"/><Relationship Id="rId981" Type="http://schemas.openxmlformats.org/officeDocument/2006/relationships/hyperlink" Target="consultantplus://offline/ref=AD6C68FAF9A07E22C5F3FA8F8D0B16EEB061B9D7137275483115B6F935A220FD4BC6E9FC6C889F7B42y2J" TargetMode="External"/><Relationship Id="rId1015" Type="http://schemas.openxmlformats.org/officeDocument/2006/relationships/hyperlink" Target="consultantplus://offline/ref=AD6C68FAF9A07E22C5F3FA8F8D0B16EEB061B9D7137275483115B6F935A220FD4BC6E9FC46y9J" TargetMode="External"/><Relationship Id="rId1057" Type="http://schemas.openxmlformats.org/officeDocument/2006/relationships/hyperlink" Target="consultantplus://offline/ref=AD6C68FAF9A07E22C5F3FA8F8D0B16EEB061B9D7137275483115B6F935A220FD4BC6E9FC6C889F7742y0J" TargetMode="External"/><Relationship Id="rId1222" Type="http://schemas.openxmlformats.org/officeDocument/2006/relationships/hyperlink" Target="consultantplus://offline/ref=AD6C68FAF9A07E22C5F3FA8F8D0B16EEB061B9D7137275483115B6F935A220FD4BC6E9FC6E48y1J" TargetMode="External"/><Relationship Id="rId427" Type="http://schemas.openxmlformats.org/officeDocument/2006/relationships/hyperlink" Target="consultantplus://offline/ref=AD6C68FAF9A07E22C5F3FA8F8D0B16EEB061B9D7137275483115B6F935A220FD4BC6E9FC6C889C7F42yAJ" TargetMode="External"/><Relationship Id="rId469" Type="http://schemas.openxmlformats.org/officeDocument/2006/relationships/hyperlink" Target="consultantplus://offline/ref=AD6C68FAF9A07E22C5F3E4829B6748E7BB62E6DC147B7E1B6F41B0AE6AF226A80B86EFA92FCC907E22ECF7E540yFJ" TargetMode="External"/><Relationship Id="rId634" Type="http://schemas.openxmlformats.org/officeDocument/2006/relationships/hyperlink" Target="consultantplus://offline/ref=AD6C68FAF9A07E22C5F3E4829B6748E7BB62E6DC1C7C7F16684AEDA462AB2AAA0C89B0BE28859C7F23EFF34Ey4J" TargetMode="External"/><Relationship Id="rId676" Type="http://schemas.openxmlformats.org/officeDocument/2006/relationships/hyperlink" Target="consultantplus://offline/ref=AD6C68FAF9A07E22C5F3FA8F8D0B16EEB061B9D7137275483115B6F935A220FD4BC6E9FC6C889D7E42y3J" TargetMode="External"/><Relationship Id="rId841" Type="http://schemas.openxmlformats.org/officeDocument/2006/relationships/hyperlink" Target="consultantplus://offline/ref=AD6C68FAF9A07E22C5F3FA8F8D0B16EEB061B9D7137275483115B6F935A220FD4BC6E9FC6C889D7E42y3J" TargetMode="External"/><Relationship Id="rId883" Type="http://schemas.openxmlformats.org/officeDocument/2006/relationships/hyperlink" Target="consultantplus://offline/ref=AD6C68FAF9A07E22C5F3FA8F8D0B16EEB061B9D7137275483115B6F935A220FD4BC6E9FC6C889F7742y0J" TargetMode="External"/><Relationship Id="rId1099" Type="http://schemas.openxmlformats.org/officeDocument/2006/relationships/hyperlink" Target="consultantplus://offline/ref=AD6C68FAF9A07E22C5F3E4829B6748E7BB62E6DC147B7E1B6F41B0AE6AF226A80B86EFA92FCC907E22EDF3E740y9J" TargetMode="External"/><Relationship Id="rId1264" Type="http://schemas.openxmlformats.org/officeDocument/2006/relationships/hyperlink" Target="consultantplus://offline/ref=AD6C68FAF9A07E22C5F3E4829B6748E7BB62E6DC147B7E1B6F41B0AE6AF226A80B86EFA92FCC907E22EDF2E340y9J" TargetMode="External"/><Relationship Id="rId26" Type="http://schemas.openxmlformats.org/officeDocument/2006/relationships/hyperlink" Target="consultantplus://offline/ref=AD6C68FAF9A07E22C5F3E4829B6748E7BB62E6DC147B7B166A45B0AE6AF226A80B86EFA92FCC907E22ECF0E540y3J" TargetMode="External"/><Relationship Id="rId231" Type="http://schemas.openxmlformats.org/officeDocument/2006/relationships/hyperlink" Target="consultantplus://offline/ref=AD6C68FAF9A07E22C5F3FA8F8D0B16EEB061B9D7137275483115B6F935A220FD4BC6E9FC6C889F7F42y6J" TargetMode="External"/><Relationship Id="rId273" Type="http://schemas.openxmlformats.org/officeDocument/2006/relationships/hyperlink" Target="consultantplus://offline/ref=AD6C68FAF9A07E22C5F3E4829B6748E7BB62E6DC1C7C7F16684AEDA462AB2AAA0C89B0BE28859C7F22EFF14Ey6J" TargetMode="External"/><Relationship Id="rId329" Type="http://schemas.openxmlformats.org/officeDocument/2006/relationships/hyperlink" Target="consultantplus://offline/ref=AD6C68FAF9A07E22C5F3E4829B6748E7BB62E6DC147B7E1B6F41B0AE6AF226A80B86EFA92FCC907E22ECF3E640yDJ" TargetMode="External"/><Relationship Id="rId480" Type="http://schemas.openxmlformats.org/officeDocument/2006/relationships/hyperlink" Target="consultantplus://offline/ref=AD6C68FAF9A07E22C5F3E4829B6748E7BB62E6DC147B7A166845B0AE6AF226A80B86EFA92FCC907E22ECF3E440yDJ" TargetMode="External"/><Relationship Id="rId536" Type="http://schemas.openxmlformats.org/officeDocument/2006/relationships/hyperlink" Target="consultantplus://offline/ref=AD6C68FAF9A07E22C5F3FA8F8D0B16EEB061B9D7137275483115B6F935A220FD4BC6E94FyFJ" TargetMode="External"/><Relationship Id="rId701" Type="http://schemas.openxmlformats.org/officeDocument/2006/relationships/hyperlink" Target="consultantplus://offline/ref=AD6C68FAF9A07E22C5F3FA8F8D0B16EEB061B9D7137275483115B6F935A220FD4BC6E9FC6C889C7B42y5J" TargetMode="External"/><Relationship Id="rId939" Type="http://schemas.openxmlformats.org/officeDocument/2006/relationships/hyperlink" Target="consultantplus://offline/ref=AD6C68FAF9A07E22C5F3FA8F8D0B16EEB061B9D7137275483115B6F935A220FD4BC6E9FC6C48yDJ" TargetMode="External"/><Relationship Id="rId1124" Type="http://schemas.openxmlformats.org/officeDocument/2006/relationships/hyperlink" Target="consultantplus://offline/ref=AD6C68FAF9A07E22C5F3FA8F8D0B16EEB061B9D7137275483115B6F935A220FD4BC6E9FC6C889C7A42y2J" TargetMode="External"/><Relationship Id="rId1166" Type="http://schemas.openxmlformats.org/officeDocument/2006/relationships/hyperlink" Target="consultantplus://offline/ref=AD6C68FAF9A07E22C5F3FA8F8D0B16EEB061B9D7137275483115B6F935A220FD4BC6E9FC6C889F7F42y5J" TargetMode="External"/><Relationship Id="rId68" Type="http://schemas.openxmlformats.org/officeDocument/2006/relationships/hyperlink" Target="consultantplus://offline/ref=AD6C68FAF9A07E22C5F3E4829B6748E7BB62E6DC147B7E1B6C41B0AE6AF226A80B86EFA92FCC907E22ECF3E340yCJ" TargetMode="External"/><Relationship Id="rId133" Type="http://schemas.openxmlformats.org/officeDocument/2006/relationships/hyperlink" Target="consultantplus://offline/ref=AD6C68FAF9A07E22C5F3FA8F8D0B16EEB061B9D7137275483115B6F935A220FD4BC6E9FC6C889D7E42y3J" TargetMode="External"/><Relationship Id="rId175" Type="http://schemas.openxmlformats.org/officeDocument/2006/relationships/hyperlink" Target="consultantplus://offline/ref=AD6C68FAF9A07E22C5F3E4829B6748E7BB62E6DC147B7E1B6C41B0AE6AF226A80B86EFA92FCC907E22ECF1E340yDJ" TargetMode="External"/><Relationship Id="rId340" Type="http://schemas.openxmlformats.org/officeDocument/2006/relationships/hyperlink" Target="consultantplus://offline/ref=AD6C68FAF9A07E22C5F3E4829B6748E7BB62E6DC147B7E1B6F41B0AE6AF226A80B86EFA92FCC907E22ECF3E540yDJ" TargetMode="External"/><Relationship Id="rId578" Type="http://schemas.openxmlformats.org/officeDocument/2006/relationships/hyperlink" Target="consultantplus://offline/ref=AD6C68FAF9A07E22C5F3E4829B6748E7BB62E6DC147B7E1B6F41B0AE6AF226A80B86EFA92FCC907E22ECF6E340yEJ" TargetMode="External"/><Relationship Id="rId743" Type="http://schemas.openxmlformats.org/officeDocument/2006/relationships/hyperlink" Target="consultantplus://offline/ref=AD6C68FAF9A07E22C5F3E4829B6748E7BB62E6DC1C7C7F16684AEDA462AB2AAA0C89B0BE28859C7F23E8F64EyAJ" TargetMode="External"/><Relationship Id="rId785" Type="http://schemas.openxmlformats.org/officeDocument/2006/relationships/hyperlink" Target="consultantplus://offline/ref=AD6C68FAF9A07E22C5F3E4829B6748E7BB62E6DC1C7C7F16684AEDA462AB2AAA0C89B0BE28859C7F23E9F24Ey4J" TargetMode="External"/><Relationship Id="rId950" Type="http://schemas.openxmlformats.org/officeDocument/2006/relationships/hyperlink" Target="consultantplus://offline/ref=AD6C68FAF9A07E22C5F3FA8F8D0B16EEB061B9D7137275483115B6F935A220FD4BC6E9FC6C889C7A42y1J" TargetMode="External"/><Relationship Id="rId992" Type="http://schemas.openxmlformats.org/officeDocument/2006/relationships/hyperlink" Target="consultantplus://offline/ref=AD6C68FAF9A07E22C5F3FA8F8D0B16EEB061B9D7137275483115B6F935A220FD4BC6E9FC6C889C7942y7J" TargetMode="External"/><Relationship Id="rId1026" Type="http://schemas.openxmlformats.org/officeDocument/2006/relationships/hyperlink" Target="consultantplus://offline/ref=AD6C68FAF9A07E22C5F3FA8F8D0B16EEB061B9D7137275483115B6F935A220FD4BC6E9FC6C889F7742y0J" TargetMode="External"/><Relationship Id="rId200" Type="http://schemas.openxmlformats.org/officeDocument/2006/relationships/hyperlink" Target="consultantplus://offline/ref=AD6C68FAF9A07E22C5F3FA8F8D0B16EEB061B9D7137275483115B6F935A220FD4BC6E9FC6C889F7B42y2J" TargetMode="External"/><Relationship Id="rId382" Type="http://schemas.openxmlformats.org/officeDocument/2006/relationships/hyperlink" Target="consultantplus://offline/ref=AD6C68FAF9A07E22C5F3E4829B6748E7BB62E6DC147B7E1B6F41B0AE6AF226A80B86EFA92FCC907E22ECF2EB40yFJ" TargetMode="External"/><Relationship Id="rId438" Type="http://schemas.openxmlformats.org/officeDocument/2006/relationships/hyperlink" Target="consultantplus://offline/ref=AD6C68FAF9A07E22C5F3FA8F8D0B16EEB061B9D7137275483115B6F935A220FD4BC6E9FC6C889F7842y1J" TargetMode="External"/><Relationship Id="rId603" Type="http://schemas.openxmlformats.org/officeDocument/2006/relationships/hyperlink" Target="consultantplus://offline/ref=AD6C68FAF9A07E22C5F3E4829B6748E7BB62E6DC147B7A166845B0AE6AF226A80B86EFA92FCC907E22ECF2E640yDJ" TargetMode="External"/><Relationship Id="rId645" Type="http://schemas.openxmlformats.org/officeDocument/2006/relationships/hyperlink" Target="consultantplus://offline/ref=AD6C68FAF9A07E22C5F3E4829B6748E7BB62E6DC1C7C7F16684AEDA462AB2AAA0C89B0BE28859C7F23EFF14Ey5J" TargetMode="External"/><Relationship Id="rId687" Type="http://schemas.openxmlformats.org/officeDocument/2006/relationships/hyperlink" Target="consultantplus://offline/ref=AD6C68FAF9A07E22C5F3E4829B6748E7BB62E6DC1C7C7F16684AEDA462AB2AAA0C89B0BE28859C7F23EFFB4Ey7J" TargetMode="External"/><Relationship Id="rId810" Type="http://schemas.openxmlformats.org/officeDocument/2006/relationships/hyperlink" Target="consultantplus://offline/ref=AD6C68FAF9A07E22C5F3E4829B6748E7BB62E6DC147B7E1B6F41B0AE6AF226A80B86EFA92FCC907E22ECFBE440yEJ" TargetMode="External"/><Relationship Id="rId852" Type="http://schemas.openxmlformats.org/officeDocument/2006/relationships/hyperlink" Target="consultantplus://offline/ref=AD6C68FAF9A07E22C5F3FA8F8D0B16EEB061B9D7137275483115B6F935A220FD4BC6E9FC6C889D7842y0J" TargetMode="External"/><Relationship Id="rId908" Type="http://schemas.openxmlformats.org/officeDocument/2006/relationships/hyperlink" Target="consultantplus://offline/ref=AD6C68FAF9A07E22C5F3E4829B6748E7BB62E6DC1C7C7F16684AEDA462AB2AAA0C89B0BE28859C7F23EBF04Ey1J" TargetMode="External"/><Relationship Id="rId1068" Type="http://schemas.openxmlformats.org/officeDocument/2006/relationships/hyperlink" Target="consultantplus://offline/ref=AD6C68FAF9A07E22C5F3E4829B6748E7BB62E6DC1C7C7F16684AEDA462AB2AAA0C89B0BE28859C7F20ECFA4EyBJ" TargetMode="External"/><Relationship Id="rId1233" Type="http://schemas.openxmlformats.org/officeDocument/2006/relationships/hyperlink" Target="consultantplus://offline/ref=AD6C68FAF9A07E22C5F3E4829B6748E7BB62E6DC147B7E1B6F41B0AE6AF226A80B86EFA92FCC907E22EDF3EA40y9J" TargetMode="External"/><Relationship Id="rId1275" Type="http://schemas.openxmlformats.org/officeDocument/2006/relationships/hyperlink" Target="consultantplus://offline/ref=AD6C68FAF9A07E22C5F3FA8F8D0B16EEB061B9D7137275483115B6F935A220FD4BC6E9FC6C48yDJ" TargetMode="External"/><Relationship Id="rId242" Type="http://schemas.openxmlformats.org/officeDocument/2006/relationships/hyperlink" Target="consultantplus://offline/ref=AD6C68FAF9A07E22C5F3E4829B6748E7BB62E6DC1C7C7F16684AEDA462AB2AAA0C89B0BE28859C7F22EEFA4Ey0J" TargetMode="External"/><Relationship Id="rId284" Type="http://schemas.openxmlformats.org/officeDocument/2006/relationships/hyperlink" Target="consultantplus://offline/ref=AD6C68FAF9A07E22C5F3FA8F8D0B16EEB061B9D7137275483115B6F935A220FD4BC6E9FC6C889C7E42y5J" TargetMode="External"/><Relationship Id="rId491" Type="http://schemas.openxmlformats.org/officeDocument/2006/relationships/hyperlink" Target="consultantplus://offline/ref=AD6C68FAF9A07E22C5F3E4829B6748E7BB62E6DC1C7C7F16684AEDA462AB2AAA0C89B0BE28859C7F22E4F64Ey0J" TargetMode="External"/><Relationship Id="rId505" Type="http://schemas.openxmlformats.org/officeDocument/2006/relationships/hyperlink" Target="consultantplus://offline/ref=AD6C68FAF9A07E22C5F3FA8F8D0B16EEB061B9D7137275483115B6F935A220FD4BC6E9FC6C889C7F42y7J" TargetMode="External"/><Relationship Id="rId712" Type="http://schemas.openxmlformats.org/officeDocument/2006/relationships/hyperlink" Target="consultantplus://offline/ref=AD6C68FAF9A07E22C5F3E4829B6748E7BB62E6DC1C7C7F16684AEDA462AB2AAA0C89B0BE28859C7F23E8F24EyBJ" TargetMode="External"/><Relationship Id="rId894" Type="http://schemas.openxmlformats.org/officeDocument/2006/relationships/hyperlink" Target="consultantplus://offline/ref=AD6C68FAF9A07E22C5F3E4829B6748E7BB62E6DC147B7E1B6F41B0AE6AF226A80B86EFA92FCC907E22ECFBEA40y8J" TargetMode="External"/><Relationship Id="rId1135" Type="http://schemas.openxmlformats.org/officeDocument/2006/relationships/hyperlink" Target="consultantplus://offline/ref=AD6C68FAF9A07E22C5F3E4829B6748E7BB62E6DC147B7E1B6C41B0AE6AF226A80B86EFA92FCC907E22EEF3EB40yFJ" TargetMode="External"/><Relationship Id="rId1177" Type="http://schemas.openxmlformats.org/officeDocument/2006/relationships/hyperlink" Target="consultantplus://offline/ref=AD6C68FAF9A07E22C5F3E4829B6748E7BB62E6DC1C7C7F16684AEDA462AB2AAA0C89B0BE28859C7F20EEFB4Ey6J" TargetMode="External"/><Relationship Id="rId37" Type="http://schemas.openxmlformats.org/officeDocument/2006/relationships/hyperlink" Target="consultantplus://offline/ref=AD6C68FAF9A07E22C5F3E4829B6748E7BB62E6DC147B7E1B6C41B0AE6AF226A80B86EFA92FCC907E22EEF7E340y8J" TargetMode="External"/><Relationship Id="rId79" Type="http://schemas.openxmlformats.org/officeDocument/2006/relationships/hyperlink" Target="consultantplus://offline/ref=AD6C68FAF9A07E22C5F3E4829B6748E7BB62E6DC147B7B166A45B0AE6AF226A80B48y6J" TargetMode="External"/><Relationship Id="rId102" Type="http://schemas.openxmlformats.org/officeDocument/2006/relationships/hyperlink" Target="consultantplus://offline/ref=AD6C68FAF9A07E22C5F3E4829B6748E7BB62E6DC147B7A166845B0AE6AF226A80B86EFA92FCC907E22ECF3E140yDJ" TargetMode="External"/><Relationship Id="rId144" Type="http://schemas.openxmlformats.org/officeDocument/2006/relationships/hyperlink" Target="consultantplus://offline/ref=AD6C68FAF9A07E22C5F3E4829B6748E7BB62E6DC1C7C7F16684AEDA462AB2AAA0C89B0BE28859C7F22ECF54Ey0J" TargetMode="External"/><Relationship Id="rId547" Type="http://schemas.openxmlformats.org/officeDocument/2006/relationships/hyperlink" Target="consultantplus://offline/ref=AD6C68FAF9A07E22C5F3FA8F8D0B16EEB061B9D7137275483115B6F935A220FD4BC6E9FC6C889F7F42y6J" TargetMode="External"/><Relationship Id="rId589" Type="http://schemas.openxmlformats.org/officeDocument/2006/relationships/hyperlink" Target="consultantplus://offline/ref=AD6C68FAF9A07E22C5F3E4829B6748E7BB62E6DC147B7A166845B0AE6AF226A80B86EFA92FCC907E22ECF2E740yAJ" TargetMode="External"/><Relationship Id="rId754" Type="http://schemas.openxmlformats.org/officeDocument/2006/relationships/hyperlink" Target="consultantplus://offline/ref=AD6C68FAF9A07E22C5F3E4829B6748E7BB62E6DC1C7C7F16684AEDA462AB2AAA0C89B0BE28859C7F23E8F44Ey6J" TargetMode="External"/><Relationship Id="rId796" Type="http://schemas.openxmlformats.org/officeDocument/2006/relationships/hyperlink" Target="consultantplus://offline/ref=AD6C68FAF9A07E22C5F3E4829B6748E7BB62E6DC1C7C7F16684AEDA462AB2AAA0C89B0BE28859C7F23E9F04Ey2J" TargetMode="External"/><Relationship Id="rId961" Type="http://schemas.openxmlformats.org/officeDocument/2006/relationships/hyperlink" Target="consultantplus://offline/ref=AD6C68FAF9A07E22C5F3E4829B6748E7BB62E6DC1C7C7F16684AEDA462AB2AAA0C89B0BE28859C7F23E4F64Ey4J" TargetMode="External"/><Relationship Id="rId1202" Type="http://schemas.openxmlformats.org/officeDocument/2006/relationships/hyperlink" Target="consultantplus://offline/ref=AD6C68FAF9A07E22C5F3FA8F8D0B16EEB061B9D7137275483115B6F935A220FD4BC6E9FC6C889F7F42y5J" TargetMode="External"/><Relationship Id="rId90" Type="http://schemas.openxmlformats.org/officeDocument/2006/relationships/hyperlink" Target="consultantplus://offline/ref=AD6C68FAF9A07E22C5F3E4829B6748E7BB62E6DC147B7A166845B0AE6AF226A80B86EFA92FCC907E22ECF3E240y8J" TargetMode="External"/><Relationship Id="rId186" Type="http://schemas.openxmlformats.org/officeDocument/2006/relationships/hyperlink" Target="consultantplus://offline/ref=AD6C68FAF9A07E22C5F3FA8F8D0B16EEB061B9D7137275483115B6F935A220FD4BC6E9FC46y5J" TargetMode="External"/><Relationship Id="rId351" Type="http://schemas.openxmlformats.org/officeDocument/2006/relationships/hyperlink" Target="consultantplus://offline/ref=AD6C68FAF9A07E22C5F3FA8F8D0B16EEB061B9D7137275483115B6F935A220FD4BC6E9FC46y5J" TargetMode="External"/><Relationship Id="rId393" Type="http://schemas.openxmlformats.org/officeDocument/2006/relationships/hyperlink" Target="consultantplus://offline/ref=AD6C68FAF9A07E22C5F3E4829B6748E7BB62E6DC147B7E1B6C41B0AE6AF226A80B86EFA92FCC907E22ECF5E440yFJ" TargetMode="External"/><Relationship Id="rId407" Type="http://schemas.openxmlformats.org/officeDocument/2006/relationships/hyperlink" Target="consultantplus://offline/ref=AD6C68FAF9A07E22C5F3FA8F8D0B16EEB061B9D7137275483115B6F935A220FD4BC6E9FC6E48y8J" TargetMode="External"/><Relationship Id="rId449" Type="http://schemas.openxmlformats.org/officeDocument/2006/relationships/hyperlink" Target="consultantplus://offline/ref=AD6C68FAF9A07E22C5F3E4829B6748E7BB62E6DC1C7C7F16684AEDA462AB2AAA0C89B0BE28859C7F22E4F24Ey0J" TargetMode="External"/><Relationship Id="rId614" Type="http://schemas.openxmlformats.org/officeDocument/2006/relationships/hyperlink" Target="consultantplus://offline/ref=AD6C68FAF9A07E22C5F3FA8F8D0B16EEB061B9D7137275483115B6F935A220FD4BC6E9FE46yEJ" TargetMode="External"/><Relationship Id="rId656" Type="http://schemas.openxmlformats.org/officeDocument/2006/relationships/hyperlink" Target="consultantplus://offline/ref=AD6C68FAF9A07E22C5F3FA8F8D0B16EEB061B9D7137275483115B6F935A220FD4BC6E9FC6C889F7842y4J" TargetMode="External"/><Relationship Id="rId821" Type="http://schemas.openxmlformats.org/officeDocument/2006/relationships/hyperlink" Target="consultantplus://offline/ref=AD6C68FAF9A07E22C5F3FA8F8D0B16EEB061B9D7137275483115B6F935A220FD4BC6E9FC6F48yAJ" TargetMode="External"/><Relationship Id="rId863" Type="http://schemas.openxmlformats.org/officeDocument/2006/relationships/hyperlink" Target="consultantplus://offline/ref=AD6C68FAF9A07E22C5F3FA8F8D0B16EEB061B9D7137275483115B6F935A220FD4BC6E9FC46y9J" TargetMode="External"/><Relationship Id="rId1037" Type="http://schemas.openxmlformats.org/officeDocument/2006/relationships/hyperlink" Target="consultantplus://offline/ref=AD6C68FAF9A07E22C5F3E4829B6748E7BB62E6DC147B7A166845B0AE6AF226A80B86EFA92FCC907E22ECF2EB40y9J" TargetMode="External"/><Relationship Id="rId1079" Type="http://schemas.openxmlformats.org/officeDocument/2006/relationships/hyperlink" Target="consultantplus://offline/ref=AD6C68FAF9A07E22C5F3E4829B6748E7BB62E6DC147B7E1B6C41B0AE6AF226A80B86EFA92FCC907E22EDFAE540yEJ" TargetMode="External"/><Relationship Id="rId1244" Type="http://schemas.openxmlformats.org/officeDocument/2006/relationships/hyperlink" Target="consultantplus://offline/ref=AD6C68FAF9A07E22C5F3FA8F8D0B16EEB061B9D7137275483115B6F935A220FD4BC6E9FC6C889D7A42y5J" TargetMode="External"/><Relationship Id="rId211" Type="http://schemas.openxmlformats.org/officeDocument/2006/relationships/hyperlink" Target="consultantplus://offline/ref=AD6C68FAF9A07E22C5F3E4829B6748E7BB62E6DC1C7C7F16684AEDA462AB2AAA0C89B0BE28859C7F22EEF14Ey0J" TargetMode="External"/><Relationship Id="rId253" Type="http://schemas.openxmlformats.org/officeDocument/2006/relationships/hyperlink" Target="consultantplus://offline/ref=AD6C68FAF9A07E22C5F3E4829B6748E7BB62E6DC1C7C7F16684AEDA462AB2AAA0C89B0BE28859C7F22EFF34Ey1J" TargetMode="External"/><Relationship Id="rId295" Type="http://schemas.openxmlformats.org/officeDocument/2006/relationships/hyperlink" Target="consultantplus://offline/ref=AD6C68FAF9A07E22C5F3FA8F8D0B16EEB061B9D7137275483115B6F935A220FD4BC6E9FC6C48yDJ" TargetMode="External"/><Relationship Id="rId309" Type="http://schemas.openxmlformats.org/officeDocument/2006/relationships/hyperlink" Target="consultantplus://offline/ref=AD6C68FAF9A07E22C5F3FA8F8D0B16EEB061B9D7137275483115B6F935A220FD4BC6E9FC6C889C7D42y2J" TargetMode="External"/><Relationship Id="rId460" Type="http://schemas.openxmlformats.org/officeDocument/2006/relationships/hyperlink" Target="consultantplus://offline/ref=AD6C68FAF9A07E22C5F3E4829B6748E7BB62E6DC147B7A166845B0AE6AF226A80B86EFA92FCC907E22ECF3E540yBJ" TargetMode="External"/><Relationship Id="rId516" Type="http://schemas.openxmlformats.org/officeDocument/2006/relationships/hyperlink" Target="consultantplus://offline/ref=AD6C68FAF9A07E22C5F3FA8F8D0B16EEB061B9D7137275483115B6F935A220FD4BC6E9FC6C889D7E42y3J" TargetMode="External"/><Relationship Id="rId698" Type="http://schemas.openxmlformats.org/officeDocument/2006/relationships/hyperlink" Target="consultantplus://offline/ref=AD6C68FAF9A07E22C5F3E4829B6748E7BB62E6DC1C7C7F16684AEDA462AB2AAA0C89B0BE28859C7F23EFFA4EyAJ" TargetMode="External"/><Relationship Id="rId919" Type="http://schemas.openxmlformats.org/officeDocument/2006/relationships/hyperlink" Target="consultantplus://offline/ref=AD6C68FAF9A07E22C5F3FA8F8D0B16EEB061B9D7137275483115B6F935A220FD4BC6E9FC6C889C7F42yAJ" TargetMode="External"/><Relationship Id="rId1090" Type="http://schemas.openxmlformats.org/officeDocument/2006/relationships/hyperlink" Target="consultantplus://offline/ref=AD6C68FAF9A07E22C5F3FA8F8D0B16EEB061B9D7137275483115B6F935A220FD4BC6E9FC6C889F7F42y5J" TargetMode="External"/><Relationship Id="rId1104" Type="http://schemas.openxmlformats.org/officeDocument/2006/relationships/hyperlink" Target="consultantplus://offline/ref=AD6C68FAF9A07E22C5F3E4829B6748E7BB62E6DC1C7C7F16684AEDA462AB2AAA0C89B0BE28859C7F20EDF54EyBJ" TargetMode="External"/><Relationship Id="rId1146" Type="http://schemas.openxmlformats.org/officeDocument/2006/relationships/hyperlink" Target="consultantplus://offline/ref=AD6C68FAF9A07E22C5F3E4829B6748E7BB62E6DC147B7E1B6F41B0AE6AF226A80B86EFA92FCC907E22EDF3E540yEJ" TargetMode="External"/><Relationship Id="rId48" Type="http://schemas.openxmlformats.org/officeDocument/2006/relationships/hyperlink" Target="consultantplus://offline/ref=AD6C68FAF9A07E22C5F3E4829B6748E7BB62E6DC147B7E1B6F41B0AE6AF226A80B86EFA92FCC907E22ECF3E340yCJ" TargetMode="External"/><Relationship Id="rId113" Type="http://schemas.openxmlformats.org/officeDocument/2006/relationships/hyperlink" Target="consultantplus://offline/ref=AD6C68FAF9A07E22C5F3FA8F8D0B16EEB061BFD0177D75483115B6F935A220FD4BC6E9FC6C88987E42y4J" TargetMode="External"/><Relationship Id="rId320" Type="http://schemas.openxmlformats.org/officeDocument/2006/relationships/hyperlink" Target="consultantplus://offline/ref=AD6C68FAF9A07E22C5F3E4829B6748E7BB62E6DC147B7A166845B0AE6AF226A80B86EFA92FCC907E22ECF3E040yFJ" TargetMode="External"/><Relationship Id="rId558" Type="http://schemas.openxmlformats.org/officeDocument/2006/relationships/hyperlink" Target="consultantplus://offline/ref=AD6C68FAF9A07E22C5F3E4829B6748E7BB62E6DC147B7A166845B0AE6AF226A80B86EFA92FCC907E22ECF3EA40yDJ" TargetMode="External"/><Relationship Id="rId723" Type="http://schemas.openxmlformats.org/officeDocument/2006/relationships/hyperlink" Target="consultantplus://offline/ref=AD6C68FAF9A07E22C5F3E4829B6748E7BB62E6DC147B7E1B6F41B0AE6AF226A80B86EFA92FCC907E22ECFBE640y9J" TargetMode="External"/><Relationship Id="rId765" Type="http://schemas.openxmlformats.org/officeDocument/2006/relationships/hyperlink" Target="consultantplus://offline/ref=AD6C68FAF9A07E22C5F3E4829B6748E7BB62E6DC147B7E1B6F41B0AE6AF226A80B86EFA92FCC907E22ECFBE540y9J" TargetMode="External"/><Relationship Id="rId930" Type="http://schemas.openxmlformats.org/officeDocument/2006/relationships/hyperlink" Target="consultantplus://offline/ref=AD6C68FAF9A07E22C5F3FA8F8D0B16EEB061B9D7137275483115B6F935A220FD4BC6E9FC6C889C7942y7J" TargetMode="External"/><Relationship Id="rId972" Type="http://schemas.openxmlformats.org/officeDocument/2006/relationships/hyperlink" Target="consultantplus://offline/ref=AD6C68FAF9A07E22C5F3FA8F8D0B16EEB061B9D7137275483115B6F935A220FD4BC6E9FC46y5J" TargetMode="External"/><Relationship Id="rId1006" Type="http://schemas.openxmlformats.org/officeDocument/2006/relationships/hyperlink" Target="consultantplus://offline/ref=AD6C68FAF9A07E22C5F3E4829B6748E7BB62E6DC1C7C7F16684AEDA462AB2AAA0C89B0BE28859C7F23E5F64Ey0J" TargetMode="External"/><Relationship Id="rId1188" Type="http://schemas.openxmlformats.org/officeDocument/2006/relationships/hyperlink" Target="consultantplus://offline/ref=AD6C68FAF9A07E22C5F3FA8F8D0B16EEB061B9D7137275483115B6F935A220FD4BC6E9FC6D48y9J" TargetMode="External"/><Relationship Id="rId155" Type="http://schemas.openxmlformats.org/officeDocument/2006/relationships/hyperlink" Target="consultantplus://offline/ref=AD6C68FAF9A07E22C5F3FA8F8D0B16EEB061B9D7137275483115B6F935A220FD4BC6E9FC6C889F7B42y4J" TargetMode="External"/><Relationship Id="rId197" Type="http://schemas.openxmlformats.org/officeDocument/2006/relationships/hyperlink" Target="consultantplus://offline/ref=AD6C68FAF9A07E22C5F3FA8F8D0B16EEB061B9D7137275483115B6F935A220FD4BC6E9FC6C889C7842y5J" TargetMode="External"/><Relationship Id="rId362" Type="http://schemas.openxmlformats.org/officeDocument/2006/relationships/hyperlink" Target="consultantplus://offline/ref=AD6C68FAF9A07E22C5F3FA8F8D0B16EEB061B9D7137275483115B6F935A220FD4BC6E9FC6E48y8J" TargetMode="External"/><Relationship Id="rId418" Type="http://schemas.openxmlformats.org/officeDocument/2006/relationships/hyperlink" Target="consultantplus://offline/ref=AD6C68FAF9A07E22C5F3E4829B6748E7BB62E6DC147B7E1B6F41B0AE6AF226A80B86EFA92FCC907E22ECF1EA40yCJ" TargetMode="External"/><Relationship Id="rId625" Type="http://schemas.openxmlformats.org/officeDocument/2006/relationships/hyperlink" Target="consultantplus://offline/ref=AD6C68FAF9A07E22C5F3E4829B6748E7BB62E6DC147B7E1B6F41B0AE6AF226A80B86EFA92FCC907E22ECF5E140yFJ" TargetMode="External"/><Relationship Id="rId832" Type="http://schemas.openxmlformats.org/officeDocument/2006/relationships/hyperlink" Target="consultantplus://offline/ref=AD6C68FAF9A07E22C5F3E4829B6748E7BB62E6DC1C7C7F16684AEDA462AB2AAA0C89B0BE28859C7F23E9F54EyAJ" TargetMode="External"/><Relationship Id="rId1048" Type="http://schemas.openxmlformats.org/officeDocument/2006/relationships/hyperlink" Target="consultantplus://offline/ref=AD6C68FAF9A07E22C5F3E4829B6748E7BB62E6DC1C7C7F16684AEDA462AB2AAA0C89B0BE28859C7F20ECF74EyBJ" TargetMode="External"/><Relationship Id="rId1213" Type="http://schemas.openxmlformats.org/officeDocument/2006/relationships/hyperlink" Target="consultantplus://offline/ref=AD6C68FAF9A07E22C5F3E4829B6748E7BB62E6DC1C7C7F16684AEDA462AB2AAA0C89B0BE28859C7F20EFF54EyAJ" TargetMode="External"/><Relationship Id="rId1255" Type="http://schemas.openxmlformats.org/officeDocument/2006/relationships/hyperlink" Target="consultantplus://offline/ref=AD6C68FAF9A07E22C5F3E4829B6748E7BB62E6DC147B7E1B6F41B0AE6AF226A80B86EFA92FCC907E22EDF3EA40yDJ" TargetMode="External"/><Relationship Id="rId222" Type="http://schemas.openxmlformats.org/officeDocument/2006/relationships/hyperlink" Target="consultantplus://offline/ref=AD6C68FAF9A07E22C5F3FA8F8D0B16EEB061B9D7137275483115B6F935A220FD4BC6E9FC6C889C7842y5J" TargetMode="External"/><Relationship Id="rId264" Type="http://schemas.openxmlformats.org/officeDocument/2006/relationships/hyperlink" Target="consultantplus://offline/ref=AD6C68FAF9A07E22C5F3FA8F8D0B16EEB061B9D7137275483115B6F935A220FD4BC6E9FC6C889C7942y7J" TargetMode="External"/><Relationship Id="rId471" Type="http://schemas.openxmlformats.org/officeDocument/2006/relationships/hyperlink" Target="consultantplus://offline/ref=AD6C68FAF9A07E22C5F3E4829B6748E7BB62E6DC147B7A166845B0AE6AF226A80B86EFA92FCC907E22ECF3E440yBJ" TargetMode="External"/><Relationship Id="rId667" Type="http://schemas.openxmlformats.org/officeDocument/2006/relationships/hyperlink" Target="consultantplus://offline/ref=AD6C68FAF9A07E22C5F3E4829B6748E7BB62E6DC147B7E1B6F41B0AE6AF226A80B86EFA92FCC907E22ECF4E040y2J" TargetMode="External"/><Relationship Id="rId874" Type="http://schemas.openxmlformats.org/officeDocument/2006/relationships/hyperlink" Target="consultantplus://offline/ref=AD6C68FAF9A07E22C5F3FA8F8D0B16EEB061B9D7137275483115B6F935A220FD4BC6E9FC6C889F7F42y6J" TargetMode="External"/><Relationship Id="rId1115" Type="http://schemas.openxmlformats.org/officeDocument/2006/relationships/hyperlink" Target="consultantplus://offline/ref=AD6C68FAF9A07E22C5F3FA8F8D0B16EEB061B9D7137275483115B6F935A220FD4BC6E9FC6C48yAJ" TargetMode="External"/><Relationship Id="rId17" Type="http://schemas.openxmlformats.org/officeDocument/2006/relationships/hyperlink" Target="consultantplus://offline/ref=AD6C68FAF9A07E22C5F3E4829B6748E7BB62E6DC147B7E1B6F41B0AE6AF226A80B86EFA92FCC907E22ECF3E340yFJ" TargetMode="External"/><Relationship Id="rId59" Type="http://schemas.openxmlformats.org/officeDocument/2006/relationships/hyperlink" Target="consultantplus://offline/ref=AD6C68FAF9A07E22C5F3E4829B6748E7BB62E6DC117A791A6D4AEDA462AB2AAA0C89B0BE28859C7F22ECF34Ey5J" TargetMode="External"/><Relationship Id="rId124" Type="http://schemas.openxmlformats.org/officeDocument/2006/relationships/hyperlink" Target="consultantplus://offline/ref=AD6C68FAF9A07E22C5F3E4829B6748E7BB62E6DC1C7C7F16684AEDA462AB2AAA0C89B0BE28859C7F22ECF04Ey7J" TargetMode="External"/><Relationship Id="rId527" Type="http://schemas.openxmlformats.org/officeDocument/2006/relationships/hyperlink" Target="consultantplus://offline/ref=AD6C68FAF9A07E22C5F3FA8F8D0B16EEB061B9D7137275483115B6F935A220FD4BC6E9FC6C889C7D42y1J" TargetMode="External"/><Relationship Id="rId569" Type="http://schemas.openxmlformats.org/officeDocument/2006/relationships/hyperlink" Target="consultantplus://offline/ref=AD6C68FAF9A07E22C5F3E4829B6748E7BB62E6DC147B7E1B6F41B0AE6AF226A80B86EFA92FCC907E22ECF7EA40y3J" TargetMode="External"/><Relationship Id="rId734" Type="http://schemas.openxmlformats.org/officeDocument/2006/relationships/hyperlink" Target="consultantplus://offline/ref=AD6C68FAF9A07E22C5F3FA8F8D0B16EEB061B9D7137275483115B6F935A220FD4BC6E9FC6D48y0J" TargetMode="External"/><Relationship Id="rId776" Type="http://schemas.openxmlformats.org/officeDocument/2006/relationships/hyperlink" Target="consultantplus://offline/ref=AD6C68FAF9A07E22C5F3FA8F8D0B16EEB061B9D7137275483115B6F935A220FD4BC6E9FC6C889F7F42y6J" TargetMode="External"/><Relationship Id="rId941" Type="http://schemas.openxmlformats.org/officeDocument/2006/relationships/hyperlink" Target="consultantplus://offline/ref=AD6C68FAF9A07E22C5F3FA8F8D0B16EEB061B9D7137275483115B6F935A220FD4BC6E9FC6C889F7D42yAJ" TargetMode="External"/><Relationship Id="rId983" Type="http://schemas.openxmlformats.org/officeDocument/2006/relationships/hyperlink" Target="consultantplus://offline/ref=AD6C68FAF9A07E22C5F3FA8F8D0B16EEB061B9D7137275483115B6F935A220FD4BC6E9FC6C889F7742y0J" TargetMode="External"/><Relationship Id="rId1157" Type="http://schemas.openxmlformats.org/officeDocument/2006/relationships/hyperlink" Target="consultantplus://offline/ref=AD6C68FAF9A07E22C5F3E4829B6748E7BB62E6DC1C7C7F16684AEDA462AB2AAA0C89B0BE28859C7F20EEF74EyAJ" TargetMode="External"/><Relationship Id="rId1199" Type="http://schemas.openxmlformats.org/officeDocument/2006/relationships/hyperlink" Target="consultantplus://offline/ref=AD6C68FAF9A07E22C5F3FA8F8D0B16EEB061B9D7137275483115B6F935A220FD4BC6E9FB46yFJ" TargetMode="External"/><Relationship Id="rId70" Type="http://schemas.openxmlformats.org/officeDocument/2006/relationships/hyperlink" Target="consultantplus://offline/ref=AD6C68FAF9A07E22C5F3E4829B6748E7BB62E6DC147B7E1B6F41B0AE6AF226A80B86EFA92FCC907E22ECF3E340y2J" TargetMode="External"/><Relationship Id="rId166" Type="http://schemas.openxmlformats.org/officeDocument/2006/relationships/hyperlink" Target="consultantplus://offline/ref=AD6C68FAF9A07E22C5F3FA8F8D0B16EEB061B9D7137275483115B6F935A220FD4BC6E9FC6C889C7842y5J" TargetMode="External"/><Relationship Id="rId331" Type="http://schemas.openxmlformats.org/officeDocument/2006/relationships/hyperlink" Target="consultantplus://offline/ref=AD6C68FAF9A07E22C5F3E4829B6748E7BB62E6DC147B7A166845B0AE6AF226A80B86EFA92FCC907E22ECF3E040y8J" TargetMode="External"/><Relationship Id="rId373" Type="http://schemas.openxmlformats.org/officeDocument/2006/relationships/hyperlink" Target="consultantplus://offline/ref=AD6C68FAF9A07E22C5F3FA8F8D0B16EEB061B9D7137275483115B6F935A220FD4BC6E9FF46yFJ" TargetMode="External"/><Relationship Id="rId429" Type="http://schemas.openxmlformats.org/officeDocument/2006/relationships/hyperlink" Target="consultantplus://offline/ref=AD6C68FAF9A07E22C5F3FA8F8D0B16EEB061B9D7137275483115B6F935A220FD4BC6E9FC6C889C7E42y5J" TargetMode="External"/><Relationship Id="rId580" Type="http://schemas.openxmlformats.org/officeDocument/2006/relationships/hyperlink" Target="consultantplus://offline/ref=AD6C68FAF9A07E22C5F3E4829B6748E7BB62E6DC147B7A166845B0AE6AF226A80B86EFA92FCC907E22ECF2E140y2J" TargetMode="External"/><Relationship Id="rId636" Type="http://schemas.openxmlformats.org/officeDocument/2006/relationships/hyperlink" Target="consultantplus://offline/ref=AD6C68FAF9A07E22C5F3E4829B6748E7BB62E6DC147B7E1B6F41B0AE6AF226A80B86EFA92FCC907E22ECF5E140y2J" TargetMode="External"/><Relationship Id="rId801" Type="http://schemas.openxmlformats.org/officeDocument/2006/relationships/hyperlink" Target="consultantplus://offline/ref=AD6C68FAF9A07E22C5F3E4829B6748E7BB62E6DC1C7C7F16684AEDA462AB2AAA0C89B0BE28859C7F23E9F04Ey4J" TargetMode="External"/><Relationship Id="rId1017" Type="http://schemas.openxmlformats.org/officeDocument/2006/relationships/hyperlink" Target="consultantplus://offline/ref=AD6C68FAF9A07E22C5F3FA8F8D0B16EEB061B9D7137275483115B6F935A220FD4BC6E9F446yFJ" TargetMode="External"/><Relationship Id="rId1059" Type="http://schemas.openxmlformats.org/officeDocument/2006/relationships/hyperlink" Target="consultantplus://offline/ref=AD6C68FAF9A07E22C5F3FA8F8D0B16EEB061B9D7137275483115B6F935A220FD4BC6E94FyFJ" TargetMode="External"/><Relationship Id="rId1224" Type="http://schemas.openxmlformats.org/officeDocument/2006/relationships/hyperlink" Target="consultantplus://offline/ref=AD6C68FAF9A07E22C5F3E4829B6748E7BB62E6DC147B7E1B6F41B0AE6AF226A80B86EFA92FCC907E22EDF3EB40yCJ" TargetMode="External"/><Relationship Id="rId1266" Type="http://schemas.openxmlformats.org/officeDocument/2006/relationships/hyperlink" Target="consultantplus://offline/ref=AD6C68FAF9A07E22C5F3E4829B6748E7BB62E6DC147B7E1B6F41B0AE6AF226A80B86EFA92FCC907E22EDF2E340yEJ" TargetMode="External"/><Relationship Id="rId1" Type="http://schemas.openxmlformats.org/officeDocument/2006/relationships/styles" Target="styles.xml"/><Relationship Id="rId233" Type="http://schemas.openxmlformats.org/officeDocument/2006/relationships/hyperlink" Target="consultantplus://offline/ref=AD6C68FAF9A07E22C5F3FA8F8D0B16EEB061B9D7137275483115B6F935A220FD4BC6E9FC6C889C7F42yAJ" TargetMode="External"/><Relationship Id="rId440" Type="http://schemas.openxmlformats.org/officeDocument/2006/relationships/hyperlink" Target="consultantplus://offline/ref=AD6C68FAF9A07E22C5F3FA8F8D0B16EEB061B9D7137275483115B6F935A220FD4BC6E9FE46yEJ" TargetMode="External"/><Relationship Id="rId678" Type="http://schemas.openxmlformats.org/officeDocument/2006/relationships/hyperlink" Target="consultantplus://offline/ref=AD6C68FAF9A07E22C5F3FA8F8D0B16EEB061B9D7137275483115B6F935A220FD4BC6E9FC46y5J" TargetMode="External"/><Relationship Id="rId843" Type="http://schemas.openxmlformats.org/officeDocument/2006/relationships/hyperlink" Target="consultantplus://offline/ref=AD6C68FAF9A07E22C5F3FA8F8D0B16EEB061B9D7137275483115B6F935A220FD4BC6E9FC6C889D7642y1J" TargetMode="External"/><Relationship Id="rId885" Type="http://schemas.openxmlformats.org/officeDocument/2006/relationships/hyperlink" Target="consultantplus://offline/ref=AD6C68FAF9A07E22C5F3FA8F8D0B16EEB061B9D7137275483115B6F935A220FD4BC6E9FC6E48yBJ" TargetMode="External"/><Relationship Id="rId1070" Type="http://schemas.openxmlformats.org/officeDocument/2006/relationships/hyperlink" Target="consultantplus://offline/ref=AD6C68FAF9A07E22C5F3E4829B6748E7BB62E6DC1C7C7F16684AEDA462AB2AAA0C89B0BE28859C7F20EDF34Ey3J" TargetMode="External"/><Relationship Id="rId1126" Type="http://schemas.openxmlformats.org/officeDocument/2006/relationships/hyperlink" Target="consultantplus://offline/ref=AD6C68FAF9A07E22C5F3E4829B6748E7BB62E6DC147B7E1B6F41B0AE6AF226A80B86EFA92FCC907E22EDF3E640yEJ" TargetMode="External"/><Relationship Id="rId28" Type="http://schemas.openxmlformats.org/officeDocument/2006/relationships/hyperlink" Target="consultantplus://offline/ref=AD6C68FAF9A07E22C5F3E4829B6748E7BB62E6DC117A791A6D4AEDA462AB2AAA0C89B0BE28859C7F22EEF64Ey4J" TargetMode="External"/><Relationship Id="rId275" Type="http://schemas.openxmlformats.org/officeDocument/2006/relationships/hyperlink" Target="consultantplus://offline/ref=AD6C68FAF9A07E22C5F3FA8F8D0B16EEB061B9D7137275483115B6F935A220FD4BC6E9FC6C889D7E42y3J" TargetMode="External"/><Relationship Id="rId300" Type="http://schemas.openxmlformats.org/officeDocument/2006/relationships/hyperlink" Target="consultantplus://offline/ref=AD6C68FAF9A07E22C5F3FA8F8D0B16EEB061B9D7137275483115B6F935A220FD4BC6E9FC6E48y8J" TargetMode="External"/><Relationship Id="rId482" Type="http://schemas.openxmlformats.org/officeDocument/2006/relationships/hyperlink" Target="consultantplus://offline/ref=AD6C68FAF9A07E22C5F3E4829B6748E7BB62E6DC147B7A166845B0AE6AF226A80B86EFA92FCC907E22ECF3EB40yAJ" TargetMode="External"/><Relationship Id="rId538" Type="http://schemas.openxmlformats.org/officeDocument/2006/relationships/hyperlink" Target="consultantplus://offline/ref=AD6C68FAF9A07E22C5F3FA8F8D0B16EEB061B9D7137275483115B6F935A220FD4BC6E94Fy4J" TargetMode="External"/><Relationship Id="rId703" Type="http://schemas.openxmlformats.org/officeDocument/2006/relationships/hyperlink" Target="consultantplus://offline/ref=AD6C68FAF9A07E22C5F3E4829B6748E7BB62E6DC1C7C7F16684AEDA462AB2AAA0C89B0BE28859C7F23E8F34EyBJ" TargetMode="External"/><Relationship Id="rId745" Type="http://schemas.openxmlformats.org/officeDocument/2006/relationships/hyperlink" Target="consultantplus://offline/ref=AD6C68FAF9A07E22C5F3E4829B6748E7BB62E6DC147B7E1B6F41B0AE6AF226A80B86EFA92FCC907E22ECFBE640y3J" TargetMode="External"/><Relationship Id="rId910" Type="http://schemas.openxmlformats.org/officeDocument/2006/relationships/hyperlink" Target="consultantplus://offline/ref=AD6C68FAF9A07E22C5F3E4829B6748E7BB62E6DC1C7C7F16684AEDA462AB2AAA0C89B0BE28859C7F23EBF04Ey7J" TargetMode="External"/><Relationship Id="rId952" Type="http://schemas.openxmlformats.org/officeDocument/2006/relationships/hyperlink" Target="consultantplus://offline/ref=AD6C68FAF9A07E22C5F3E4829B6748E7BB62E6DC1C7C7F16684AEDA462AB2AAA0C89B0BE28859C7F23EBF04EyAJ" TargetMode="External"/><Relationship Id="rId1168" Type="http://schemas.openxmlformats.org/officeDocument/2006/relationships/hyperlink" Target="consultantplus://offline/ref=AD6C68FAF9A07E22C5F3FA8F8D0B16EEB061B9D7137275483115B6F935A220FD4BC6E9FC6E48yBJ" TargetMode="External"/><Relationship Id="rId81" Type="http://schemas.openxmlformats.org/officeDocument/2006/relationships/hyperlink" Target="consultantplus://offline/ref=AD6C68FAF9A07E22C5F3E4829B6748E7BB62E6DC107D7A1C6C4AEDA462AB2AAA0C89B0BE28859C7F22ECF34Ey4J" TargetMode="External"/><Relationship Id="rId135" Type="http://schemas.openxmlformats.org/officeDocument/2006/relationships/hyperlink" Target="consultantplus://offline/ref=AD6C68FAF9A07E22C5F3FA8F8D0B16EEB061B9D7137275483115B6F935A220FD4BC6E9FC6C889F7B42y4J" TargetMode="External"/><Relationship Id="rId177" Type="http://schemas.openxmlformats.org/officeDocument/2006/relationships/hyperlink" Target="consultantplus://offline/ref=AD6C68FAF9A07E22C5F3FA8F8D0B16EEB061B9D7137275483115B6F935A220FD4BC6E9FC6C889D7942yBJ" TargetMode="External"/><Relationship Id="rId342" Type="http://schemas.openxmlformats.org/officeDocument/2006/relationships/hyperlink" Target="consultantplus://offline/ref=AD6C68FAF9A07E22C5F3E4829B6748E7BB62E6DC147B7E1B6F41B0AE6AF226A80B86EFA92FCC907E22ECF3E440yAJ" TargetMode="External"/><Relationship Id="rId384" Type="http://schemas.openxmlformats.org/officeDocument/2006/relationships/hyperlink" Target="consultantplus://offline/ref=AD6C68FAF9A07E22C5F3E4829B6748E7BB62E6DC1C7C7F16684AEDA462AB2AAA0C89B0BE28859C7F22EBF24Ey0J" TargetMode="External"/><Relationship Id="rId591" Type="http://schemas.openxmlformats.org/officeDocument/2006/relationships/hyperlink" Target="consultantplus://offline/ref=AD6C68FAF9A07E22C5F3E4829B6748E7BB62E6DC147B7E1B6F41B0AE6AF226A80B86EFA92FCC907E22ECF6E240yBJ" TargetMode="External"/><Relationship Id="rId605" Type="http://schemas.openxmlformats.org/officeDocument/2006/relationships/hyperlink" Target="consultantplus://offline/ref=AD6C68FAF9A07E22C5F3E4829B6748E7BB62E6DC147B7E1B6F41B0AE6AF226A80B86EFA92FCC907E22ECF6E240yDJ" TargetMode="External"/><Relationship Id="rId787" Type="http://schemas.openxmlformats.org/officeDocument/2006/relationships/hyperlink" Target="consultantplus://offline/ref=AD6C68FAF9A07E22C5F3E4829B6748E7BB62E6DC1C7C7F16684AEDA462AB2AAA0C89B0BE28859C7F23E9F14Ey3J" TargetMode="External"/><Relationship Id="rId812" Type="http://schemas.openxmlformats.org/officeDocument/2006/relationships/hyperlink" Target="consultantplus://offline/ref=AD6C68FAF9A07E22C5F3E4829B6748E7BB62E6DC1C7C7F16684AEDA462AB2AAA0C89B0BE28859C7F23E9F74EyBJ" TargetMode="External"/><Relationship Id="rId994" Type="http://schemas.openxmlformats.org/officeDocument/2006/relationships/hyperlink" Target="consultantplus://offline/ref=AD6C68FAF9A07E22C5F3E4829B6748E7BB62E6DC1C7C7F16684AEDA462AB2AAA0C89B0BE28859C7F23E4F54EyAJ" TargetMode="External"/><Relationship Id="rId1028" Type="http://schemas.openxmlformats.org/officeDocument/2006/relationships/hyperlink" Target="consultantplus://offline/ref=AD6C68FAF9A07E22C5F3FA8F8D0B16EEB061B9D7137275483115B6F935A220FD4BC6E9FF46yFJ" TargetMode="External"/><Relationship Id="rId1235" Type="http://schemas.openxmlformats.org/officeDocument/2006/relationships/hyperlink" Target="consultantplus://offline/ref=AD6C68FAF9A07E22C5F3E4829B6748E7BB62E6DC147B7E1B6F41B0AE6AF226A80B86EFA92FCC907E22EDF3EA40yEJ" TargetMode="External"/><Relationship Id="rId202" Type="http://schemas.openxmlformats.org/officeDocument/2006/relationships/hyperlink" Target="consultantplus://offline/ref=AD6C68FAF9A07E22C5F3E4829B6748E7BB62E6DC1C7C7F16684AEDA462AB2AAA0C89B0BE28859C7F22EDF04EyAJ" TargetMode="External"/><Relationship Id="rId244" Type="http://schemas.openxmlformats.org/officeDocument/2006/relationships/hyperlink" Target="consultantplus://offline/ref=AD6C68FAF9A07E22C5F3E4829B6748E7BB62E6DC1C7C7F16684AEDA462AB2AAA0C89B0BE28859C7F22EEFA4Ey6J" TargetMode="External"/><Relationship Id="rId647" Type="http://schemas.openxmlformats.org/officeDocument/2006/relationships/hyperlink" Target="consultantplus://offline/ref=AD6C68FAF9A07E22C5F3E4829B6748E7BB62E6DC1C7C7F16684AEDA462AB2AAA0C89B0BE28859C7F23EFF14EyAJ" TargetMode="External"/><Relationship Id="rId689" Type="http://schemas.openxmlformats.org/officeDocument/2006/relationships/hyperlink" Target="consultantplus://offline/ref=AD6C68FAF9A07E22C5F3FA8F8D0B16EEB061B9D7137275483115B6F935A220FD4BC6E9FC6C889F7B42y2J" TargetMode="External"/><Relationship Id="rId854" Type="http://schemas.openxmlformats.org/officeDocument/2006/relationships/hyperlink" Target="consultantplus://offline/ref=AD6C68FAF9A07E22C5F3E4829B6748E7BB62E6DC147B7E1B6F41B0AE6AF226A80B86EFA92FCC907E22ECFBEB40yFJ" TargetMode="External"/><Relationship Id="rId896" Type="http://schemas.openxmlformats.org/officeDocument/2006/relationships/hyperlink" Target="consultantplus://offline/ref=AD6C68FAF9A07E22C5F3E4829B6748E7BB62E6DC147B7A166845B0AE6AF226A80B86EFA92FCC907E22ECF2E540yEJ" TargetMode="External"/><Relationship Id="rId1081" Type="http://schemas.openxmlformats.org/officeDocument/2006/relationships/hyperlink" Target="consultantplus://offline/ref=AD6C68FAF9A07E22C5F3FA8F8D0B16EEB061B9D7137275483115B6F935A220FD4BC6E9FC46y5J" TargetMode="External"/><Relationship Id="rId1277" Type="http://schemas.openxmlformats.org/officeDocument/2006/relationships/hyperlink" Target="consultantplus://offline/ref=AD6C68FAF9A07E22C5F3FA8F8D0B16EEB061B9D7137275483115B6F935A220FD4BC6E9FC6C889F7842y4J" TargetMode="External"/><Relationship Id="rId39" Type="http://schemas.openxmlformats.org/officeDocument/2006/relationships/hyperlink" Target="consultantplus://offline/ref=AD6C68FAF9A07E22C5F3E4829B6748E7BB62E6DC1C7879176E4AEDA462AB2AAA0C89B0BE28859C7F22ECF34Ey6J" TargetMode="External"/><Relationship Id="rId286" Type="http://schemas.openxmlformats.org/officeDocument/2006/relationships/hyperlink" Target="consultantplus://offline/ref=AD6C68FAF9A07E22C5F3FA8F8D0B16EEB061B9D7137275483115B6F935A220FD4BC6E9F846yAJ" TargetMode="External"/><Relationship Id="rId451" Type="http://schemas.openxmlformats.org/officeDocument/2006/relationships/hyperlink" Target="consultantplus://offline/ref=AD6C68FAF9A07E22C5F3E4829B6748E7BB62E6DC147B7E1B6F41B0AE6AF226A80B86EFA92FCC907E22ECF7E540yAJ" TargetMode="External"/><Relationship Id="rId493" Type="http://schemas.openxmlformats.org/officeDocument/2006/relationships/hyperlink" Target="consultantplus://offline/ref=AD6C68FAF9A07E22C5F3E4829B6748E7BB62E6DC1C7C7F16684AEDA462AB2AAA0C89B0BE28859C7F22E4F64Ey5J" TargetMode="External"/><Relationship Id="rId507" Type="http://schemas.openxmlformats.org/officeDocument/2006/relationships/hyperlink" Target="consultantplus://offline/ref=AD6C68FAF9A07E22C5F3E4829B6748E7BB62E6DC1C7C7F16684AEDA462AB2AAA0C89B0BE28859C7F22E4F54Ey3J" TargetMode="External"/><Relationship Id="rId549" Type="http://schemas.openxmlformats.org/officeDocument/2006/relationships/hyperlink" Target="consultantplus://offline/ref=AD6C68FAF9A07E22C5F3FA8F8D0B16EEB061B9D7137275483115B6F935A220FD4BC6E9FC6E48yEJ" TargetMode="External"/><Relationship Id="rId714" Type="http://schemas.openxmlformats.org/officeDocument/2006/relationships/hyperlink" Target="consultantplus://offline/ref=AD6C68FAF9A07E22C5F3E4829B6748E7BB62E6DC1C7C7F16684AEDA462AB2AAA0C89B0BE28859C7F23E8F14Ey2J" TargetMode="External"/><Relationship Id="rId756" Type="http://schemas.openxmlformats.org/officeDocument/2006/relationships/hyperlink" Target="consultantplus://offline/ref=AD6C68FAF9A07E22C5F3E4829B6748E7BB62E6DC1C7C7F16684AEDA462AB2AAA0C89B0BE28859C7F23E8F44EyBJ" TargetMode="External"/><Relationship Id="rId921" Type="http://schemas.openxmlformats.org/officeDocument/2006/relationships/hyperlink" Target="consultantplus://offline/ref=AD6C68FAF9A07E22C5F3FA8F8D0B16EEB061B9D7137275483115B6F935A220FD4BC6E9F946yAJ" TargetMode="External"/><Relationship Id="rId1137" Type="http://schemas.openxmlformats.org/officeDocument/2006/relationships/hyperlink" Target="consultantplus://offline/ref=AD6C68FAF9A07E22C5F3FA8F8D0B16EEB061B9D7137275483115B6F935A220FD4BC6E9FC46y5J" TargetMode="External"/><Relationship Id="rId1179" Type="http://schemas.openxmlformats.org/officeDocument/2006/relationships/hyperlink" Target="consultantplus://offline/ref=AD6C68FAF9A07E22C5F3FA8F8D0B16EEB061B9D7137275483115B6F935A220FD4BC6E9FC6C889D7E42y3J" TargetMode="External"/><Relationship Id="rId50" Type="http://schemas.openxmlformats.org/officeDocument/2006/relationships/hyperlink" Target="consultantplus://offline/ref=AD6C68FAF9A07E22C5F3E4829B6748E7BB62E6DC147E7C1D6F4AEDA462AB2AAA40yCJ" TargetMode="External"/><Relationship Id="rId104" Type="http://schemas.openxmlformats.org/officeDocument/2006/relationships/hyperlink" Target="consultantplus://offline/ref=AD6C68FAF9A07E22C5F3FA8F8D0B16EEB061BFD0177D75483115B6F9354Ay2J" TargetMode="External"/><Relationship Id="rId146" Type="http://schemas.openxmlformats.org/officeDocument/2006/relationships/hyperlink" Target="consultantplus://offline/ref=AD6C68FAF9A07E22C5F3E4829B6748E7BB62E6DC1C7C7F16684AEDA462AB2AAA0C89B0BE28859C7F22ECF54Ey4J" TargetMode="External"/><Relationship Id="rId188" Type="http://schemas.openxmlformats.org/officeDocument/2006/relationships/hyperlink" Target="consultantplus://offline/ref=AD6C68FAF9A07E22C5F3FA8F8D0B16EEB061B9D7137275483115B6F935A220FD4BC6E9FF46yFJ" TargetMode="External"/><Relationship Id="rId311" Type="http://schemas.openxmlformats.org/officeDocument/2006/relationships/hyperlink" Target="consultantplus://offline/ref=AD6C68FAF9A07E22C5F3E4829B6748E7BB62E6DC147B7A166845B0AE6AF226A80B86EFA92FCC907E22ECF3E040yBJ" TargetMode="External"/><Relationship Id="rId353" Type="http://schemas.openxmlformats.org/officeDocument/2006/relationships/hyperlink" Target="consultantplus://offline/ref=AD6C68FAF9A07E22C5F3FA8F8D0B16EEB061B9D7137275483115B6F935A220FD4BC6E9FC6C889C7F42y7J" TargetMode="External"/><Relationship Id="rId395" Type="http://schemas.openxmlformats.org/officeDocument/2006/relationships/hyperlink" Target="consultantplus://offline/ref=AD6C68FAF9A07E22C5F3FA8F8D0B16EEB061B9D7137275483115B6F935A220FD4BC6E9FC46y5J" TargetMode="External"/><Relationship Id="rId409" Type="http://schemas.openxmlformats.org/officeDocument/2006/relationships/hyperlink" Target="consultantplus://offline/ref=AD6C68FAF9A07E22C5F3FA8F8D0B16EEB061B9D7137275483115B6F935A220FD4BC6E9FC6C889C7D42y2J" TargetMode="External"/><Relationship Id="rId560" Type="http://schemas.openxmlformats.org/officeDocument/2006/relationships/hyperlink" Target="consultantplus://offline/ref=AD6C68FAF9A07E22C5F3E4829B6748E7BB62E6DC147B7E1B6F41B0AE6AF226A80B86EFA92FCC907E22ECF7EA40yEJ" TargetMode="External"/><Relationship Id="rId798" Type="http://schemas.openxmlformats.org/officeDocument/2006/relationships/hyperlink" Target="consultantplus://offline/ref=AD6C68FAF9A07E22C5F3E4829B6748E7BB62E6DC1C7C7F16684AEDA462AB2AAA0C89B0BE28859C7F23E9F04Ey1J" TargetMode="External"/><Relationship Id="rId963" Type="http://schemas.openxmlformats.org/officeDocument/2006/relationships/hyperlink" Target="consultantplus://offline/ref=AD6C68FAF9A07E22C5F3E4829B6748E7BB62E6DC147B7A166845B0AE6AF226A80B86EFA92FCC907E22ECF2E440yFJ" TargetMode="External"/><Relationship Id="rId1039" Type="http://schemas.openxmlformats.org/officeDocument/2006/relationships/hyperlink" Target="consultantplus://offline/ref=AD6C68FAF9A07E22C5F3E4829B6748E7BB62E6DC147B7A166845B0AE6AF226A80B86EFA92FCC907E22ECF2EB40yCJ" TargetMode="External"/><Relationship Id="rId1190" Type="http://schemas.openxmlformats.org/officeDocument/2006/relationships/hyperlink" Target="consultantplus://offline/ref=AD6C68FAF9A07E22C5F3FA8F8D0B16EEB061B9D7137275483115B6F935A220FD4BC6E9FC6C889F7C42y6J" TargetMode="External"/><Relationship Id="rId1204" Type="http://schemas.openxmlformats.org/officeDocument/2006/relationships/hyperlink" Target="consultantplus://offline/ref=AD6C68FAF9A07E22C5F3E4829B6748E7BB62E6DC147B7E1B6F41B0AE6AF226A80B86EFA92FCC907E22EDF3EB40y9J" TargetMode="External"/><Relationship Id="rId1246" Type="http://schemas.openxmlformats.org/officeDocument/2006/relationships/hyperlink" Target="consultantplus://offline/ref=AD6C68FAF9A07E22C5F3FA8F8D0B16EEB061B9D7137275483115B6F935A220FD4BC6E9FC6C889C7B42y6J" TargetMode="External"/><Relationship Id="rId92" Type="http://schemas.openxmlformats.org/officeDocument/2006/relationships/hyperlink" Target="consultantplus://offline/ref=AD6C68FAF9A07E22C5F3E4829B6748E7BB62E6DC147B7A166845B0AE6AF226A80B86EFA92FCC907E22ECF3E240yEJ" TargetMode="External"/><Relationship Id="rId213" Type="http://schemas.openxmlformats.org/officeDocument/2006/relationships/hyperlink" Target="consultantplus://offline/ref=AD6C68FAF9A07E22C5F3E4829B6748E7BB62E6DC1C7C7F16684AEDA462AB2AAA0C89B0BE28859C7F22EEF14Ey5J" TargetMode="External"/><Relationship Id="rId420" Type="http://schemas.openxmlformats.org/officeDocument/2006/relationships/hyperlink" Target="consultantplus://offline/ref=AD6C68FAF9A07E22C5F3E4829B6748E7BB62E6DC147B7E1B6F41B0AE6AF226A80B86EFA92FCC907E22ECF1EA40yCJ" TargetMode="External"/><Relationship Id="rId616" Type="http://schemas.openxmlformats.org/officeDocument/2006/relationships/hyperlink" Target="consultantplus://offline/ref=AD6C68FAF9A07E22C5F3FA8F8D0B16EEB061B9D7137275483115B6F935A220FD4BC6E9FC6C889F7B42y2J" TargetMode="External"/><Relationship Id="rId658" Type="http://schemas.openxmlformats.org/officeDocument/2006/relationships/hyperlink" Target="consultantplus://offline/ref=AD6C68FAF9A07E22C5F3FA8F8D0B16EEB061B9D7137275483115B6F935A220FD4BC6E9FC6E48y8J" TargetMode="External"/><Relationship Id="rId823" Type="http://schemas.openxmlformats.org/officeDocument/2006/relationships/hyperlink" Target="consultantplus://offline/ref=AD6C68FAF9A07E22C5F3FA8F8D0B16EEB061B9D7137275483115B6F935A220FD4BC6E9FF46yFJ" TargetMode="External"/><Relationship Id="rId865" Type="http://schemas.openxmlformats.org/officeDocument/2006/relationships/hyperlink" Target="consultantplus://offline/ref=AD6C68FAF9A07E22C5F3FA8F8D0B16EEB061B9D7137275483115B6F935A220FD4BC6E9FC6C889C7942y7J" TargetMode="External"/><Relationship Id="rId1050" Type="http://schemas.openxmlformats.org/officeDocument/2006/relationships/hyperlink" Target="consultantplus://offline/ref=AD6C68FAF9A07E22C5F3E4829B6748E7BB62E6DC147B7E1B6C41B0AE6AF226A80B86EFA92FCC907E22EDFAE340yFJ" TargetMode="External"/><Relationship Id="rId255" Type="http://schemas.openxmlformats.org/officeDocument/2006/relationships/hyperlink" Target="consultantplus://offline/ref=AD6C68FAF9A07E22C5F3E4829B6748E7BB62E6DC1C7C7F16684AEDA462AB2AAA0C89B0BE28859C7F22EFF34Ey6J" TargetMode="External"/><Relationship Id="rId297" Type="http://schemas.openxmlformats.org/officeDocument/2006/relationships/hyperlink" Target="consultantplus://offline/ref=AD6C68FAF9A07E22C5F3FA8F8D0B16EEB061B9D7137275483115B6F935A220FD4BC6E9FC6D48y0J" TargetMode="External"/><Relationship Id="rId462" Type="http://schemas.openxmlformats.org/officeDocument/2006/relationships/hyperlink" Target="consultantplus://offline/ref=AD6C68FAF9A07E22C5F3E4829B6748E7BB62E6DC147B7A166845B0AE6AF226A80B86EFA92FCC907E22ECF3E540yFJ" TargetMode="External"/><Relationship Id="rId518" Type="http://schemas.openxmlformats.org/officeDocument/2006/relationships/hyperlink" Target="consultantplus://offline/ref=AD6C68FAF9A07E22C5F3FA8F8D0B16EEB061B9D7137275483115B6F935A220FD4BC6E9FC6C889D7642y2J" TargetMode="External"/><Relationship Id="rId725" Type="http://schemas.openxmlformats.org/officeDocument/2006/relationships/hyperlink" Target="consultantplus://offline/ref=AD6C68FAF9A07E22C5F3E4829B6748E7BB62E6DC1C7C7F16684AEDA462AB2AAA0C89B0BE28859C7F23E8F04Ey1J" TargetMode="External"/><Relationship Id="rId932" Type="http://schemas.openxmlformats.org/officeDocument/2006/relationships/hyperlink" Target="consultantplus://offline/ref=AD6C68FAF9A07E22C5F3FA8F8D0B16EEB061B9D7137275483115B6F935A220FD4BC6E9F446yCJ" TargetMode="External"/><Relationship Id="rId1092" Type="http://schemas.openxmlformats.org/officeDocument/2006/relationships/hyperlink" Target="consultantplus://offline/ref=AD6C68FAF9A07E22C5F3FA8F8D0B16EEB061B9D7137275483115B6F935A220FD4BC6E9FC6C889F7B42y2J" TargetMode="External"/><Relationship Id="rId1106" Type="http://schemas.openxmlformats.org/officeDocument/2006/relationships/hyperlink" Target="consultantplus://offline/ref=AD6C68FAF9A07E22C5F3E4829B6748E7BB62E6DC147B7A166845B0AE6AF226A80B86EFA92FCC907E22ECF2EB40y3J" TargetMode="External"/><Relationship Id="rId1148" Type="http://schemas.openxmlformats.org/officeDocument/2006/relationships/hyperlink" Target="consultantplus://offline/ref=AD6C68FAF9A07E22C5F3E4829B6748E7BB62E6DC147B7A166845B0AE6AF226A80B86EFA92FCC907E22ECF2EA40yEJ" TargetMode="External"/><Relationship Id="rId115" Type="http://schemas.openxmlformats.org/officeDocument/2006/relationships/hyperlink" Target="consultantplus://offline/ref=AD6C68FAF9A07E22C5F3E4829B6748E7BB62E6DC17737B166F4AEDA462AB2AAA0C89B0BE28859C7F22ECF24Ey3J" TargetMode="External"/><Relationship Id="rId157" Type="http://schemas.openxmlformats.org/officeDocument/2006/relationships/hyperlink" Target="consultantplus://offline/ref=AD6C68FAF9A07E22C5F3FA8F8D0B16EEB061B9D7137275483115B6F935A220FD4BC6E9FC6C889F7842y1J" TargetMode="External"/><Relationship Id="rId322" Type="http://schemas.openxmlformats.org/officeDocument/2006/relationships/hyperlink" Target="consultantplus://offline/ref=AD6C68FAF9A07E22C5F3E4829B6748E7BB62E6DC147B7E1B6F41B0AE6AF226A80B86EFA92FCC907E22ECF3E640y8J" TargetMode="External"/><Relationship Id="rId364" Type="http://schemas.openxmlformats.org/officeDocument/2006/relationships/hyperlink" Target="consultantplus://offline/ref=AD6C68FAF9A07E22C5F3FA8F8D0B16EEB061B9D7137275483115B6F935A220FD4BC6E94FyFJ" TargetMode="External"/><Relationship Id="rId767" Type="http://schemas.openxmlformats.org/officeDocument/2006/relationships/hyperlink" Target="consultantplus://offline/ref=AD6C68FAF9A07E22C5F3E4829B6748E7BB62E6DC1C7C7F16684AEDA462AB2AAA0C89B0BE28859C7F23E8FA4Ey3J" TargetMode="External"/><Relationship Id="rId974" Type="http://schemas.openxmlformats.org/officeDocument/2006/relationships/hyperlink" Target="consultantplus://offline/ref=AD6C68FAF9A07E22C5F3FA8F8D0B16EEB061B9D7137275483115B6F935A220FD4BC6E9FC6C889C7F42yAJ" TargetMode="External"/><Relationship Id="rId1008" Type="http://schemas.openxmlformats.org/officeDocument/2006/relationships/hyperlink" Target="consultantplus://offline/ref=AD6C68FAF9A07E22C5F3E4829B6748E7BB62E6DC1C7C7F16684AEDA462AB2AAA0C89B0BE28859C7F23E5F64Ey6J" TargetMode="External"/><Relationship Id="rId1215" Type="http://schemas.openxmlformats.org/officeDocument/2006/relationships/hyperlink" Target="consultantplus://offline/ref=AD6C68FAF9A07E22C5F3E4829B6748E7BB62E6DC1C7C7F16684AEDA462AB2AAA0C89B0BE28859C7F20EFF44Ey1J" TargetMode="External"/><Relationship Id="rId61" Type="http://schemas.openxmlformats.org/officeDocument/2006/relationships/hyperlink" Target="consultantplus://offline/ref=AD6C68FAF9A07E22C5F3E4829B6748E7BB62E6DC107D7A1C6C4AEDA462AB2AAA0C89B0BE28859C7F22ECF34Ey5J" TargetMode="External"/><Relationship Id="rId199" Type="http://schemas.openxmlformats.org/officeDocument/2006/relationships/hyperlink" Target="consultantplus://offline/ref=AD6C68FAF9A07E22C5F3FA8F8D0B16EEB061B9D7137275483115B6F935A220FD4BC6E9FC6C48y0J" TargetMode="External"/><Relationship Id="rId571" Type="http://schemas.openxmlformats.org/officeDocument/2006/relationships/hyperlink" Target="consultantplus://offline/ref=AD6C68FAF9A07E22C5F3E4829B6748E7BB62E6DC147B7A166845B0AE6AF226A80B86EFA92FCC907E22ECF2E240yCJ" TargetMode="External"/><Relationship Id="rId627" Type="http://schemas.openxmlformats.org/officeDocument/2006/relationships/hyperlink" Target="consultantplus://offline/ref=AD6C68FAF9A07E22C5F3E4829B6748E7BB62E6DC147B7E1B6F41B0AE6AF226A80B86EFA92FCC907E22ECF5E140yCJ" TargetMode="External"/><Relationship Id="rId669" Type="http://schemas.openxmlformats.org/officeDocument/2006/relationships/hyperlink" Target="consultantplus://offline/ref=AD6C68FAF9A07E22C5F3E4829B6748E7BB62E6DC1C7C7F16684AEDA462AB2AAA0C89B0BE28859C7F23EFF54Ey1J" TargetMode="External"/><Relationship Id="rId834" Type="http://schemas.openxmlformats.org/officeDocument/2006/relationships/hyperlink" Target="consultantplus://offline/ref=AD6C68FAF9A07E22C5F3E4829B6748E7BB62E6DC1C7C7F16684AEDA462AB2AAA0C89B0BE28859C7F23E9F44Ey2J" TargetMode="External"/><Relationship Id="rId876" Type="http://schemas.openxmlformats.org/officeDocument/2006/relationships/hyperlink" Target="consultantplus://offline/ref=AD6C68FAF9A07E22C5F3FA8F8D0B16EEB061B9D7137275483115B6F935A220FD4BC6E9FC6C48yAJ" TargetMode="External"/><Relationship Id="rId1257" Type="http://schemas.openxmlformats.org/officeDocument/2006/relationships/hyperlink" Target="consultantplus://offline/ref=AD6C68FAF9A07E22C5F3FA8F8D0B16EEB061B9D7137275483115B6F935A220FD4BC6E9FC46y9J" TargetMode="External"/><Relationship Id="rId19" Type="http://schemas.openxmlformats.org/officeDocument/2006/relationships/hyperlink" Target="consultantplus://offline/ref=AD6C68FAF9A07E22C5F3E4829B6748E7BB62E6DC12737C18684AEDA462AB2AAA0C89B0BE28859C7F22ECF04EyAJ" TargetMode="External"/><Relationship Id="rId224" Type="http://schemas.openxmlformats.org/officeDocument/2006/relationships/hyperlink" Target="consultantplus://offline/ref=AD6C68FAF9A07E22C5F3FA8F8D0B16EEB061B9D7137275483115B6F935A220FD4BC6E9FC6C889F7842y1J" TargetMode="External"/><Relationship Id="rId266" Type="http://schemas.openxmlformats.org/officeDocument/2006/relationships/hyperlink" Target="consultantplus://offline/ref=AD6C68FAF9A07E22C5F3FA8F8D0B16EEB061B9D7137275483115B6F935A220FD4BC6E9FC6C889F7F42y6J" TargetMode="External"/><Relationship Id="rId431" Type="http://schemas.openxmlformats.org/officeDocument/2006/relationships/hyperlink" Target="consultantplus://offline/ref=AD6C68FAF9A07E22C5F3FA8F8D0B16EEB061B9D7137275483115B6F935A220FD4BC6E9F846yAJ" TargetMode="External"/><Relationship Id="rId473" Type="http://schemas.openxmlformats.org/officeDocument/2006/relationships/hyperlink" Target="consultantplus://offline/ref=AD6C68FAF9A07E22C5F3E4829B6748E7BB62E6DC147B7A166845B0AE6AF226A80B86EFA92FCC907E22ECF3E440y8J" TargetMode="External"/><Relationship Id="rId529" Type="http://schemas.openxmlformats.org/officeDocument/2006/relationships/hyperlink" Target="consultantplus://offline/ref=AD6C68FAF9A07E22C5F3FA8F8D0B16EEB061B9D7137275483115B6F935A220FD4BC6E9FC6C889C7A42y2J" TargetMode="External"/><Relationship Id="rId680" Type="http://schemas.openxmlformats.org/officeDocument/2006/relationships/hyperlink" Target="consultantplus://offline/ref=AD6C68FAF9A07E22C5F3FA8F8D0B16EEB061B9D7137275483115B6F935A220FD4BC6E9FC6C889C7F42yAJ" TargetMode="External"/><Relationship Id="rId736" Type="http://schemas.openxmlformats.org/officeDocument/2006/relationships/hyperlink" Target="consultantplus://offline/ref=AD6C68FAF9A07E22C5F3FA8F8D0B16EEB061B9D7137275483115B6F935A220FD4BC6E9FC6C889F7842y1J" TargetMode="External"/><Relationship Id="rId901" Type="http://schemas.openxmlformats.org/officeDocument/2006/relationships/hyperlink" Target="consultantplus://offline/ref=AD6C68FAF9A07E22C5F3E4829B6748E7BB62E6DC1C7C7F16684AEDA462AB2AAA0C89B0BE28859C7F23EBF14Ey0J" TargetMode="External"/><Relationship Id="rId1061" Type="http://schemas.openxmlformats.org/officeDocument/2006/relationships/hyperlink" Target="consultantplus://offline/ref=AD6C68FAF9A07E22C5F3FA8F8D0B16EEB061B9D7137275483115B6F935A220FD4BC6E9FB46yFJ" TargetMode="External"/><Relationship Id="rId1117" Type="http://schemas.openxmlformats.org/officeDocument/2006/relationships/hyperlink" Target="consultantplus://offline/ref=AD6C68FAF9A07E22C5F3FA8F8D0B16EEB061B9D7137275483115B6F935A220FD4BC6E9FC6D48y0J" TargetMode="External"/><Relationship Id="rId1159" Type="http://schemas.openxmlformats.org/officeDocument/2006/relationships/hyperlink" Target="consultantplus://offline/ref=AD6C68FAF9A07E22C5F3E4829B6748E7BB62E6DC147B7E1B6C41B0AE6AF226A80B86EFA92FCC907E22EEF2E140yCJ" TargetMode="External"/><Relationship Id="rId30" Type="http://schemas.openxmlformats.org/officeDocument/2006/relationships/hyperlink" Target="consultantplus://offline/ref=AD6C68FAF9A07E22C5F3E4829B6748E7BB62E6DC107D7A1C6C4AEDA462AB2AAA0C89B0BE28859C7F22E8F04Ey0J" TargetMode="External"/><Relationship Id="rId126" Type="http://schemas.openxmlformats.org/officeDocument/2006/relationships/hyperlink" Target="consultantplus://offline/ref=AD6C68FAF9A07E22C5F3E4829B6748E7BB62E6DC1C7C7F16684AEDA462AB2AAA0C89B0BE28859C7F22ECF74EyAJ" TargetMode="External"/><Relationship Id="rId168" Type="http://schemas.openxmlformats.org/officeDocument/2006/relationships/hyperlink" Target="consultantplus://offline/ref=AD6C68FAF9A07E22C5F3FA8F8D0B16EEB061B9D7137275483115B6F935A220FD4BC6E9FC6C889F7742y0J" TargetMode="External"/><Relationship Id="rId333" Type="http://schemas.openxmlformats.org/officeDocument/2006/relationships/hyperlink" Target="consultantplus://offline/ref=AD6C68FAF9A07E22C5F3E4829B6748E7BB62E6DC147B7A166845B0AE6AF226A80B86EFA92FCC907E22ECF3E040yCJ" TargetMode="External"/><Relationship Id="rId540" Type="http://schemas.openxmlformats.org/officeDocument/2006/relationships/hyperlink" Target="consultantplus://offline/ref=AD6C68FAF9A07E22C5F3FA8F8D0B16EEB061B9D7137275483115B6F935A220FD4BC6E9F846yAJ" TargetMode="External"/><Relationship Id="rId778" Type="http://schemas.openxmlformats.org/officeDocument/2006/relationships/hyperlink" Target="consultantplus://offline/ref=AD6C68FAF9A07E22C5F3FA8F8D0B16EEB061B9D7137275483115B6F935A220FD4BC6E9FC6C889F7B42y2J" TargetMode="External"/><Relationship Id="rId943" Type="http://schemas.openxmlformats.org/officeDocument/2006/relationships/hyperlink" Target="consultantplus://offline/ref=AD6C68FAF9A07E22C5F3FA8F8D0B16EEB061B9D7137275483115B6F935A220FD4BC6E9FC6D48y0J" TargetMode="External"/><Relationship Id="rId985" Type="http://schemas.openxmlformats.org/officeDocument/2006/relationships/hyperlink" Target="consultantplus://offline/ref=AD6C68FAF9A07E22C5F3FA8F8D0B16EEB061B9D7137275483115B6F935A220FD4BC6E94Fy8J" TargetMode="External"/><Relationship Id="rId1019" Type="http://schemas.openxmlformats.org/officeDocument/2006/relationships/hyperlink" Target="consultantplus://offline/ref=AD6C68FAF9A07E22C5F3FA8F8D0B16EEB061B9D7137275483115B6F935A220FD4BC6E9FC6C889F7F42y5J" TargetMode="External"/><Relationship Id="rId1170" Type="http://schemas.openxmlformats.org/officeDocument/2006/relationships/hyperlink" Target="consultantplus://offline/ref=AD6C68FAF9A07E22C5F3E4829B6748E7BB62E6DC147B7E1B6F41B0AE6AF226A80B86EFA92FCC907E22EDF3E440yEJ" TargetMode="External"/><Relationship Id="rId72" Type="http://schemas.openxmlformats.org/officeDocument/2006/relationships/hyperlink" Target="consultantplus://offline/ref=AD6C68FAF9A07E22C5F3E4829B6748E7BB62E6DC12737C18684AEDA462AB2AAA0C89B0BE28859C7F22ECF04EyAJ" TargetMode="External"/><Relationship Id="rId375" Type="http://schemas.openxmlformats.org/officeDocument/2006/relationships/hyperlink" Target="consultantplus://offline/ref=AD6C68FAF9A07E22C5F3E4829B6748E7BB62E6DC147B7E1B6F41B0AE6AF226A80B86EFA92FCC907E22ECF2EB40y9J" TargetMode="External"/><Relationship Id="rId582" Type="http://schemas.openxmlformats.org/officeDocument/2006/relationships/hyperlink" Target="consultantplus://offline/ref=AD6C68FAF9A07E22C5F3E4829B6748E7BB62E6DC147B7E1B6F41B0AE6AF226A80B86EFA92FCC907E22ECF6E340yCJ" TargetMode="External"/><Relationship Id="rId638" Type="http://schemas.openxmlformats.org/officeDocument/2006/relationships/hyperlink" Target="consultantplus://offline/ref=AD6C68FAF9A07E22C5F3FA8F8D0B16EEB061B9D7137275483115B6F935A220FD4BC6E9FC6C889D7E42y3J" TargetMode="External"/><Relationship Id="rId803" Type="http://schemas.openxmlformats.org/officeDocument/2006/relationships/hyperlink" Target="consultantplus://offline/ref=AD6C68FAF9A07E22C5F3E4829B6748E7BB62E6DC1C7C7F16684AEDA462AB2AAA0C89B0BE28859C7F23E9F74Ey3J" TargetMode="External"/><Relationship Id="rId845" Type="http://schemas.openxmlformats.org/officeDocument/2006/relationships/hyperlink" Target="consultantplus://offline/ref=AD6C68FAF9A07E22C5F3E4829B6748E7BB62E6DC1C7C7F16684AEDA462AB2AAA0C89B0BE28859C7F23E9FB4Ey3J" TargetMode="External"/><Relationship Id="rId1030" Type="http://schemas.openxmlformats.org/officeDocument/2006/relationships/hyperlink" Target="consultantplus://offline/ref=AD6C68FAF9A07E22C5F3FA8F8D0B16EEB061B9D7137275483115B6F935A220FD4BC6E9FC6C889C7D42y2J" TargetMode="External"/><Relationship Id="rId1226" Type="http://schemas.openxmlformats.org/officeDocument/2006/relationships/hyperlink" Target="consultantplus://offline/ref=AD6C68FAF9A07E22C5F3FA8F8D0B16EEB061B9D7137275483115B6F935A220FD4BC6E9FC6E48y8J" TargetMode="External"/><Relationship Id="rId1268" Type="http://schemas.openxmlformats.org/officeDocument/2006/relationships/hyperlink" Target="consultantplus://offline/ref=AD6C68FAF9A07E22C5F3E4829B6748E7BB62E6DC1C7C7F16684AEDA462AB2AAA0C89B0BE28859C7F20E8F54Ey4J" TargetMode="External"/><Relationship Id="rId3" Type="http://schemas.openxmlformats.org/officeDocument/2006/relationships/webSettings" Target="webSettings.xml"/><Relationship Id="rId235" Type="http://schemas.openxmlformats.org/officeDocument/2006/relationships/hyperlink" Target="consultantplus://offline/ref=AD6C68FAF9A07E22C5F3E4829B6748E7BB62E6DC147B7E1B6F41B0AE6AF226A80B86EFA92FCC907E22ECF3E140y2J" TargetMode="External"/><Relationship Id="rId277" Type="http://schemas.openxmlformats.org/officeDocument/2006/relationships/hyperlink" Target="consultantplus://offline/ref=AD6C68FAF9A07E22C5F3FA8F8D0B16EEB061B9D7137275483115B6F935A220FD4BC6E9FC6C889D7642y1J" TargetMode="External"/><Relationship Id="rId400" Type="http://schemas.openxmlformats.org/officeDocument/2006/relationships/hyperlink" Target="consultantplus://offline/ref=AD6C68FAF9A07E22C5F3E4829B6748E7BB62E6DC1C7C7F16684AEDA462AB2AAA0C89B0BE28859C7F22EBF04Ey2J" TargetMode="External"/><Relationship Id="rId442" Type="http://schemas.openxmlformats.org/officeDocument/2006/relationships/hyperlink" Target="consultantplus://offline/ref=AD6C68FAF9A07E22C5F3E4829B6748E7BB62E6DC147B7E1B6F41B0AE6AF226A80B86EFA92FCC907E22ECF0EA40y3J" TargetMode="External"/><Relationship Id="rId484" Type="http://schemas.openxmlformats.org/officeDocument/2006/relationships/hyperlink" Target="consultantplus://offline/ref=AD6C68FAF9A07E22C5F3E4829B6748E7BB62E6DC1C7C7F16684AEDA462AB2AAA0C89B0BE28859C7F22E4F74EyBJ" TargetMode="External"/><Relationship Id="rId705" Type="http://schemas.openxmlformats.org/officeDocument/2006/relationships/hyperlink" Target="consultantplus://offline/ref=AD6C68FAF9A07E22C5F3E4829B6748E7BB62E6DC1C7C7F16684AEDA462AB2AAA0C89B0BE28859C7F23E8F24Ey3J" TargetMode="External"/><Relationship Id="rId887" Type="http://schemas.openxmlformats.org/officeDocument/2006/relationships/hyperlink" Target="consultantplus://offline/ref=AD6C68FAF9A07E22C5F3FA8F8D0B16EEB061B9D7137275483115B6F935A220FD4BC6E9FF46yFJ" TargetMode="External"/><Relationship Id="rId1072" Type="http://schemas.openxmlformats.org/officeDocument/2006/relationships/hyperlink" Target="consultantplus://offline/ref=AD6C68FAF9A07E22C5F3E4829B6748E7BB62E6DC1C7C7F16684AEDA462AB2AAA0C89B0BE28859C7F20EDF34Ey1J" TargetMode="External"/><Relationship Id="rId1128" Type="http://schemas.openxmlformats.org/officeDocument/2006/relationships/hyperlink" Target="consultantplus://offline/ref=AD6C68FAF9A07E22C5F3E4829B6748E7BB62E6DC147B7E1B6F41B0AE6AF226A80B86EFA92FCC907E22EDF3E640yFJ" TargetMode="External"/><Relationship Id="rId137" Type="http://schemas.openxmlformats.org/officeDocument/2006/relationships/hyperlink" Target="consultantplus://offline/ref=AD6C68FAF9A07E22C5F3FA8F8D0B16EEB061B9D7137275483115B6F935A220FD4BC6E9FC6D48y0J" TargetMode="External"/><Relationship Id="rId302" Type="http://schemas.openxmlformats.org/officeDocument/2006/relationships/hyperlink" Target="consultantplus://offline/ref=AD6C68FAF9A07E22C5F3FA8F8D0B16EEB061B9D7137275483115B6F935A220FD4BC6E9F846y5J" TargetMode="External"/><Relationship Id="rId344" Type="http://schemas.openxmlformats.org/officeDocument/2006/relationships/hyperlink" Target="consultantplus://offline/ref=AD6C68FAF9A07E22C5F3E4829B6748E7BB62E6DC147B7A166845B0AE6AF226A80B86EFA92FCC907E22ECF3E040yFJ" TargetMode="External"/><Relationship Id="rId691" Type="http://schemas.openxmlformats.org/officeDocument/2006/relationships/hyperlink" Target="consultantplus://offline/ref=AD6C68FAF9A07E22C5F3FA8F8D0B16EEB061B9D7137275483115B6F935A220FD4BC6E9FC6D48y0J" TargetMode="External"/><Relationship Id="rId747" Type="http://schemas.openxmlformats.org/officeDocument/2006/relationships/hyperlink" Target="consultantplus://offline/ref=AD6C68FAF9A07E22C5F3E4829B6748E7BB62E6DC147B7E1B6F41B0AE6AF226A80B86EFA92FCC907E22ECFBE540yAJ" TargetMode="External"/><Relationship Id="rId789" Type="http://schemas.openxmlformats.org/officeDocument/2006/relationships/hyperlink" Target="consultantplus://offline/ref=AD6C68FAF9A07E22C5F3FA8F8D0B16EEB061B9D7137275483115B6F935A220FD4BC6E9FC6C889C7F42y7J" TargetMode="External"/><Relationship Id="rId912" Type="http://schemas.openxmlformats.org/officeDocument/2006/relationships/hyperlink" Target="consultantplus://offline/ref=AD6C68FAF9A07E22C5F3E4829B6748E7BB62E6DC1C7C7F16684AEDA462AB2AAA0C89B0BE28859C7F23EBF04Ey5J" TargetMode="External"/><Relationship Id="rId954" Type="http://schemas.openxmlformats.org/officeDocument/2006/relationships/hyperlink" Target="consultantplus://offline/ref=AD6C68FAF9A07E22C5F3E4829B6748E7BB62E6DC147B7A166845B0AE6AF226A80B86EFA92FCC907E22ECF2E440yAJ" TargetMode="External"/><Relationship Id="rId996" Type="http://schemas.openxmlformats.org/officeDocument/2006/relationships/hyperlink" Target="consultantplus://offline/ref=AD6C68FAF9A07E22C5F3E4829B6748E7BB62E6DC147B7A166845B0AE6AF226A80B86EFA92FCC907E22ECF2E440yDJ" TargetMode="External"/><Relationship Id="rId41" Type="http://schemas.openxmlformats.org/officeDocument/2006/relationships/hyperlink" Target="consultantplus://offline/ref=AD6C68FAF9A07E22C5F3E4829B6748E7BB62E6DC147B7E1B6F41B0AE6AF226A80B86EFA92FCC907E22EDF2E340yFJ" TargetMode="External"/><Relationship Id="rId83" Type="http://schemas.openxmlformats.org/officeDocument/2006/relationships/hyperlink" Target="consultantplus://offline/ref=AD6C68FAF9A07E22C5F3E4829B6748E7BB62E6DC147B7A166845B0AE6AF226A80B86EFA92FCC907E22ECF3E340yDJ" TargetMode="External"/><Relationship Id="rId179" Type="http://schemas.openxmlformats.org/officeDocument/2006/relationships/hyperlink" Target="consultantplus://offline/ref=AD6C68FAF9A07E22C5F3FA8F8D0B16EEB061B9D7137275483115B6F935A220FD4BC6E9FC6C889C7A42y2J" TargetMode="External"/><Relationship Id="rId386" Type="http://schemas.openxmlformats.org/officeDocument/2006/relationships/hyperlink" Target="consultantplus://offline/ref=AD6C68FAF9A07E22C5F3E4829B6748E7BB62E6DC1C7C7F16684AEDA462AB2AAA0C89B0BE28859C7F22EBF24Ey6J" TargetMode="External"/><Relationship Id="rId551" Type="http://schemas.openxmlformats.org/officeDocument/2006/relationships/hyperlink" Target="consultantplus://offline/ref=AD6C68FAF9A07E22C5F3E4829B6748E7BB62E6DC147B7E1B6F41B0AE6AF226A80B86EFA92FCC907E22ECF7EB40y3J" TargetMode="External"/><Relationship Id="rId593" Type="http://schemas.openxmlformats.org/officeDocument/2006/relationships/hyperlink" Target="consultantplus://offline/ref=AD6C68FAF9A07E22C5F3E4829B6748E7BB62E6DC147B7A166845B0AE6AF226A80B86EFA92FCC907E22ECF2E740yEJ" TargetMode="External"/><Relationship Id="rId607" Type="http://schemas.openxmlformats.org/officeDocument/2006/relationships/hyperlink" Target="consultantplus://offline/ref=AD6C68FAF9A07E22C5F3FA8F8D0B16EEB061B9D7137275483115B6F935A220FD4BC6E9FC6C889D7E42y3J" TargetMode="External"/><Relationship Id="rId649" Type="http://schemas.openxmlformats.org/officeDocument/2006/relationships/hyperlink" Target="consultantplus://offline/ref=AD6C68FAF9A07E22C5F3E4829B6748E7BB62E6DC1C7C7F16684AEDA462AB2AAA0C89B0BE28859C7F23EFF04Ey1J" TargetMode="External"/><Relationship Id="rId814" Type="http://schemas.openxmlformats.org/officeDocument/2006/relationships/hyperlink" Target="consultantplus://offline/ref=AD6C68FAF9A07E22C5F3E4829B6748E7BB62E6DC1C7C7F16684AEDA462AB2AAA0C89B0BE28859C7F23E9F64Ey2J" TargetMode="External"/><Relationship Id="rId856" Type="http://schemas.openxmlformats.org/officeDocument/2006/relationships/hyperlink" Target="consultantplus://offline/ref=AD6C68FAF9A07E22C5F3FA8F8D0B16EEB061B9D7137275483115B6F935A220FD4BC6E9F946yAJ" TargetMode="External"/><Relationship Id="rId1181" Type="http://schemas.openxmlformats.org/officeDocument/2006/relationships/hyperlink" Target="consultantplus://offline/ref=AD6C68FAF9A07E22C5F3FA8F8D0B16EEB061B9D7137275483115B6F935A220FD4BC6E9FF46yFJ" TargetMode="External"/><Relationship Id="rId1237" Type="http://schemas.openxmlformats.org/officeDocument/2006/relationships/hyperlink" Target="consultantplus://offline/ref=AD6C68FAF9A07E22C5F3E4829B6748E7BB62E6DC147B7E1B6F41B0AE6AF226A80B86EFA92FCC907E22EDF3EA40yEJ" TargetMode="External"/><Relationship Id="rId1279" Type="http://schemas.openxmlformats.org/officeDocument/2006/relationships/hyperlink" Target="consultantplus://offline/ref=AD6C68FAF9A07E22C5F3E4829B6748E7BB62E6DC1C7C7F16684AEDA462AB2AAA0C89B0BE28859C7F20E8F44Ey3J" TargetMode="External"/><Relationship Id="rId190" Type="http://schemas.openxmlformats.org/officeDocument/2006/relationships/hyperlink" Target="consultantplus://offline/ref=AD6C68FAF9A07E22C5F3FA8F8D0B16EEB061B9D7137275483115B6F935A220FD4BC6E9FC6C889C7D42y2J" TargetMode="External"/><Relationship Id="rId204" Type="http://schemas.openxmlformats.org/officeDocument/2006/relationships/hyperlink" Target="consultantplus://offline/ref=AD6C68FAF9A07E22C5F3E4829B6748E7BB62E6DC1C7C7F16684AEDA462AB2AAA0C89B0BE28859C7F22EEF24EyBJ" TargetMode="External"/><Relationship Id="rId246" Type="http://schemas.openxmlformats.org/officeDocument/2006/relationships/hyperlink" Target="consultantplus://offline/ref=AD6C68FAF9A07E22C5F3FA8F8D0B16EEB061B9D7137275483115B6F935A220FD4BC6E9FC6C889D7E42y3J" TargetMode="External"/><Relationship Id="rId288" Type="http://schemas.openxmlformats.org/officeDocument/2006/relationships/hyperlink" Target="consultantplus://offline/ref=AD6C68FAF9A07E22C5F3FA8F8D0B16EEB061B9D7137275483115B6F935A220FD4BC6E9FC6C889C7B42y6J" TargetMode="External"/><Relationship Id="rId411" Type="http://schemas.openxmlformats.org/officeDocument/2006/relationships/hyperlink" Target="consultantplus://offline/ref=AD6C68FAF9A07E22C5F3E4829B6748E7BB62E6DC1C7C7F16684AEDA462AB2AAA0C89B0BE28859C7F22EBF74Ey5J" TargetMode="External"/><Relationship Id="rId453" Type="http://schemas.openxmlformats.org/officeDocument/2006/relationships/hyperlink" Target="consultantplus://offline/ref=AD6C68FAF9A07E22C5F3E4829B6748E7BB62E6DC147B7A166845B0AE6AF226A80B86EFA92FCC907E22ECF3E640y3J" TargetMode="External"/><Relationship Id="rId509" Type="http://schemas.openxmlformats.org/officeDocument/2006/relationships/hyperlink" Target="consultantplus://offline/ref=AD6C68FAF9A07E22C5F3E4829B6748E7BB62E6DC147B7E1B6F41B0AE6AF226A80B86EFA92FCC907E22ECF7E440y2J" TargetMode="External"/><Relationship Id="rId660" Type="http://schemas.openxmlformats.org/officeDocument/2006/relationships/hyperlink" Target="consultantplus://offline/ref=AD6C68FAF9A07E22C5F3FA8F8D0B16EEB061B9D7137275483115B6F935A220FD4BC6E9FC6C889C7942y7J" TargetMode="External"/><Relationship Id="rId898" Type="http://schemas.openxmlformats.org/officeDocument/2006/relationships/hyperlink" Target="consultantplus://offline/ref=AD6C68FAF9A07E22C5F3E4829B6748E7BB62E6DC147B7E1B6F41B0AE6AF226A80B86EFA92FCC907E22ECFBEA40yEJ" TargetMode="External"/><Relationship Id="rId1041" Type="http://schemas.openxmlformats.org/officeDocument/2006/relationships/hyperlink" Target="consultantplus://offline/ref=AD6C68FAF9A07E22C5F3E4829B6748E7BB62E6DC1C7C7F16684AEDA462AB2AAA0C89B0BE28859C7F20ECF04EyAJ" TargetMode="External"/><Relationship Id="rId1083" Type="http://schemas.openxmlformats.org/officeDocument/2006/relationships/hyperlink" Target="consultantplus://offline/ref=AD6C68FAF9A07E22C5F3FA8F8D0B16EEB061B9D7137275483115B6F935A220FD4BC6E9FC6C889C7F42yAJ" TargetMode="External"/><Relationship Id="rId1139" Type="http://schemas.openxmlformats.org/officeDocument/2006/relationships/hyperlink" Target="consultantplus://offline/ref=AD6C68FAF9A07E22C5F3FA8F8D0B16EEB061B9D7137275483115B6F935A220FD4BC6E9FC6C889F7B42y2J" TargetMode="External"/><Relationship Id="rId106" Type="http://schemas.openxmlformats.org/officeDocument/2006/relationships/hyperlink" Target="consultantplus://offline/ref=AD6C68FAF9A07E22C5F3FA8F8D0B16EEB061BFD0177D75483115B6F9354Ay2J" TargetMode="External"/><Relationship Id="rId313" Type="http://schemas.openxmlformats.org/officeDocument/2006/relationships/hyperlink" Target="consultantplus://offline/ref=AD6C68FAF9A07E22C5F3E4829B6748E7BB62E6DC147B7A166845B0AE6AF226A80B86EFA92FCC907E22ECF3E040y8J" TargetMode="External"/><Relationship Id="rId495" Type="http://schemas.openxmlformats.org/officeDocument/2006/relationships/hyperlink" Target="consultantplus://offline/ref=AD6C68FAF9A07E22C5F3E4829B6748E7BB62E6DC147B7A166845B0AE6AF226A80B86EFA92FCC907E22ECF3EB40yFJ" TargetMode="External"/><Relationship Id="rId716" Type="http://schemas.openxmlformats.org/officeDocument/2006/relationships/hyperlink" Target="consultantplus://offline/ref=AD6C68FAF9A07E22C5F3E4829B6748E7BB62E6DC1C7C7F16684AEDA462AB2AAA0C89B0BE28859C7F23E8F14Ey0J" TargetMode="External"/><Relationship Id="rId758" Type="http://schemas.openxmlformats.org/officeDocument/2006/relationships/hyperlink" Target="consultantplus://offline/ref=AD6C68FAF9A07E22C5F3E4829B6748E7BB62E6DC1C7C7F16684AEDA462AB2AAA0C89B0BE28859C7F23E8FB4Ey3J" TargetMode="External"/><Relationship Id="rId923" Type="http://schemas.openxmlformats.org/officeDocument/2006/relationships/hyperlink" Target="consultantplus://offline/ref=AD6C68FAF9A07E22C5F3FA8F8D0B16EEB061B9D7137275483115B6F935A220FD4BC6E9FC6C889C7B42y3J" TargetMode="External"/><Relationship Id="rId965" Type="http://schemas.openxmlformats.org/officeDocument/2006/relationships/hyperlink" Target="consultantplus://offline/ref=AD6C68FAF9A07E22C5F3E4829B6748E7BB62E6DC1C7C7F16684AEDA462AB2AAA0C89B0BE28859C7F23E4F54Ey0J" TargetMode="External"/><Relationship Id="rId1150" Type="http://schemas.openxmlformats.org/officeDocument/2006/relationships/hyperlink" Target="consultantplus://offline/ref=AD6C68FAF9A07E22C5F3E4829B6748E7BB62E6DC147B7E1B6F41B0AE6AF226A80B86EFA92FCC907E22EDF3E540yCJ" TargetMode="External"/><Relationship Id="rId10" Type="http://schemas.openxmlformats.org/officeDocument/2006/relationships/hyperlink" Target="consultantplus://offline/ref=AD6C68FAF9A07E22C5F3E4829B6748E7BB62E6DC137A761D6F4AEDA462AB2AAA0C89B0BE28859C7F22ECF34Ey6J" TargetMode="External"/><Relationship Id="rId52" Type="http://schemas.openxmlformats.org/officeDocument/2006/relationships/hyperlink" Target="consultantplus://offline/ref=AD6C68FAF9A07E22C5F3E4829B6748E7BB62E6DC1472771E6C4AEDA462AB2AAA40yCJ" TargetMode="External"/><Relationship Id="rId94" Type="http://schemas.openxmlformats.org/officeDocument/2006/relationships/hyperlink" Target="consultantplus://offline/ref=AD6C68FAF9A07E22C5F3E4829B6748E7BB62E6DC147B7A166845B0AE6AF226A80B86EFA92FCC907E22ECF3E240yCJ" TargetMode="External"/><Relationship Id="rId148" Type="http://schemas.openxmlformats.org/officeDocument/2006/relationships/hyperlink" Target="consultantplus://offline/ref=AD6C68FAF9A07E22C5F3E4829B6748E7BB62E6DC1C7C7F16684AEDA462AB2AAA0C89B0BE28859C7F22ECF44Ey3J" TargetMode="External"/><Relationship Id="rId355" Type="http://schemas.openxmlformats.org/officeDocument/2006/relationships/hyperlink" Target="consultantplus://offline/ref=AD6C68FAF9A07E22C5F3FA8F8D0B16EEB061B9D7137275483115B6F935A220FD4BC6E9FC6C889C7E42y5J" TargetMode="External"/><Relationship Id="rId397" Type="http://schemas.openxmlformats.org/officeDocument/2006/relationships/hyperlink" Target="consultantplus://offline/ref=AD6C68FAF9A07E22C5F3FA8F8D0B16EEB061B9D7137275483115B6F935A220FD4BC6E9FC6C889C7F42y7J" TargetMode="External"/><Relationship Id="rId520" Type="http://schemas.openxmlformats.org/officeDocument/2006/relationships/hyperlink" Target="consultantplus://offline/ref=AD6C68FAF9A07E22C5F3FA8F8D0B16EEB061B9D7137275483115B6F935A220FD4BC6E9FC46y5J" TargetMode="External"/><Relationship Id="rId562" Type="http://schemas.openxmlformats.org/officeDocument/2006/relationships/hyperlink" Target="consultantplus://offline/ref=AD6C68FAF9A07E22C5F3E4829B6748E7BB62E6DC147B7A166845B0AE6AF226A80B86EFA92FCC907E22ECF2E340yEJ" TargetMode="External"/><Relationship Id="rId618" Type="http://schemas.openxmlformats.org/officeDocument/2006/relationships/hyperlink" Target="consultantplus://offline/ref=AD6C68FAF9A07E22C5F3FA8F8D0B16EEB061B9D7137275483115B6F935A220FD4BC6E9FC6C889F7842y1J" TargetMode="External"/><Relationship Id="rId825" Type="http://schemas.openxmlformats.org/officeDocument/2006/relationships/hyperlink" Target="consultantplus://offline/ref=AD6C68FAF9A07E22C5F3FA8F8D0B16EEB061B9D7137275483115B6F935A220FD4BC6E9FC6C889C7A42y2J" TargetMode="External"/><Relationship Id="rId1192" Type="http://schemas.openxmlformats.org/officeDocument/2006/relationships/hyperlink" Target="consultantplus://offline/ref=AD6C68FAF9A07E22C5F3FA8F8D0B16EEB061B9D7137275483115B6F935A220FD4BC6E9FC6E48y8J" TargetMode="External"/><Relationship Id="rId1206" Type="http://schemas.openxmlformats.org/officeDocument/2006/relationships/hyperlink" Target="consultantplus://offline/ref=AD6C68FAF9A07E22C5F3E4829B6748E7BB62E6DC147B7A166845B0AE6AF226A80B86EFA92FCC907E22ECF1E440yDJ" TargetMode="External"/><Relationship Id="rId1248" Type="http://schemas.openxmlformats.org/officeDocument/2006/relationships/hyperlink" Target="consultantplus://offline/ref=AD6C68FAF9A07E22C5F3E4829B6748E7BB62E6DC147B7E1B6F41B0AE6AF226A80B86EFA92FCC907E22EDF3EA40yFJ" TargetMode="External"/><Relationship Id="rId215" Type="http://schemas.openxmlformats.org/officeDocument/2006/relationships/hyperlink" Target="consultantplus://offline/ref=AD6C68FAF9A07E22C5F3FA8F8D0B16EEB061B9D7137275483115B6F935A220FD4BC6E9FC6C889D7E42y3J" TargetMode="External"/><Relationship Id="rId257" Type="http://schemas.openxmlformats.org/officeDocument/2006/relationships/hyperlink" Target="consultantplus://offline/ref=AD6C68FAF9A07E22C5F3E4829B6748E7BB62E6DC147B7E1B6F41B0AE6AF226A80B86EFA92FCC907E22ECF3E040yBJ" TargetMode="External"/><Relationship Id="rId422" Type="http://schemas.openxmlformats.org/officeDocument/2006/relationships/hyperlink" Target="consultantplus://offline/ref=AD6C68FAF9A07E22C5F3E4829B6748E7BB62E6DC1C7C7F16684AEDA462AB2AAA0C89B0BE28859C7F22EBF64EyBJ" TargetMode="External"/><Relationship Id="rId464" Type="http://schemas.openxmlformats.org/officeDocument/2006/relationships/hyperlink" Target="consultantplus://offline/ref=AD6C68FAF9A07E22C5F3E4829B6748E7BB62E6DC147B7A166845B0AE6AF226A80B86EFA92FCC907E22ECF3E540y2J" TargetMode="External"/><Relationship Id="rId867" Type="http://schemas.openxmlformats.org/officeDocument/2006/relationships/hyperlink" Target="consultantplus://offline/ref=AD6C68FAF9A07E22C5F3FA8F8D0B16EEB061B9D7137275483115B6F935A220FD4BC6E9F546y8J" TargetMode="External"/><Relationship Id="rId1010" Type="http://schemas.openxmlformats.org/officeDocument/2006/relationships/hyperlink" Target="consultantplus://offline/ref=AD6C68FAF9A07E22C5F3FA8F8D0B16EEB061B9D7137275483115B6F935A220FD4BC6E9FC6C889D7E42y3J" TargetMode="External"/><Relationship Id="rId1052" Type="http://schemas.openxmlformats.org/officeDocument/2006/relationships/hyperlink" Target="consultantplus://offline/ref=AD6C68FAF9A07E22C5F3FA8F8D0B16EEB061B9D7137275483115B6F935A220FD4BC6E9FC46y5J" TargetMode="External"/><Relationship Id="rId1094" Type="http://schemas.openxmlformats.org/officeDocument/2006/relationships/hyperlink" Target="consultantplus://offline/ref=AD6C68FAF9A07E22C5F3FA8F8D0B16EEB061B9D7137275483115B6F935A220FD4BC6E9FC6C889F7842y4J" TargetMode="External"/><Relationship Id="rId1108" Type="http://schemas.openxmlformats.org/officeDocument/2006/relationships/hyperlink" Target="consultantplus://offline/ref=AD6C68FAF9A07E22C5F3E4829B6748E7BB62E6DC147B7A166845B0AE6AF226A80B86EFA92FCC907E22ECF2EA40yAJ" TargetMode="External"/><Relationship Id="rId299" Type="http://schemas.openxmlformats.org/officeDocument/2006/relationships/hyperlink" Target="consultantplus://offline/ref=AD6C68FAF9A07E22C5F3FA8F8D0B16EEB061B9D7137275483115B6F935A220FD4BC6E9FC6C889F7842y4J" TargetMode="External"/><Relationship Id="rId727" Type="http://schemas.openxmlformats.org/officeDocument/2006/relationships/hyperlink" Target="consultantplus://offline/ref=AD6C68FAF9A07E22C5F3E4829B6748E7BB62E6DC1C7C7F16684AEDA462AB2AAA0C89B0BE28859C7F23E8F04Ey6J" TargetMode="External"/><Relationship Id="rId934" Type="http://schemas.openxmlformats.org/officeDocument/2006/relationships/hyperlink" Target="consultantplus://offline/ref=AD6C68FAF9A07E22C5F3FA8F8D0B16EEB061B9D7137275483115B6F935A220FD4BC6E9FC6C889C7642yAJ" TargetMode="External"/><Relationship Id="rId63" Type="http://schemas.openxmlformats.org/officeDocument/2006/relationships/hyperlink" Target="consultantplus://offline/ref=AD6C68FAF9A07E22C5F3E4829B6748E7BB62E6DC137A761D6F4AEDA462AB2AAA0C89B0BE28859C7F22ECF34Ey5J" TargetMode="External"/><Relationship Id="rId159" Type="http://schemas.openxmlformats.org/officeDocument/2006/relationships/hyperlink" Target="consultantplus://offline/ref=AD6C68FAF9A07E22C5F3FA8F8D0B16EEB061B9D7137275483115B6F935A220FD4BC6E9FC6E48y8J" TargetMode="External"/><Relationship Id="rId366" Type="http://schemas.openxmlformats.org/officeDocument/2006/relationships/hyperlink" Target="consultantplus://offline/ref=AD6C68FAF9A07E22C5F3FA8F8D0B16EEB061B9D7137275483115B6F935A220FD4BC6E9FC6C889C7D42y1J" TargetMode="External"/><Relationship Id="rId573" Type="http://schemas.openxmlformats.org/officeDocument/2006/relationships/hyperlink" Target="consultantplus://offline/ref=AD6C68FAF9A07E22C5F3E4829B6748E7BB62E6DC147B7E1B6F41B0AE6AF226A80B86EFA92FCC907E22ECF6E340yBJ" TargetMode="External"/><Relationship Id="rId780" Type="http://schemas.openxmlformats.org/officeDocument/2006/relationships/hyperlink" Target="consultantplus://offline/ref=AD6C68FAF9A07E22C5F3FA8F8D0B16EEB061B9D7137275483115B6F935A220FD4BC6E9FC6D48y0J" TargetMode="External"/><Relationship Id="rId1217" Type="http://schemas.openxmlformats.org/officeDocument/2006/relationships/hyperlink" Target="consultantplus://offline/ref=AD6C68FAF9A07E22C5F3E4829B6748E7BB62E6DC1C7C7F16684AEDA462AB2AAA0C89B0BE28859C7F20EFF44Ey7J" TargetMode="External"/><Relationship Id="rId226" Type="http://schemas.openxmlformats.org/officeDocument/2006/relationships/hyperlink" Target="consultantplus://offline/ref=AD6C68FAF9A07E22C5F3FA8F8D0B16EEB061B9D7137275483115B6F935A220FD4BC6E9FC6E48y8J" TargetMode="External"/><Relationship Id="rId433" Type="http://schemas.openxmlformats.org/officeDocument/2006/relationships/hyperlink" Target="consultantplus://offline/ref=AD6C68FAF9A07E22C5F3FA8F8D0B16EEB061B9D7137275483115B6F935A220FD4BC6E9FC6C889C7B42y6J" TargetMode="External"/><Relationship Id="rId878" Type="http://schemas.openxmlformats.org/officeDocument/2006/relationships/hyperlink" Target="consultantplus://offline/ref=AD6C68FAF9A07E22C5F3FA8F8D0B16EEB061B9D7137275483115B6F935A220FD4BC6E9FC6C48y0J" TargetMode="External"/><Relationship Id="rId1063" Type="http://schemas.openxmlformats.org/officeDocument/2006/relationships/hyperlink" Target="consultantplus://offline/ref=AD6C68FAF9A07E22C5F3FA8F8D0B16EEB061B9D7137275483115B6F935A220FD4BC6E9FB46yAJ" TargetMode="External"/><Relationship Id="rId1270" Type="http://schemas.openxmlformats.org/officeDocument/2006/relationships/hyperlink" Target="consultantplus://offline/ref=AD6C68FAF9A07E22C5F3E4829B6748E7BB62E6DC147B7E1B6C41B0AE6AF226A80B86EFA92FCC907E22EEF0E540y3J" TargetMode="External"/><Relationship Id="rId640" Type="http://schemas.openxmlformats.org/officeDocument/2006/relationships/hyperlink" Target="consultantplus://offline/ref=AD6C68FAF9A07E22C5F3FA8F8D0B16EEB061B9D7137275483115B6F935A220FD4BC6E9FC46y5J" TargetMode="External"/><Relationship Id="rId738" Type="http://schemas.openxmlformats.org/officeDocument/2006/relationships/hyperlink" Target="consultantplus://offline/ref=AD6C68FAF9A07E22C5F3FA8F8D0B16EEB061B9D7137275483115B6F935A220FD4BC6E9FC6C889F7842y4J" TargetMode="External"/><Relationship Id="rId945" Type="http://schemas.openxmlformats.org/officeDocument/2006/relationships/hyperlink" Target="consultantplus://offline/ref=AD6C68FAF9A07E22C5F3FA8F8D0B16EEB061B9D7137275483115B6F935A220FD4BC6E9FC6E48y8J" TargetMode="External"/><Relationship Id="rId74" Type="http://schemas.openxmlformats.org/officeDocument/2006/relationships/hyperlink" Target="consultantplus://offline/ref=AD6C68FAF9A07E22C5F3FA8F8D0B16EEB061BFD0177D75483115B6F935A220FD4BC6E9FC6C88997742y5J" TargetMode="External"/><Relationship Id="rId377" Type="http://schemas.openxmlformats.org/officeDocument/2006/relationships/hyperlink" Target="consultantplus://offline/ref=AD6C68FAF9A07E22C5F3E4829B6748E7BB62E6DC147B7A166845B0AE6AF226A80B86EFA92FCC907E22ECF3E740yBJ" TargetMode="External"/><Relationship Id="rId500" Type="http://schemas.openxmlformats.org/officeDocument/2006/relationships/hyperlink" Target="consultantplus://offline/ref=AD6C68FAF9A07E22C5F3E4829B6748E7BB62E6DC147B7E1B6F41B0AE6AF226A80B86EFA92FCC907E22ECF7E440y8J" TargetMode="External"/><Relationship Id="rId584" Type="http://schemas.openxmlformats.org/officeDocument/2006/relationships/hyperlink" Target="consultantplus://offline/ref=AD6C68FAF9A07E22C5F3E4829B6748E7BB62E6DC147B7A166845B0AE6AF226A80B86EFA92FCC907E22ECF2E040y8J" TargetMode="External"/><Relationship Id="rId805" Type="http://schemas.openxmlformats.org/officeDocument/2006/relationships/hyperlink" Target="consultantplus://offline/ref=AD6C68FAF9A07E22C5F3E4829B6748E7BB62E6DC1C7C7F16684AEDA462AB2AAA0C89B0BE28859C7F23E9F74Ey1J" TargetMode="External"/><Relationship Id="rId1130" Type="http://schemas.openxmlformats.org/officeDocument/2006/relationships/hyperlink" Target="consultantplus://offline/ref=AD6C68FAF9A07E22C5F3E4829B6748E7BB62E6DC147B7E1B6F41B0AE6AF226A80B86EFA92FCC907E22EDF3E640yCJ" TargetMode="External"/><Relationship Id="rId1228" Type="http://schemas.openxmlformats.org/officeDocument/2006/relationships/hyperlink" Target="consultantplus://offline/ref=AD6C68FAF9A07E22C5F3E4829B6748E7BB62E6DC1C7C7F16684AEDA462AB2AAA0C89B0BE28859C7F20EFF44Ey5J" TargetMode="External"/><Relationship Id="rId5" Type="http://schemas.openxmlformats.org/officeDocument/2006/relationships/hyperlink" Target="consultantplus://offline/ref=AD6C68FAF9A07E22C5F3E4829B6748E7BB62E6DC16727B1A6D4AEDA462AB2AAA0C89B0BE28859C7F22ECF34Ey6J" TargetMode="External"/><Relationship Id="rId237" Type="http://schemas.openxmlformats.org/officeDocument/2006/relationships/hyperlink" Target="consultantplus://offline/ref=AD6C68FAF9A07E22C5F3E4829B6748E7BB62E6DC147B7E1B6F41B0AE6AF226A80B86EFA92FCC907E22ECF3E140y3J" TargetMode="External"/><Relationship Id="rId791" Type="http://schemas.openxmlformats.org/officeDocument/2006/relationships/hyperlink" Target="consultantplus://offline/ref=AD6C68FAF9A07E22C5F3E4829B6748E7BB62E6DC1C7C7F16684AEDA462AB2AAA0C89B0BE28859C7F23E9F14Ey6J" TargetMode="External"/><Relationship Id="rId889" Type="http://schemas.openxmlformats.org/officeDocument/2006/relationships/hyperlink" Target="consultantplus://offline/ref=AD6C68FAF9A07E22C5F3FA8F8D0B16EEB061B9D7137275483115B6F935A220FD4BC6E9FC6C889C7D42y2J" TargetMode="External"/><Relationship Id="rId1074" Type="http://schemas.openxmlformats.org/officeDocument/2006/relationships/hyperlink" Target="consultantplus://offline/ref=AD6C68FAF9A07E22C5F3E4829B6748E7BB62E6DC147B7E1B6F41B0AE6AF226A80B86EFA92FCC907E22ECFAE040yEJ" TargetMode="External"/><Relationship Id="rId444" Type="http://schemas.openxmlformats.org/officeDocument/2006/relationships/hyperlink" Target="consultantplus://offline/ref=AD6C68FAF9A07E22C5F3E4829B6748E7BB62E6DC147B7A166845B0AE6AF226A80B86EFA92FCC907E22ECF3E640y9J" TargetMode="External"/><Relationship Id="rId651" Type="http://schemas.openxmlformats.org/officeDocument/2006/relationships/hyperlink" Target="consultantplus://offline/ref=AD6C68FAF9A07E22C5F3E4829B6748E7BB62E6DC1C7C7F16684AEDA462AB2AAA0C89B0BE28859C7F23EFF04Ey6J" TargetMode="External"/><Relationship Id="rId749" Type="http://schemas.openxmlformats.org/officeDocument/2006/relationships/hyperlink" Target="consultantplus://offline/ref=AD6C68FAF9A07E22C5F3E4829B6748E7BB62E6DC147B7E1B6F41B0AE6AF226A80B86EFA92FCC907E22ECFBE540yBJ" TargetMode="External"/><Relationship Id="rId1281" Type="http://schemas.openxmlformats.org/officeDocument/2006/relationships/fontTable" Target="fontTable.xml"/><Relationship Id="rId290" Type="http://schemas.openxmlformats.org/officeDocument/2006/relationships/hyperlink" Target="consultantplus://offline/ref=AD6C68FAF9A07E22C5F3FA8F8D0B16EEB061B9D7137275483115B6F935A220FD4BC6E9FC6C889C7A42y2J" TargetMode="External"/><Relationship Id="rId304" Type="http://schemas.openxmlformats.org/officeDocument/2006/relationships/hyperlink" Target="consultantplus://offline/ref=AD6C68FAF9A07E22C5F3FA8F8D0B16EEB061B9D7137275483115B6F935A220FD4BC6E9FC46y9J" TargetMode="External"/><Relationship Id="rId388" Type="http://schemas.openxmlformats.org/officeDocument/2006/relationships/hyperlink" Target="consultantplus://offline/ref=AD6C68FAF9A07E22C5F3E4829B6748E7BB62E6DC1C7C7F16684AEDA462AB2AAA0C89B0BE28859C7F22EBF24EyBJ" TargetMode="External"/><Relationship Id="rId511" Type="http://schemas.openxmlformats.org/officeDocument/2006/relationships/hyperlink" Target="consultantplus://offline/ref=AD6C68FAF9A07E22C5F3E4829B6748E7BB62E6DC1C7C7F16684AEDA462AB2AAA0C89B0BE28859C7F22E4FA4Ey0J" TargetMode="External"/><Relationship Id="rId609" Type="http://schemas.openxmlformats.org/officeDocument/2006/relationships/hyperlink" Target="consultantplus://offline/ref=AD6C68FAF9A07E22C5F3FA8F8D0B16EEB061B9D7137275483115B6F935A220FD4BC6E94Fy4J" TargetMode="External"/><Relationship Id="rId956" Type="http://schemas.openxmlformats.org/officeDocument/2006/relationships/hyperlink" Target="consultantplus://offline/ref=AD6C68FAF9A07E22C5F3E4829B6748E7BB62E6DC147B7A166845B0AE6AF226A80B86EFA92FCC907E22ECF2E440y9J" TargetMode="External"/><Relationship Id="rId1141" Type="http://schemas.openxmlformats.org/officeDocument/2006/relationships/hyperlink" Target="consultantplus://offline/ref=AD6C68FAF9A07E22C5F3FA8F8D0B16EEB061B9D7137275483115B6F935A220FD4BC6E9FC6E48y8J" TargetMode="External"/><Relationship Id="rId1239" Type="http://schemas.openxmlformats.org/officeDocument/2006/relationships/hyperlink" Target="consultantplus://offline/ref=AD6C68FAF9A07E22C5F3E4829B6748E7BB62E6DC1C7C7F16684AEDA462AB2AAA0C89B0BE28859C7F20E8F24Ey4J" TargetMode="External"/><Relationship Id="rId85" Type="http://schemas.openxmlformats.org/officeDocument/2006/relationships/hyperlink" Target="consultantplus://offline/ref=AD6C68FAF9A07E22C5F3E4829B6748E7BB62E6DC17737B166F4AEDA462AB2AAA0C89B0BE28859C7F22ECF24Ey3J" TargetMode="External"/><Relationship Id="rId150" Type="http://schemas.openxmlformats.org/officeDocument/2006/relationships/hyperlink" Target="consultantplus://offline/ref=AD6C68FAF9A07E22C5F3E4829B6748E7BB62E6DC1C7C7F16684AEDA462AB2AAA0C89B0BE28859C7F22ECF44Ey0J" TargetMode="External"/><Relationship Id="rId595" Type="http://schemas.openxmlformats.org/officeDocument/2006/relationships/hyperlink" Target="consultantplus://offline/ref=AD6C68FAF9A07E22C5F3E4829B6748E7BB62E6DC147B7A166845B0AE6AF226A80B86EFA92FCC907E22ECF2E740yCJ" TargetMode="External"/><Relationship Id="rId816" Type="http://schemas.openxmlformats.org/officeDocument/2006/relationships/hyperlink" Target="consultantplus://offline/ref=AD6C68FAF9A07E22C5F3E4829B6748E7BB62E6DC1C7C7F16684AEDA462AB2AAA0C89B0BE28859C7F23E9F64Ey7J" TargetMode="External"/><Relationship Id="rId1001" Type="http://schemas.openxmlformats.org/officeDocument/2006/relationships/hyperlink" Target="consultantplus://offline/ref=AD6C68FAF9A07E22C5F3E4829B6748E7BB62E6DC147B7E1B6F41B0AE6AF226A80B86EFA92FCC907E22ECFAE240yEJ" TargetMode="External"/><Relationship Id="rId248" Type="http://schemas.openxmlformats.org/officeDocument/2006/relationships/hyperlink" Target="consultantplus://offline/ref=AD6C68FAF9A07E22C5F3FA8F8D0B16EEB061B9D7137275483115B6F935A220FD4BC6E9FC6C889F7B42y4J" TargetMode="External"/><Relationship Id="rId455" Type="http://schemas.openxmlformats.org/officeDocument/2006/relationships/hyperlink" Target="consultantplus://offline/ref=AD6C68FAF9A07E22C5F3E4829B6748E7BB62E6DC147B7A166845B0AE6AF226A80B86EFA92FCC907E22ECF3E540yAJ" TargetMode="External"/><Relationship Id="rId662" Type="http://schemas.openxmlformats.org/officeDocument/2006/relationships/hyperlink" Target="consultantplus://offline/ref=AD6C68FAF9A07E22C5F3FA8F8D0B16EEB061B9D7137275483115B6F935A220FD4BC6E9FC6C889C7B42y5J" TargetMode="External"/><Relationship Id="rId1085" Type="http://schemas.openxmlformats.org/officeDocument/2006/relationships/hyperlink" Target="consultantplus://offline/ref=AD6C68FAF9A07E22C5F3FA8F8D0B16EEB061B9D7137275483115B6F935A220FD4BC6E9FB46yFJ" TargetMode="External"/><Relationship Id="rId12" Type="http://schemas.openxmlformats.org/officeDocument/2006/relationships/hyperlink" Target="consultantplus://offline/ref=AD6C68FAF9A07E22C5F3E4829B6748E7BB62E6DC1372761D654AEDA462AB2AAA0C89B0BE28859C7F22ECF34Ey6J" TargetMode="External"/><Relationship Id="rId108" Type="http://schemas.openxmlformats.org/officeDocument/2006/relationships/hyperlink" Target="consultantplus://offline/ref=AD6C68FAF9A07E22C5F3FA8F8D0B16EEB061BFD0177D75483115B6F9354Ay2J" TargetMode="External"/><Relationship Id="rId315" Type="http://schemas.openxmlformats.org/officeDocument/2006/relationships/hyperlink" Target="consultantplus://offline/ref=AD6C68FAF9A07E22C5F3E4829B6748E7BB62E6DC147B7A166845B0AE6AF226A80B86EFA92FCC907E22ECF3E040yCJ" TargetMode="External"/><Relationship Id="rId522" Type="http://schemas.openxmlformats.org/officeDocument/2006/relationships/hyperlink" Target="consultantplus://offline/ref=AD6C68FAF9A07E22C5F3FA8F8D0B16EEB061B9D7137275483115B6F935A220FD4BC6E9FC6C889C7F42y7J" TargetMode="External"/><Relationship Id="rId967" Type="http://schemas.openxmlformats.org/officeDocument/2006/relationships/hyperlink" Target="consultantplus://offline/ref=AD6C68FAF9A07E22C5F3E4829B6748E7BB62E6DC1C7C7F16684AEDA462AB2AAA0C89B0BE28859C7F23E4F54Ey6J" TargetMode="External"/><Relationship Id="rId1152" Type="http://schemas.openxmlformats.org/officeDocument/2006/relationships/hyperlink" Target="consultantplus://offline/ref=AD6C68FAF9A07E22C5F3E4829B6748E7BB62E6DC147B7E1B6F41B0AE6AF226A80B86EFA92FCC907E22EDF3E540yCJ" TargetMode="External"/><Relationship Id="rId96" Type="http://schemas.openxmlformats.org/officeDocument/2006/relationships/hyperlink" Target="consultantplus://offline/ref=AD6C68FAF9A07E22C5F3FA8F8D0B16EEB061BFD0177D75483115B6F9354Ay2J" TargetMode="External"/><Relationship Id="rId161" Type="http://schemas.openxmlformats.org/officeDocument/2006/relationships/hyperlink" Target="consultantplus://offline/ref=AD6C68FAF9A07E22C5F3FA8F8D0B16EEB061B9D7137275483115B6F935A220FD4BC6E9FC6C889C7E42y5J" TargetMode="External"/><Relationship Id="rId399" Type="http://schemas.openxmlformats.org/officeDocument/2006/relationships/hyperlink" Target="consultantplus://offline/ref=AD6C68FAF9A07E22C5F3FA8F8D0B16EEB061B9D7137275483115B6F935A220FD4BC6E9FF46yFJ" TargetMode="External"/><Relationship Id="rId827" Type="http://schemas.openxmlformats.org/officeDocument/2006/relationships/hyperlink" Target="consultantplus://offline/ref=AD6C68FAF9A07E22C5F3E4829B6748E7BB62E6DC147B7E1B6F41B0AE6AF226A80B86EFA92FCC907E22ECFBEB40yAJ" TargetMode="External"/><Relationship Id="rId1012" Type="http://schemas.openxmlformats.org/officeDocument/2006/relationships/hyperlink" Target="consultantplus://offline/ref=AD6C68FAF9A07E22C5F3E4829B6748E7BB62E6DC147B7E1B6F41B0AE6AF226A80B86EFA92FCC907E22ECFAE240yCJ" TargetMode="External"/><Relationship Id="rId259" Type="http://schemas.openxmlformats.org/officeDocument/2006/relationships/hyperlink" Target="consultantplus://offline/ref=AD6C68FAF9A07E22C5F3E4829B6748E7BB62E6DC1C7C7F16684AEDA462AB2AAA0C89B0BE28859C7F22EFF24Ey1J" TargetMode="External"/><Relationship Id="rId466" Type="http://schemas.openxmlformats.org/officeDocument/2006/relationships/hyperlink" Target="consultantplus://offline/ref=AD6C68FAF9A07E22C5F3E4829B6748E7BB62E6DC1C7C7F16684AEDA462AB2AAA0C89B0BE28859C7F22E4F04Ey3J" TargetMode="External"/><Relationship Id="rId673" Type="http://schemas.openxmlformats.org/officeDocument/2006/relationships/hyperlink" Target="consultantplus://offline/ref=AD6C68FAF9A07E22C5F3E4829B6748E7BB62E6DC1C7C7F16684AEDA462AB2AAA0C89B0BE28859C7F23EFF54Ey4J" TargetMode="External"/><Relationship Id="rId880" Type="http://schemas.openxmlformats.org/officeDocument/2006/relationships/hyperlink" Target="consultantplus://offline/ref=AD6C68FAF9A07E22C5F3E4829B6748E7BB62E6DC147B7E1B6F41B0AE6AF226A80B86EFA92FCC907E22ECFBEB40y3J" TargetMode="External"/><Relationship Id="rId1096" Type="http://schemas.openxmlformats.org/officeDocument/2006/relationships/hyperlink" Target="consultantplus://offline/ref=AD6C68FAF9A07E22C5F3FA8F8D0B16EEB061B9D7137275483115B6F935A220FD4BC6E9FC6E48y8J" TargetMode="External"/><Relationship Id="rId23" Type="http://schemas.openxmlformats.org/officeDocument/2006/relationships/hyperlink" Target="consultantplus://offline/ref=AD6C68FAF9A07E22C5F3E4829B6748E7BB62E6DC147B7D166544B0AE6AF226A80B86EFA92FCC907E22ECF3E340yFJ" TargetMode="External"/><Relationship Id="rId119" Type="http://schemas.openxmlformats.org/officeDocument/2006/relationships/hyperlink" Target="consultantplus://offline/ref=AD6C68FAF9A07E22C5F3E4829B6748E7BB62E6DC147B7E1B6C41B0AE6AF226A80B86EFA92FCC907E22ECF3E240y8J" TargetMode="External"/><Relationship Id="rId326" Type="http://schemas.openxmlformats.org/officeDocument/2006/relationships/hyperlink" Target="consultantplus://offline/ref=AD6C68FAF9A07E22C5F3E4829B6748E7BB62E6DC147B7A166845B0AE6AF226A80B86EFA92FCC907E22ECF3E040yFJ" TargetMode="External"/><Relationship Id="rId533" Type="http://schemas.openxmlformats.org/officeDocument/2006/relationships/hyperlink" Target="consultantplus://offline/ref=AD6C68FAF9A07E22C5F3FA8F8D0B16EEB061B9D7137275483115B6F935A220FD4BC6E9FC6C889F7842y4J" TargetMode="External"/><Relationship Id="rId978" Type="http://schemas.openxmlformats.org/officeDocument/2006/relationships/hyperlink" Target="consultantplus://offline/ref=AD6C68FAF9A07E22C5F3FA8F8D0B16EEB061B9D7137275483115B6F935A220FD4BC6E9FC6C889F7F42y6J" TargetMode="External"/><Relationship Id="rId1163" Type="http://schemas.openxmlformats.org/officeDocument/2006/relationships/hyperlink" Target="consultantplus://offline/ref=AD6C68FAF9A07E22C5F3FA8F8D0B16EEB061B9D7137275483115B6F935A220FD4BC6E9FB46yFJ" TargetMode="External"/><Relationship Id="rId740" Type="http://schemas.openxmlformats.org/officeDocument/2006/relationships/hyperlink" Target="consultantplus://offline/ref=AD6C68FAF9A07E22C5F3FA8F8D0B16EEB061B9D7137275483115B6F935A220FD4BC6E9FC6E48y8J" TargetMode="External"/><Relationship Id="rId838" Type="http://schemas.openxmlformats.org/officeDocument/2006/relationships/hyperlink" Target="consultantplus://offline/ref=AD6C68FAF9A07E22C5F3E4829B6748E7BB62E6DC1C7C7F16684AEDA462AB2AAA0C89B0BE28859C7F23E9F44Ey4J" TargetMode="External"/><Relationship Id="rId1023" Type="http://schemas.openxmlformats.org/officeDocument/2006/relationships/hyperlink" Target="consultantplus://offline/ref=AD6C68FAF9A07E22C5F3FA8F8D0B16EEB061B9D7137275483115B6F935A220FD4BC6E9FC6D48y9J" TargetMode="External"/><Relationship Id="rId172" Type="http://schemas.openxmlformats.org/officeDocument/2006/relationships/hyperlink" Target="consultantplus://offline/ref=AD6C68FAF9A07E22C5F3E4829B6748E7BB62E6DC1C7C7F16684AEDA462AB2AAA0C89B0BE28859C7F22EDF04Ey6J" TargetMode="External"/><Relationship Id="rId477" Type="http://schemas.openxmlformats.org/officeDocument/2006/relationships/hyperlink" Target="consultantplus://offline/ref=AD6C68FAF9A07E22C5F3E4829B6748E7BB62E6DC1C7C7F16684AEDA462AB2AAA0C89B0BE28859C7F22E4F74Ey3J" TargetMode="External"/><Relationship Id="rId600" Type="http://schemas.openxmlformats.org/officeDocument/2006/relationships/hyperlink" Target="consultantplus://offline/ref=AD6C68FAF9A07E22C5F3E4829B6748E7BB62E6DC147B7E1B6F41B0AE6AF226A80B86EFA92FCC907E22ECF6E240yCJ" TargetMode="External"/><Relationship Id="rId684" Type="http://schemas.openxmlformats.org/officeDocument/2006/relationships/hyperlink" Target="consultantplus://offline/ref=AD6C68FAF9A07E22C5F3FA8F8D0B16EEB061B9D7137275483115B6F935A220FD4BC6E9FC6C889C7B42y6J" TargetMode="External"/><Relationship Id="rId1230" Type="http://schemas.openxmlformats.org/officeDocument/2006/relationships/hyperlink" Target="consultantplus://offline/ref=AD6C68FAF9A07E22C5F3E4829B6748E7BB62E6DC1C7C7F16684AEDA462AB2AAA0C89B0BE28859C7F20E8F34EyBJ" TargetMode="External"/><Relationship Id="rId337" Type="http://schemas.openxmlformats.org/officeDocument/2006/relationships/hyperlink" Target="consultantplus://offline/ref=AD6C68FAF9A07E22C5F3E4829B6748E7BB62E6DC147B7A166845B0AE6AF226A80B86EFA92FCC907E22ECF3E040y8J" TargetMode="External"/><Relationship Id="rId891" Type="http://schemas.openxmlformats.org/officeDocument/2006/relationships/hyperlink" Target="consultantplus://offline/ref=AD6C68FAF9A07E22C5F3FA8F8D0B16EEB061B9D7137275483115B6F935A220FD4BC6E9F846y5J" TargetMode="External"/><Relationship Id="rId905" Type="http://schemas.openxmlformats.org/officeDocument/2006/relationships/hyperlink" Target="consultantplus://offline/ref=AD6C68FAF9A07E22C5F3E4829B6748E7BB62E6DC1C7C7F16684AEDA462AB2AAA0C89B0BE28859C7F23EBF14EyBJ" TargetMode="External"/><Relationship Id="rId989" Type="http://schemas.openxmlformats.org/officeDocument/2006/relationships/hyperlink" Target="consultantplus://offline/ref=AD6C68FAF9A07E22C5F3FA8F8D0B16EEB061B9D7137275483115B6F935A220FD4BC6E9FC6C889C7B42y6J" TargetMode="External"/><Relationship Id="rId34" Type="http://schemas.openxmlformats.org/officeDocument/2006/relationships/hyperlink" Target="consultantplus://offline/ref=AD6C68FAF9A07E22C5F3E4829B6748E7BB62E6DC1372761D654AEDA462AB2AAA0C89B0BE28859C7F26EDF64Ey6J" TargetMode="External"/><Relationship Id="rId544" Type="http://schemas.openxmlformats.org/officeDocument/2006/relationships/hyperlink" Target="consultantplus://offline/ref=AD6C68FAF9A07E22C5F3FA8F8D0B16EEB061B9D7137275483115B6F935A220FD4BC6E9FB46yFJ" TargetMode="External"/><Relationship Id="rId751" Type="http://schemas.openxmlformats.org/officeDocument/2006/relationships/hyperlink" Target="consultantplus://offline/ref=AD6C68FAF9A07E22C5F3E4829B6748E7BB62E6DC1C7C7F16684AEDA462AB2AAA0C89B0BE28859C7F23E8F44Ey2J" TargetMode="External"/><Relationship Id="rId849" Type="http://schemas.openxmlformats.org/officeDocument/2006/relationships/hyperlink" Target="consultantplus://offline/ref=AD6C68FAF9A07E22C5F3E4829B6748E7BB62E6DC1C7C7F16684AEDA462AB2AAA0C89B0BE28859C7F23E9FB4EyAJ" TargetMode="External"/><Relationship Id="rId1174" Type="http://schemas.openxmlformats.org/officeDocument/2006/relationships/hyperlink" Target="consultantplus://offline/ref=AD6C68FAF9A07E22C5F3E4829B6748E7BB62E6DC147B7E1B6F41B0AE6AF226A80B86EFA92FCC907E22EDF3E440yCJ" TargetMode="External"/><Relationship Id="rId183" Type="http://schemas.openxmlformats.org/officeDocument/2006/relationships/hyperlink" Target="consultantplus://offline/ref=AD6C68FAF9A07E22C5F3FA8F8D0B16EEB061B9D7137275483115B6F935A220FD4BC6E9FC6C889F7842y1J" TargetMode="External"/><Relationship Id="rId390" Type="http://schemas.openxmlformats.org/officeDocument/2006/relationships/hyperlink" Target="consultantplus://offline/ref=AD6C68FAF9A07E22C5F3E4829B6748E7BB62E6DC1C7C7F16684AEDA462AB2AAA0C89B0BE28859C7F22EBF14Ey3J" TargetMode="External"/><Relationship Id="rId404" Type="http://schemas.openxmlformats.org/officeDocument/2006/relationships/hyperlink" Target="consultantplus://offline/ref=AD6C68FAF9A07E22C5F3E4829B6748E7BB62E6DC1C7C7F16684AEDA462AB2AAA0C89B0BE28859C7F22EBF04Ey4J" TargetMode="External"/><Relationship Id="rId611" Type="http://schemas.openxmlformats.org/officeDocument/2006/relationships/hyperlink" Target="consultantplus://offline/ref=AD6C68FAF9A07E22C5F3E4829B6748E7BB62E6DC147B7E1B6F41B0AE6AF226A80B86EFA92FCC907E22ECF5E240y3J" TargetMode="External"/><Relationship Id="rId1034" Type="http://schemas.openxmlformats.org/officeDocument/2006/relationships/hyperlink" Target="consultantplus://offline/ref=AD6C68FAF9A07E22C5F3FA8F8D0B16EEB061B9D7137275483115B6F935A220FD4BC6E9FC6C889C7E42y5J" TargetMode="External"/><Relationship Id="rId1241" Type="http://schemas.openxmlformats.org/officeDocument/2006/relationships/hyperlink" Target="consultantplus://offline/ref=AD6C68FAF9A07E22C5F3E4829B6748E7BB62E6DC147B7E1B6C41B0AE6AF226A80B86EFA92FCC907E22EEF0E340y8J" TargetMode="External"/><Relationship Id="rId250" Type="http://schemas.openxmlformats.org/officeDocument/2006/relationships/hyperlink" Target="consultantplus://offline/ref=AD6C68FAF9A07E22C5F3FA8F8D0B16EEB061B9D7137275483115B6F935A220FD4BC6E9FC6D48y0J" TargetMode="External"/><Relationship Id="rId488" Type="http://schemas.openxmlformats.org/officeDocument/2006/relationships/hyperlink" Target="consultantplus://offline/ref=AD6C68FAF9A07E22C5F3E4829B6748E7BB62E6DC147B7A166845B0AE6AF226A80B86EFA92FCC907E22ECF3EB40y9J" TargetMode="External"/><Relationship Id="rId695" Type="http://schemas.openxmlformats.org/officeDocument/2006/relationships/hyperlink" Target="consultantplus://offline/ref=AD6C68FAF9A07E22C5F3FA8F8D0B16EEB061B9D7137275483115B6F935A220FD4BC6E9FC6C889F7842y4J" TargetMode="External"/><Relationship Id="rId709" Type="http://schemas.openxmlformats.org/officeDocument/2006/relationships/hyperlink" Target="consultantplus://offline/ref=AD6C68FAF9A07E22C5F3E4829B6748E7BB62E6DC147B7E1B6F41B0AE6AF226A80B86EFA92FCC907E22ECF4E640yAJ" TargetMode="External"/><Relationship Id="rId916" Type="http://schemas.openxmlformats.org/officeDocument/2006/relationships/hyperlink" Target="consultantplus://offline/ref=AD6C68FAF9A07E22C5F3FA8F8D0B16EEB061B9D7137275483115B6F935A220FD4BC6E9FC6C889D7842y0J" TargetMode="External"/><Relationship Id="rId1101" Type="http://schemas.openxmlformats.org/officeDocument/2006/relationships/hyperlink" Target="consultantplus://offline/ref=AD6C68FAF9A07E22C5F3E4829B6748E7BB62E6DC147B7E1B6F41B0AE6AF226A80B86EFA92FCC907E22EDF3E740yEJ" TargetMode="External"/><Relationship Id="rId45" Type="http://schemas.openxmlformats.org/officeDocument/2006/relationships/hyperlink" Target="consultantplus://offline/ref=AD6C68FAF9A07E22C5F3E4829B6748E7BB62E6DC1C7C7F16684AEDA462AB2AAA0C89B0BE28859C7F20E9F54EyBJ" TargetMode="External"/><Relationship Id="rId110" Type="http://schemas.openxmlformats.org/officeDocument/2006/relationships/hyperlink" Target="consultantplus://offline/ref=AD6C68FAF9A07E22C5F3FA8F8D0B16EEB061BFD0177D75483115B6F9354Ay2J" TargetMode="External"/><Relationship Id="rId348" Type="http://schemas.openxmlformats.org/officeDocument/2006/relationships/hyperlink" Target="consultantplus://offline/ref=AD6C68FAF9A07E22C5F3E4829B6748E7BB62E6DC147B7E1B6F41B0AE6AF226A80B86EFA92FCC907E22ECF3E440y9J" TargetMode="External"/><Relationship Id="rId555" Type="http://schemas.openxmlformats.org/officeDocument/2006/relationships/hyperlink" Target="consultantplus://offline/ref=AD6C68FAF9A07E22C5F3E4829B6748E7BB62E6DC147B7E1B6F41B0AE6AF226A80B86EFA92FCC907E22ECF7EA40yBJ" TargetMode="External"/><Relationship Id="rId762" Type="http://schemas.openxmlformats.org/officeDocument/2006/relationships/hyperlink" Target="consultantplus://offline/ref=AD6C68FAF9A07E22C5F3FA8F8D0B16EEB061B9D7137275483115B6F935A220FD4BC6E94FyFJ" TargetMode="External"/><Relationship Id="rId1185" Type="http://schemas.openxmlformats.org/officeDocument/2006/relationships/hyperlink" Target="consultantplus://offline/ref=AD6C68FAF9A07E22C5F3FA8F8D0B16EEB061B9D7137275483115B6F935A220FD4BC6E9FC6C889C7942y7J" TargetMode="External"/><Relationship Id="rId194" Type="http://schemas.openxmlformats.org/officeDocument/2006/relationships/hyperlink" Target="consultantplus://offline/ref=AD6C68FAF9A07E22C5F3FA8F8D0B16EEB061B9D7137275483115B6F935A220FD4BC6E9FC46y9J" TargetMode="External"/><Relationship Id="rId208" Type="http://schemas.openxmlformats.org/officeDocument/2006/relationships/hyperlink" Target="consultantplus://offline/ref=AD6C68FAF9A07E22C5F3E4829B6748E7BB62E6DC1C7C7F16684AEDA462AB2AAA0C89B0BE28859C7F22EEF24EyAJ" TargetMode="External"/><Relationship Id="rId415" Type="http://schemas.openxmlformats.org/officeDocument/2006/relationships/hyperlink" Target="consultantplus://offline/ref=AD6C68FAF9A07E22C5F3E4829B6748E7BB62E6DC147B7A166845B0AE6AF226A80B86EFA92FCC907E22ECF3E740yFJ" TargetMode="External"/><Relationship Id="rId622" Type="http://schemas.openxmlformats.org/officeDocument/2006/relationships/hyperlink" Target="consultantplus://offline/ref=AD6C68FAF9A07E22C5F3FA8F8D0B16EEB061B9D7137275483115B6F935A220FD4BC6E9FC6C889F7F42y6J" TargetMode="External"/><Relationship Id="rId1045" Type="http://schemas.openxmlformats.org/officeDocument/2006/relationships/hyperlink" Target="consultantplus://offline/ref=AD6C68FAF9A07E22C5F3E4829B6748E7BB62E6DC1C7C7F16684AEDA462AB2AAA0C89B0BE28859C7F20ECF74Ey7J" TargetMode="External"/><Relationship Id="rId1252" Type="http://schemas.openxmlformats.org/officeDocument/2006/relationships/hyperlink" Target="consultantplus://offline/ref=AD6C68FAF9A07E22C5F3E4829B6748E7BB62E6DC147B7E1B6C41B0AE6AF226A80B86EFA92FCC907E22EEF0E040yAJ" TargetMode="External"/><Relationship Id="rId261" Type="http://schemas.openxmlformats.org/officeDocument/2006/relationships/hyperlink" Target="consultantplus://offline/ref=AD6C68FAF9A07E22C5F3E4829B6748E7BB62E6DC1C7C7F16684AEDA462AB2AAA0C89B0BE28859C7F22EFF24Ey6J" TargetMode="External"/><Relationship Id="rId499" Type="http://schemas.openxmlformats.org/officeDocument/2006/relationships/hyperlink" Target="consultantplus://offline/ref=AD6C68FAF9A07E22C5F3FA8F8D0B16EEB061B9D7137275483115B6F935A220FD4BC6E9FC46y5J" TargetMode="External"/><Relationship Id="rId927" Type="http://schemas.openxmlformats.org/officeDocument/2006/relationships/hyperlink" Target="consultantplus://offline/ref=AD6C68FAF9A07E22C5F3FA8F8D0B16EEB061B9D7137275483115B6F935A220FD4BC6E9FB46yFJ" TargetMode="External"/><Relationship Id="rId1112" Type="http://schemas.openxmlformats.org/officeDocument/2006/relationships/hyperlink" Target="consultantplus://offline/ref=AD6C68FAF9A07E22C5F3FA8F8D0B16EEB061B9D7137275483115B6F935A220FD4BC6E9FC46y5J" TargetMode="External"/><Relationship Id="rId56" Type="http://schemas.openxmlformats.org/officeDocument/2006/relationships/hyperlink" Target="consultantplus://offline/ref=AD6C68FAF9A07E22C5F3E4829B6748E7BB62E6DC177F771E684AEDA462AB2AAA40yCJ" TargetMode="External"/><Relationship Id="rId359" Type="http://schemas.openxmlformats.org/officeDocument/2006/relationships/hyperlink" Target="consultantplus://offline/ref=AD6C68FAF9A07E22C5F3FA8F8D0B16EEB061B9D7137275483115B6F935A220FD4BC6E9FC6C889F7B42y4J" TargetMode="External"/><Relationship Id="rId566" Type="http://schemas.openxmlformats.org/officeDocument/2006/relationships/hyperlink" Target="consultantplus://offline/ref=AD6C68FAF9A07E22C5F3E4829B6748E7BB62E6DC147B7A166845B0AE6AF226A80B86EFA92FCC907E22ECF2E340y2J" TargetMode="External"/><Relationship Id="rId773" Type="http://schemas.openxmlformats.org/officeDocument/2006/relationships/hyperlink" Target="consultantplus://offline/ref=AD6C68FAF9A07E22C5F3E4829B6748E7BB62E6DC1C7C7F16684AEDA462AB2AAA0C89B0BE28859C7F23E8FA4EyAJ" TargetMode="External"/><Relationship Id="rId1196" Type="http://schemas.openxmlformats.org/officeDocument/2006/relationships/hyperlink" Target="consultantplus://offline/ref=AD6C68FAF9A07E22C5F3FA8F8D0B16EEB061B9D7137275483115B6F935A220FD4BC6E9F946yAJ" TargetMode="External"/><Relationship Id="rId121" Type="http://schemas.openxmlformats.org/officeDocument/2006/relationships/hyperlink" Target="consultantplus://offline/ref=AD6C68FAF9A07E22C5F3E4829B6748E7BB62E6DC147B7E1B6C41B0AE6AF226A80B86EFA92FCC907E22ECF3E240yDJ" TargetMode="External"/><Relationship Id="rId219" Type="http://schemas.openxmlformats.org/officeDocument/2006/relationships/hyperlink" Target="consultantplus://offline/ref=AD6C68FAF9A07E22C5F3FA8F8D0B16EEB061B9D7137275483115B6F935A220FD4BC6E9FC6C889C7A42y2J" TargetMode="External"/><Relationship Id="rId426" Type="http://schemas.openxmlformats.org/officeDocument/2006/relationships/hyperlink" Target="consultantplus://offline/ref=AD6C68FAF9A07E22C5F3FA8F8D0B16EEB061B9D7137275483115B6F935A220FD4BC6E9FC46y5J" TargetMode="External"/><Relationship Id="rId633" Type="http://schemas.openxmlformats.org/officeDocument/2006/relationships/hyperlink" Target="consultantplus://offline/ref=AD6C68FAF9A07E22C5F3E4829B6748E7BB62E6DC1C7C7F16684AEDA462AB2AAA0C89B0BE28859C7F23EFF34Ey5J" TargetMode="External"/><Relationship Id="rId980" Type="http://schemas.openxmlformats.org/officeDocument/2006/relationships/hyperlink" Target="consultantplus://offline/ref=AD6C68FAF9A07E22C5F3FA8F8D0B16EEB061B9D7137275483115B6F935A220FD4BC6E9FC6C48yAJ" TargetMode="External"/><Relationship Id="rId1056" Type="http://schemas.openxmlformats.org/officeDocument/2006/relationships/hyperlink" Target="consultantplus://offline/ref=AD6C68FAF9A07E22C5F3FA8F8D0B16EEB061B9D7137275483115B6F935A220FD4BC6E9FC6D48y0J" TargetMode="External"/><Relationship Id="rId1263" Type="http://schemas.openxmlformats.org/officeDocument/2006/relationships/hyperlink" Target="consultantplus://offline/ref=AD6C68FAF9A07E22C5F3E4829B6748E7BB62E6DC147B7E1B6F41B0AE6AF226A80B86EFA92FCC907E22EDF2E340y8J" TargetMode="External"/><Relationship Id="rId840" Type="http://schemas.openxmlformats.org/officeDocument/2006/relationships/hyperlink" Target="consultantplus://offline/ref=AD6C68FAF9A07E22C5F3E4829B6748E7BB62E6DC147B7E1B6C41B0AE6AF226A80B86EFA92FCC907E22EDF7E140y8J" TargetMode="External"/><Relationship Id="rId938" Type="http://schemas.openxmlformats.org/officeDocument/2006/relationships/hyperlink" Target="consultantplus://offline/ref=AD6C68FAF9A07E22C5F3FA8F8D0B16EEB061B9D7137275483115B6F935A220FD4BC6E9FC6C48yAJ" TargetMode="External"/><Relationship Id="rId67" Type="http://schemas.openxmlformats.org/officeDocument/2006/relationships/hyperlink" Target="consultantplus://offline/ref=AD6C68FAF9A07E22C5F3E4829B6748E7BB62E6DC127D781F6F4AEDA462AB2AAA0C89B0BE28859C7F22ECF34Ey6J" TargetMode="External"/><Relationship Id="rId272" Type="http://schemas.openxmlformats.org/officeDocument/2006/relationships/hyperlink" Target="consultantplus://offline/ref=AD6C68FAF9A07E22C5F3E4829B6748E7BB62E6DC1C7C7F16684AEDA462AB2AAA0C89B0BE28859C7F22EFF14Ey7J" TargetMode="External"/><Relationship Id="rId577" Type="http://schemas.openxmlformats.org/officeDocument/2006/relationships/hyperlink" Target="consultantplus://offline/ref=AD6C68FAF9A07E22C5F3E4829B6748E7BB62E6DC147B7A166845B0AE6AF226A80B86EFA92FCC907E22ECF2E140y8J" TargetMode="External"/><Relationship Id="rId700" Type="http://schemas.openxmlformats.org/officeDocument/2006/relationships/hyperlink" Target="consultantplus://offline/ref=AD6C68FAF9A07E22C5F3E4829B6748E7BB62E6DC1C7C7F16684AEDA462AB2AAA0C89B0BE28859C7F23E8F34Ey1J" TargetMode="External"/><Relationship Id="rId1123" Type="http://schemas.openxmlformats.org/officeDocument/2006/relationships/hyperlink" Target="consultantplus://offline/ref=AD6C68FAF9A07E22C5F3FA8F8D0B16EEB061B9D7137275483115B6F935A220FD4BC6E9FF46yFJ" TargetMode="External"/><Relationship Id="rId132" Type="http://schemas.openxmlformats.org/officeDocument/2006/relationships/hyperlink" Target="consultantplus://offline/ref=AD6C68FAF9A07E22C5F3E4829B6748E7BB62E6DC147B7E1B6C41B0AE6AF226A80B86EFA92FCC907E22ECF3EB40yCJ" TargetMode="External"/><Relationship Id="rId784" Type="http://schemas.openxmlformats.org/officeDocument/2006/relationships/hyperlink" Target="consultantplus://offline/ref=AD6C68FAF9A07E22C5F3FA8F8D0B16EEB061B9D7137275483115B6F935A220FD4BC6E9FC6C889F7842y4J" TargetMode="External"/><Relationship Id="rId991" Type="http://schemas.openxmlformats.org/officeDocument/2006/relationships/hyperlink" Target="consultantplus://offline/ref=AD6C68FAF9A07E22C5F3FA8F8D0B16EEB061B9D7137275483115B6F935A220FD4BC6E9FC6C889C7A42y1J" TargetMode="External"/><Relationship Id="rId1067" Type="http://schemas.openxmlformats.org/officeDocument/2006/relationships/hyperlink" Target="consultantplus://offline/ref=AD6C68FAF9A07E22C5F3E4829B6748E7BB62E6DC147B7E1B6F41B0AE6AF226A80B86EFA92FCC907E22ECFAE040y8J" TargetMode="External"/><Relationship Id="rId437" Type="http://schemas.openxmlformats.org/officeDocument/2006/relationships/hyperlink" Target="consultantplus://offline/ref=AD6C68FAF9A07E22C5F3FA8F8D0B16EEB061B9D7137275483115B6F935A220FD4BC6E9FC6D48y0J" TargetMode="External"/><Relationship Id="rId644" Type="http://schemas.openxmlformats.org/officeDocument/2006/relationships/hyperlink" Target="consultantplus://offline/ref=AD6C68FAF9A07E22C5F3FA8F8D0B16EEB061B9D7137275483115B6F935A220FD4BC6E9FE46yEJ" TargetMode="External"/><Relationship Id="rId851" Type="http://schemas.openxmlformats.org/officeDocument/2006/relationships/hyperlink" Target="consultantplus://offline/ref=AD6C68FAF9A07E22C5F3FA8F8D0B16EEB061B9D7137275483115B6F935A220FD4BC6E9FC6C889D7E42y3J" TargetMode="External"/><Relationship Id="rId1274" Type="http://schemas.openxmlformats.org/officeDocument/2006/relationships/hyperlink" Target="consultantplus://offline/ref=AD6C68FAF9A07E22C5F3FA8F8D0B16EEB061B9D7137275483115B6F935A220FD4BC6E9FC46y9J" TargetMode="External"/><Relationship Id="rId283" Type="http://schemas.openxmlformats.org/officeDocument/2006/relationships/hyperlink" Target="consultantplus://offline/ref=AD6C68FAF9A07E22C5F3FA8F8D0B16EEB061B9D7137275483115B6F935A220FD4BC6E9FE46yEJ" TargetMode="External"/><Relationship Id="rId490" Type="http://schemas.openxmlformats.org/officeDocument/2006/relationships/hyperlink" Target="consultantplus://offline/ref=AD6C68FAF9A07E22C5F3E4829B6748E7BB62E6DC147B7A166845B0AE6AF226A80B86EFA92FCC907E22ECF3EB40yEJ" TargetMode="External"/><Relationship Id="rId504" Type="http://schemas.openxmlformats.org/officeDocument/2006/relationships/hyperlink" Target="consultantplus://offline/ref=AD6C68FAF9A07E22C5F3FA8F8D0B16EEB061B9D7137275483115B6F935A220FD4BC6E9FC6E48y8J" TargetMode="External"/><Relationship Id="rId711" Type="http://schemas.openxmlformats.org/officeDocument/2006/relationships/hyperlink" Target="consultantplus://offline/ref=AD6C68FAF9A07E22C5F3E4829B6748E7BB62E6DC1C7C7F16684AEDA462AB2AAA0C89B0BE28859C7F23E8F24Ey4J" TargetMode="External"/><Relationship Id="rId949" Type="http://schemas.openxmlformats.org/officeDocument/2006/relationships/hyperlink" Target="consultantplus://offline/ref=AD6C68FAF9A07E22C5F3FA8F8D0B16EEB061B9D7137275483115B6F935A220FD4BC6E9FC6C889C7D42y2J" TargetMode="External"/><Relationship Id="rId1134" Type="http://schemas.openxmlformats.org/officeDocument/2006/relationships/hyperlink" Target="consultantplus://offline/ref=AD6C68FAF9A07E22C5F3E4829B6748E7BB62E6DC1C7C7F16684AEDA462AB2AAA0C89B0BE28859C7F20EEF14Ey7J" TargetMode="External"/><Relationship Id="rId78" Type="http://schemas.openxmlformats.org/officeDocument/2006/relationships/hyperlink" Target="consultantplus://offline/ref=AD6C68FAF9A07E22C5F3E4829B6748E7BB62E6DC1C7C7F16684AEDA462AB2AAA0C89B0BE28859C7F22ECF24Ey2J" TargetMode="External"/><Relationship Id="rId143" Type="http://schemas.openxmlformats.org/officeDocument/2006/relationships/hyperlink" Target="consultantplus://offline/ref=AD6C68FAF9A07E22C5F3FA8F8D0B16EEB061B9D7137275483115B6F935A220FD4BC6E9FC6C48y0J" TargetMode="External"/><Relationship Id="rId350" Type="http://schemas.openxmlformats.org/officeDocument/2006/relationships/hyperlink" Target="consultantplus://offline/ref=AD6C68FAF9A07E22C5F3FA8F8D0B16EEB061B9D7137275483115B6F935A220FD4BC6E9FC6C889D7E42y3J" TargetMode="External"/><Relationship Id="rId588" Type="http://schemas.openxmlformats.org/officeDocument/2006/relationships/hyperlink" Target="consultantplus://offline/ref=AD6C68FAF9A07E22C5F3E4829B6748E7BB62E6DC147B7A166845B0AE6AF226A80B86EFA92FCC907E22ECF2E040y2J" TargetMode="External"/><Relationship Id="rId795" Type="http://schemas.openxmlformats.org/officeDocument/2006/relationships/hyperlink" Target="consultantplus://offline/ref=AD6C68FAF9A07E22C5F3E4829B6748E7BB62E6DC147B7E1B6F41B0AE6AF226A80B86EFA92FCC907E22ECFBE440yBJ" TargetMode="External"/><Relationship Id="rId809" Type="http://schemas.openxmlformats.org/officeDocument/2006/relationships/hyperlink" Target="consultantplus://offline/ref=AD6C68FAF9A07E22C5F3FA8F8D0B16EEB061B9D7137275483115B6F935A220FD4BC6E9FC46y5J" TargetMode="External"/><Relationship Id="rId1201" Type="http://schemas.openxmlformats.org/officeDocument/2006/relationships/hyperlink" Target="consultantplus://offline/ref=AD6C68FAF9A07E22C5F3FA8F8D0B16EEB061B9D7137275483115B6F935A220FD4BC6E9FB46yAJ" TargetMode="External"/><Relationship Id="rId9" Type="http://schemas.openxmlformats.org/officeDocument/2006/relationships/hyperlink" Target="consultantplus://offline/ref=AD6C68FAF9A07E22C5F3E4829B6748E7BB62E6DC107C761F6C4AEDA462AB2AAA0C89B0BE28859C7F22ECF34Ey6J" TargetMode="External"/><Relationship Id="rId210" Type="http://schemas.openxmlformats.org/officeDocument/2006/relationships/hyperlink" Target="consultantplus://offline/ref=AD6C68FAF9A07E22C5F3E4829B6748E7BB62E6DC1C7C7F16684AEDA462AB2AAA0C89B0BE28859C7F22EEF14Ey1J" TargetMode="External"/><Relationship Id="rId448" Type="http://schemas.openxmlformats.org/officeDocument/2006/relationships/hyperlink" Target="consultantplus://offline/ref=AD6C68FAF9A07E22C5F3E4829B6748E7BB62E6DC1C7C7F16684AEDA462AB2AAA0C89B0BE28859C7F22E4F24Ey1J" TargetMode="External"/><Relationship Id="rId655" Type="http://schemas.openxmlformats.org/officeDocument/2006/relationships/hyperlink" Target="consultantplus://offline/ref=AD6C68FAF9A07E22C5F3E4829B6748E7BB62E6DC1C7C7F16684AEDA462AB2AAA0C89B0BE28859C7F23EFF74Ey2J" TargetMode="External"/><Relationship Id="rId862" Type="http://schemas.openxmlformats.org/officeDocument/2006/relationships/hyperlink" Target="consultantplus://offline/ref=AD6C68FAF9A07E22C5F3FA8F8D0B16EEB061B9D7137275483115B6F935A220FD4BC6E9FB46yFJ" TargetMode="External"/><Relationship Id="rId1078" Type="http://schemas.openxmlformats.org/officeDocument/2006/relationships/hyperlink" Target="consultantplus://offline/ref=AD6C68FAF9A07E22C5F3E4829B6748E7BB62E6DC147B7E1B6F41B0AE6AF226A80B86EFA92FCC907E22ECFAE040yFJ" TargetMode="External"/><Relationship Id="rId294" Type="http://schemas.openxmlformats.org/officeDocument/2006/relationships/hyperlink" Target="consultantplus://offline/ref=AD6C68FAF9A07E22C5F3FA8F8D0B16EEB061B9D7137275483115B6F935A220FD4BC6E9FC6C889F7F42y6J" TargetMode="External"/><Relationship Id="rId308" Type="http://schemas.openxmlformats.org/officeDocument/2006/relationships/hyperlink" Target="consultantplus://offline/ref=AD6C68FAF9A07E22C5F3FA8F8D0B16EEB061B9D7137275483115B6F935A220FD4BC6E9FC6C889F7F42y5J" TargetMode="External"/><Relationship Id="rId515" Type="http://schemas.openxmlformats.org/officeDocument/2006/relationships/hyperlink" Target="consultantplus://offline/ref=AD6C68FAF9A07E22C5F3E4829B6748E7BB62E6DC1C7C7F16684AEDA462AB2AAA0C89B0BE28859C7F22E4FA4Ey5J" TargetMode="External"/><Relationship Id="rId722" Type="http://schemas.openxmlformats.org/officeDocument/2006/relationships/hyperlink" Target="consultantplus://offline/ref=AD6C68FAF9A07E22C5F3FA8F8D0B16EEB061B9D7137275483115B6F935A220FD4BC6E9FC46y5J" TargetMode="External"/><Relationship Id="rId1145" Type="http://schemas.openxmlformats.org/officeDocument/2006/relationships/hyperlink" Target="consultantplus://offline/ref=AD6C68FAF9A07E22C5F3FA8F8D0B16EEB061B9D7137275483115B6F935A220FD4BC6E9FC6C889C7B42y6J" TargetMode="External"/><Relationship Id="rId89" Type="http://schemas.openxmlformats.org/officeDocument/2006/relationships/hyperlink" Target="consultantplus://offline/ref=AD6C68FAF9A07E22C5F3E4829B6748E7BB62E6DC147B7B166A45B0AE6AF226A80B48y6J" TargetMode="External"/><Relationship Id="rId154" Type="http://schemas.openxmlformats.org/officeDocument/2006/relationships/hyperlink" Target="consultantplus://offline/ref=AD6C68FAF9A07E22C5F3FA8F8D0B16EEB061B9D7137275483115B6F935A220FD4BC6E9FC6C889D7942yBJ" TargetMode="External"/><Relationship Id="rId361" Type="http://schemas.openxmlformats.org/officeDocument/2006/relationships/hyperlink" Target="consultantplus://offline/ref=AD6C68FAF9A07E22C5F3FA8F8D0B16EEB061B9D7137275483115B6F935A220FD4BC6E9FC6C889F7842y1J" TargetMode="External"/><Relationship Id="rId599" Type="http://schemas.openxmlformats.org/officeDocument/2006/relationships/hyperlink" Target="consultantplus://offline/ref=AD6C68FAF9A07E22C5F3E4829B6748E7BB62E6DC147B7A166845B0AE6AF226A80B86EFA92FCC907E22ECF2E640y9J" TargetMode="External"/><Relationship Id="rId1005" Type="http://schemas.openxmlformats.org/officeDocument/2006/relationships/hyperlink" Target="consultantplus://offline/ref=AD6C68FAF9A07E22C5F3E4829B6748E7BB62E6DC1C7C7F16684AEDA462AB2AAA0C89B0BE28859C7F23E5F64Ey1J" TargetMode="External"/><Relationship Id="rId1212" Type="http://schemas.openxmlformats.org/officeDocument/2006/relationships/hyperlink" Target="consultantplus://offline/ref=AD6C68FAF9A07E22C5F3E4829B6748E7BB62E6DC1C7C7F16684AEDA462AB2AAA0C89B0BE28859C7F20EFF54EyBJ" TargetMode="External"/><Relationship Id="rId459" Type="http://schemas.openxmlformats.org/officeDocument/2006/relationships/hyperlink" Target="consultantplus://offline/ref=AD6C68FAF9A07E22C5F3E4829B6748E7BB62E6DC1C7C7F16684AEDA462AB2AAA0C89B0BE28859C7F22E4F14Ey1J" TargetMode="External"/><Relationship Id="rId666" Type="http://schemas.openxmlformats.org/officeDocument/2006/relationships/hyperlink" Target="consultantplus://offline/ref=AD6C68FAF9A07E22C5F3E4829B6748E7BB62E6DC1C7C7F16684AEDA462AB2AAA0C89B0BE28859C7F23EFF64EyBJ" TargetMode="External"/><Relationship Id="rId873" Type="http://schemas.openxmlformats.org/officeDocument/2006/relationships/hyperlink" Target="consultantplus://offline/ref=AD6C68FAF9A07E22C5F3FA8F8D0B16EEB061B9D7137275483115B6F935A220FD4BC6E9F446yFJ" TargetMode="External"/><Relationship Id="rId1089" Type="http://schemas.openxmlformats.org/officeDocument/2006/relationships/hyperlink" Target="consultantplus://offline/ref=AD6C68FAF9A07E22C5F3FA8F8D0B16EEB061B9D7137275483115B6F935A220FD4BC6E9FC6C889F7F42y6J" TargetMode="External"/><Relationship Id="rId16" Type="http://schemas.openxmlformats.org/officeDocument/2006/relationships/hyperlink" Target="consultantplus://offline/ref=AD6C68FAF9A07E22C5F3E4829B6748E7BB62E6DC1C7C7F16684AEDA462AB2AAA0C89B0BE28859C7F22ECF34Ey6J" TargetMode="External"/><Relationship Id="rId221" Type="http://schemas.openxmlformats.org/officeDocument/2006/relationships/hyperlink" Target="consultantplus://offline/ref=AD6C68FAF9A07E22C5F3FA8F8D0B16EEB061B9D7137275483115B6F935A220FD4BC6E9FC6C889C7942y7J" TargetMode="External"/><Relationship Id="rId319" Type="http://schemas.openxmlformats.org/officeDocument/2006/relationships/hyperlink" Target="consultantplus://offline/ref=AD6C68FAF9A07E22C5F3E4829B6748E7BB62E6DC147B7A166845B0AE6AF226A80B86EFA92FCC907E22ECF3E040y8J" TargetMode="External"/><Relationship Id="rId526" Type="http://schemas.openxmlformats.org/officeDocument/2006/relationships/hyperlink" Target="consultantplus://offline/ref=AD6C68FAF9A07E22C5F3FA8F8D0B16EEB061B9D7137275483115B6F935A220FD4BC6E9FC6C889C7E42y5J" TargetMode="External"/><Relationship Id="rId1156" Type="http://schemas.openxmlformats.org/officeDocument/2006/relationships/hyperlink" Target="consultantplus://offline/ref=AD6C68FAF9A07E22C5F3E4829B6748E7BB62E6DC1C7C7F16684AEDA462AB2AAA0C89B0BE28859C7F20EEF74EyBJ" TargetMode="External"/><Relationship Id="rId733" Type="http://schemas.openxmlformats.org/officeDocument/2006/relationships/hyperlink" Target="consultantplus://offline/ref=AD6C68FAF9A07E22C5F3E4829B6748E7BB62E6DC1C7C7F16684AEDA462AB2AAA0C89B0BE28859C7F23E8F74Ey7J" TargetMode="External"/><Relationship Id="rId940" Type="http://schemas.openxmlformats.org/officeDocument/2006/relationships/hyperlink" Target="consultantplus://offline/ref=AD6C68FAF9A07E22C5F3FA8F8D0B16EEB061B9D7137275483115B6F935A220FD4BC6E9FC6C48y0J" TargetMode="External"/><Relationship Id="rId1016" Type="http://schemas.openxmlformats.org/officeDocument/2006/relationships/hyperlink" Target="consultantplus://offline/ref=AD6C68FAF9A07E22C5F3FA8F8D0B16EEB061B9D7137275483115B6F935A220FD4BC6E9FB46yAJ" TargetMode="External"/><Relationship Id="rId165" Type="http://schemas.openxmlformats.org/officeDocument/2006/relationships/hyperlink" Target="consultantplus://offline/ref=AD6C68FAF9A07E22C5F3FA8F8D0B16EEB061B9D7137275483115B6F935A220FD4BC6E9FC6C889C7842y6J" TargetMode="External"/><Relationship Id="rId372" Type="http://schemas.openxmlformats.org/officeDocument/2006/relationships/hyperlink" Target="consultantplus://offline/ref=AD6C68FAF9A07E22C5F3FA8F8D0B16EEB061B9D7137275483115B6F935A220FD4BC6E9FC6C889C7F42yAJ" TargetMode="External"/><Relationship Id="rId677" Type="http://schemas.openxmlformats.org/officeDocument/2006/relationships/hyperlink" Target="consultantplus://offline/ref=AD6C68FAF9A07E22C5F3FA8F8D0B16EEB061B9D7137275483115B6F935A220FD4BC6E9FC6C889D7642y1J" TargetMode="External"/><Relationship Id="rId800" Type="http://schemas.openxmlformats.org/officeDocument/2006/relationships/hyperlink" Target="consultantplus://offline/ref=AD6C68FAF9A07E22C5F3E4829B6748E7BB62E6DC1C7C7F16684AEDA462AB2AAA0C89B0BE28859C7F23E9F04Ey6J" TargetMode="External"/><Relationship Id="rId1223" Type="http://schemas.openxmlformats.org/officeDocument/2006/relationships/hyperlink" Target="consultantplus://offline/ref=AD6C68FAF9A07E22C5F3FA8F8D0B16EEB061B9D7137275483115B6F935A220FD4BC6E9FC46y5J" TargetMode="External"/><Relationship Id="rId232" Type="http://schemas.openxmlformats.org/officeDocument/2006/relationships/hyperlink" Target="consultantplus://offline/ref=AD6C68FAF9A07E22C5F3FA8F8D0B16EEB061B9D7137275483115B6F935A220FD4BC6E9FC6C889F7742y0J" TargetMode="External"/><Relationship Id="rId884" Type="http://schemas.openxmlformats.org/officeDocument/2006/relationships/hyperlink" Target="consultantplus://offline/ref=AD6C68FAF9A07E22C5F3FA8F8D0B16EEB061B9D7137275483115B6F935A220FD4BC6E9FC6E48y8J" TargetMode="External"/><Relationship Id="rId27" Type="http://schemas.openxmlformats.org/officeDocument/2006/relationships/hyperlink" Target="consultantplus://offline/ref=AD6C68FAF9A07E22C5F3E4829B6748E7BB62E6DC16727B1A6D4AEDA462AB2AAA0C89B0BE28859C7F22EBF64Ey2J" TargetMode="External"/><Relationship Id="rId537" Type="http://schemas.openxmlformats.org/officeDocument/2006/relationships/hyperlink" Target="consultantplus://offline/ref=AD6C68FAF9A07E22C5F3FA8F8D0B16EEB061B9D7137275483115B6F935A220FD4BC6E94Fy8J" TargetMode="External"/><Relationship Id="rId744" Type="http://schemas.openxmlformats.org/officeDocument/2006/relationships/hyperlink" Target="consultantplus://offline/ref=AD6C68FAF9A07E22C5F3FA8F8D0B16EEB061B9D7137275483115B6F935A220FD4BC6E9FC6C889C7B42y5J" TargetMode="External"/><Relationship Id="rId951" Type="http://schemas.openxmlformats.org/officeDocument/2006/relationships/hyperlink" Target="consultantplus://offline/ref=AD6C68FAF9A07E22C5F3FA8F8D0B16EEB061B9D7137275483115B6F935A220FD4BC6E9FC6E48y1J" TargetMode="External"/><Relationship Id="rId1167" Type="http://schemas.openxmlformats.org/officeDocument/2006/relationships/hyperlink" Target="consultantplus://offline/ref=AD6C68FAF9A07E22C5F3FA8F8D0B16EEB061B9D7137275483115B6F935A220FD4BC6E9FC6E48y8J" TargetMode="External"/><Relationship Id="rId80" Type="http://schemas.openxmlformats.org/officeDocument/2006/relationships/hyperlink" Target="consultantplus://offline/ref=AD6C68FAF9A07E22C5F3E4829B6748E7BB62E6DC1C7C7F16684AEDA462AB2AAA0C89B0BE28859C7F22ECF24Ey0J" TargetMode="External"/><Relationship Id="rId176" Type="http://schemas.openxmlformats.org/officeDocument/2006/relationships/hyperlink" Target="consultantplus://offline/ref=AD6C68FAF9A07E22C5F3FA8F8D0B16EEB061B9D7137275483115B6F935A220FD4BC6E9FC6C889D7E42y3J" TargetMode="External"/><Relationship Id="rId383" Type="http://schemas.openxmlformats.org/officeDocument/2006/relationships/hyperlink" Target="consultantplus://offline/ref=AD6C68FAF9A07E22C5F3E4829B6748E7BB62E6DC1C7C7F16684AEDA462AB2AAA0C89B0BE28859C7F22EBF24Ey2J" TargetMode="External"/><Relationship Id="rId590" Type="http://schemas.openxmlformats.org/officeDocument/2006/relationships/hyperlink" Target="consultantplus://offline/ref=AD6C68FAF9A07E22C5F3E4829B6748E7BB62E6DC147B7A166845B0AE6AF226A80B86EFA92FCC907E22ECF2E740yBJ" TargetMode="External"/><Relationship Id="rId604" Type="http://schemas.openxmlformats.org/officeDocument/2006/relationships/hyperlink" Target="consultantplus://offline/ref=AD6C68FAF9A07E22C5F3E4829B6748E7BB62E6DC147B7A166845B0AE6AF226A80B86EFA92FCC907E22ECF2E640y2J" TargetMode="External"/><Relationship Id="rId811" Type="http://schemas.openxmlformats.org/officeDocument/2006/relationships/hyperlink" Target="consultantplus://offline/ref=AD6C68FAF9A07E22C5F3FA8F8D0B16EEB061B9D7137275483115B6F935A220FD4BC6E9FC6C889F7B42y2J" TargetMode="External"/><Relationship Id="rId1027" Type="http://schemas.openxmlformats.org/officeDocument/2006/relationships/hyperlink" Target="consultantplus://offline/ref=AD6C68FAF9A07E22C5F3FA8F8D0B16EEB061B9D7137275483115B6F935A220FD4BC6E9FC6E48y8J" TargetMode="External"/><Relationship Id="rId1234" Type="http://schemas.openxmlformats.org/officeDocument/2006/relationships/hyperlink" Target="consultantplus://offline/ref=AD6C68FAF9A07E22C5F3E4829B6748E7BB62E6DC1C7C7F16684AEDA462AB2AAA0C89B0BE28859C7F20E8F24Ey0J" TargetMode="External"/><Relationship Id="rId243" Type="http://schemas.openxmlformats.org/officeDocument/2006/relationships/hyperlink" Target="consultantplus://offline/ref=AD6C68FAF9A07E22C5F3E4829B6748E7BB62E6DC1C7C7F16684AEDA462AB2AAA0C89B0BE28859C7F22EEFA4Ey7J" TargetMode="External"/><Relationship Id="rId450" Type="http://schemas.openxmlformats.org/officeDocument/2006/relationships/hyperlink" Target="consultantplus://offline/ref=AD6C68FAF9A07E22C5F3E4829B6748E7BB62E6DC1C7C7F16684AEDA462AB2AAA0C89B0BE28859C7F22E4F24Ey7J" TargetMode="External"/><Relationship Id="rId688" Type="http://schemas.openxmlformats.org/officeDocument/2006/relationships/hyperlink" Target="consultantplus://offline/ref=AD6C68FAF9A07E22C5F3E4829B6748E7BB62E6DC147B7E1B6F41B0AE6AF226A80B86EFA92FCC907E22ECF4E740yFJ" TargetMode="External"/><Relationship Id="rId895" Type="http://schemas.openxmlformats.org/officeDocument/2006/relationships/hyperlink" Target="consultantplus://offline/ref=AD6C68FAF9A07E22C5F3E4829B6748E7BB62E6DC147B7A166845B0AE6AF226A80B86EFA92FCC907E22ECF2E540y8J" TargetMode="External"/><Relationship Id="rId909" Type="http://schemas.openxmlformats.org/officeDocument/2006/relationships/hyperlink" Target="consultantplus://offline/ref=AD6C68FAF9A07E22C5F3E4829B6748E7BB62E6DC1C7C7F16684AEDA462AB2AAA0C89B0BE28859C7F23EBF04Ey0J" TargetMode="External"/><Relationship Id="rId1080" Type="http://schemas.openxmlformats.org/officeDocument/2006/relationships/hyperlink" Target="consultantplus://offline/ref=AD6C68FAF9A07E22C5F3FA8F8D0B16EEB061B9D7137275483115B6F935A220FD4BC6E9FC6C889D7E42y3J" TargetMode="External"/><Relationship Id="rId38" Type="http://schemas.openxmlformats.org/officeDocument/2006/relationships/hyperlink" Target="consultantplus://offline/ref=AD6C68FAF9A07E22C5F3E4829B6748E7BB62E6DC147B7E1B6C40B0AE6AF226A80B86EFA92FCC907E22ECF3E340yFJ" TargetMode="External"/><Relationship Id="rId103" Type="http://schemas.openxmlformats.org/officeDocument/2006/relationships/hyperlink" Target="consultantplus://offline/ref=AD6C68FAF9A07E22C5F3FA8F8D0B16EEB061BFD0177D75483115B6F9354Ay2J" TargetMode="External"/><Relationship Id="rId310" Type="http://schemas.openxmlformats.org/officeDocument/2006/relationships/hyperlink" Target="consultantplus://offline/ref=AD6C68FAF9A07E22C5F3FA8F8D0B16EEB061B9D7137275483115B6F935A220FD4BC6E9FC6C48yAJ" TargetMode="External"/><Relationship Id="rId548" Type="http://schemas.openxmlformats.org/officeDocument/2006/relationships/hyperlink" Target="consultantplus://offline/ref=AD6C68FAF9A07E22C5F3FA8F8D0B16EEB061B9D7137275483115B6F935A220FD4BC6E9FC6C889F7B42y2J" TargetMode="External"/><Relationship Id="rId755" Type="http://schemas.openxmlformats.org/officeDocument/2006/relationships/hyperlink" Target="consultantplus://offline/ref=AD6C68FAF9A07E22C5F3E4829B6748E7BB62E6DC1C7C7F16684AEDA462AB2AAA0C89B0BE28859C7F23E8F44Ey5J" TargetMode="External"/><Relationship Id="rId962" Type="http://schemas.openxmlformats.org/officeDocument/2006/relationships/hyperlink" Target="consultantplus://offline/ref=AD6C68FAF9A07E22C5F3E4829B6748E7BB62E6DC1C7C7F16684AEDA462AB2AAA0C89B0BE28859C7F23E4F64EyAJ" TargetMode="External"/><Relationship Id="rId1178" Type="http://schemas.openxmlformats.org/officeDocument/2006/relationships/hyperlink" Target="consultantplus://offline/ref=AD6C68FAF9A07E22C5F3E4829B6748E7BB62E6DC147B7E1B6C41B0AE6AF226A80B86EFA92FCC907E22EEF2E540y8J" TargetMode="External"/><Relationship Id="rId91" Type="http://schemas.openxmlformats.org/officeDocument/2006/relationships/hyperlink" Target="consultantplus://offline/ref=AD6C68FAF9A07E22C5F3FA8F8D0B16EEB061BFD0177D75483115B6F935A220FD4BC6E9FC6C88987642y7J" TargetMode="External"/><Relationship Id="rId187" Type="http://schemas.openxmlformats.org/officeDocument/2006/relationships/hyperlink" Target="consultantplus://offline/ref=AD6C68FAF9A07E22C5F3E4829B6748E7BB62E6DC147B7E1B6F41B0AE6AF226A80B86EFA92FCC907E22ECF3E240yFJ" TargetMode="External"/><Relationship Id="rId394" Type="http://schemas.openxmlformats.org/officeDocument/2006/relationships/hyperlink" Target="consultantplus://offline/ref=AD6C68FAF9A07E22C5F3FA8F8D0B16EEB061B9D7137275483115B6F935A220FD4BC6E9FC6C889D7E42y3J" TargetMode="External"/><Relationship Id="rId408" Type="http://schemas.openxmlformats.org/officeDocument/2006/relationships/hyperlink" Target="consultantplus://offline/ref=AD6C68FAF9A07E22C5F3E4829B6748E7BB62E6DC1C7C7F16684AEDA462AB2AAA0C89B0BE28859C7F22EBF74Ey0J" TargetMode="External"/><Relationship Id="rId615" Type="http://schemas.openxmlformats.org/officeDocument/2006/relationships/hyperlink" Target="consultantplus://offline/ref=AD6C68FAF9A07E22C5F3FA8F8D0B16EEB061B9D7137275483115B6F935A220FD4BC6E9FC6C889C7B42y6J" TargetMode="External"/><Relationship Id="rId822" Type="http://schemas.openxmlformats.org/officeDocument/2006/relationships/hyperlink" Target="consultantplus://offline/ref=AD6C68FAF9A07E22C5F3FA8F8D0B16EEB061B9D7137275483115B6F935A220FD4BC6E9FC6C889C7F42yAJ" TargetMode="External"/><Relationship Id="rId1038" Type="http://schemas.openxmlformats.org/officeDocument/2006/relationships/hyperlink" Target="consultantplus://offline/ref=AD6C68FAF9A07E22C5F3E4829B6748E7BB62E6DC147B7A166845B0AE6AF226A80B86EFA92FCC907E22ECF2EB40yFJ" TargetMode="External"/><Relationship Id="rId1245" Type="http://schemas.openxmlformats.org/officeDocument/2006/relationships/hyperlink" Target="consultantplus://offline/ref=AD6C68FAF9A07E22C5F3FA8F8D0B16EEB061B9D7137275483115B6F935A220FD4BC6E9FC6C889D7942yBJ" TargetMode="External"/><Relationship Id="rId254" Type="http://schemas.openxmlformats.org/officeDocument/2006/relationships/hyperlink" Target="consultantplus://offline/ref=AD6C68FAF9A07E22C5F3FA8F8D0B16EEB061B9D7137275483115B6F935A220FD4BC6E9FC6E48y8J" TargetMode="External"/><Relationship Id="rId699" Type="http://schemas.openxmlformats.org/officeDocument/2006/relationships/hyperlink" Target="consultantplus://offline/ref=AD6C68FAF9A07E22C5F3FA8F8D0B16EEB061B9D7137275483115B6F935A220FD4BC6E9FC6C889C7942y7J" TargetMode="External"/><Relationship Id="rId1091" Type="http://schemas.openxmlformats.org/officeDocument/2006/relationships/hyperlink" Target="consultantplus://offline/ref=AD6C68FAF9A07E22C5F3FA8F8D0B16EEB061B9D7137275483115B6F935A220FD4BC6E9FC6C48y0J" TargetMode="External"/><Relationship Id="rId1105" Type="http://schemas.openxmlformats.org/officeDocument/2006/relationships/hyperlink" Target="consultantplus://offline/ref=AD6C68FAF9A07E22C5F3E4829B6748E7BB62E6DC147B7E1B6F41B0AE6AF226A80B86EFA92FCC907E22EDF3E740yCJ" TargetMode="External"/><Relationship Id="rId49" Type="http://schemas.openxmlformats.org/officeDocument/2006/relationships/hyperlink" Target="consultantplus://offline/ref=AD6C68FAF9A07E22C5F3E4829B6748E7BB62E6DC177A7B166A4AEDA462AB2AAA40yCJ" TargetMode="External"/><Relationship Id="rId114" Type="http://schemas.openxmlformats.org/officeDocument/2006/relationships/hyperlink" Target="consultantplus://offline/ref=AD6C68FAF9A07E22C5F3E4829B6748E7BB62E6DC147B7A166845B0AE6AF226A80B86EFA92FCC907E22ECF3E140y3J" TargetMode="External"/><Relationship Id="rId461" Type="http://schemas.openxmlformats.org/officeDocument/2006/relationships/hyperlink" Target="consultantplus://offline/ref=AD6C68FAF9A07E22C5F3E4829B6748E7BB62E6DC147B7E1B6F41B0AE6AF226A80B86EFA92FCC907E22ECF7E540y9J" TargetMode="External"/><Relationship Id="rId559" Type="http://schemas.openxmlformats.org/officeDocument/2006/relationships/hyperlink" Target="consultantplus://offline/ref=AD6C68FAF9A07E22C5F3E4829B6748E7BB62E6DC147B7A166845B0AE6AF226A80B86EFA92FCC907E22ECF3EA40y2J" TargetMode="External"/><Relationship Id="rId766" Type="http://schemas.openxmlformats.org/officeDocument/2006/relationships/hyperlink" Target="consultantplus://offline/ref=AD6C68FAF9A07E22C5F3FA8F8D0B16EEB061B9D7137275483115B6F935A220FD4BC6E9FC6C889C7F42yAJ" TargetMode="External"/><Relationship Id="rId1189" Type="http://schemas.openxmlformats.org/officeDocument/2006/relationships/hyperlink" Target="consultantplus://offline/ref=AD6C68FAF9A07E22C5F3FA8F8D0B16EEB061B9D7137275483115B6F935A220FD4BC6E9FC6C889F7C42y3J" TargetMode="External"/><Relationship Id="rId198" Type="http://schemas.openxmlformats.org/officeDocument/2006/relationships/hyperlink" Target="consultantplus://offline/ref=AD6C68FAF9A07E22C5F3FA8F8D0B16EEB061B9D7137275483115B6F935A220FD4BC6E9FC6C889F7F42y6J" TargetMode="External"/><Relationship Id="rId321" Type="http://schemas.openxmlformats.org/officeDocument/2006/relationships/hyperlink" Target="consultantplus://offline/ref=AD6C68FAF9A07E22C5F3E4829B6748E7BB62E6DC147B7A166845B0AE6AF226A80B86EFA92FCC907E22ECF3E040yCJ" TargetMode="External"/><Relationship Id="rId419" Type="http://schemas.openxmlformats.org/officeDocument/2006/relationships/hyperlink" Target="consultantplus://offline/ref=AD6C68FAF9A07E22C5F3E4829B6748E7BB62E6DC1C7C7F16684AEDA462AB2AAA0C89B0BE28859C7F22EBF64Ey5J" TargetMode="External"/><Relationship Id="rId626" Type="http://schemas.openxmlformats.org/officeDocument/2006/relationships/hyperlink" Target="consultantplus://offline/ref=AD6C68FAF9A07E22C5F3E4829B6748E7BB62E6DC1C7C7F16684AEDA462AB2AAA0C89B0BE28859C7F23EEFA4EyAJ" TargetMode="External"/><Relationship Id="rId973" Type="http://schemas.openxmlformats.org/officeDocument/2006/relationships/hyperlink" Target="consultantplus://offline/ref=AD6C68FAF9A07E22C5F3E4829B6748E7BB62E6DC147B7E1B6F41B0AE6AF226A80B86EFA92FCC907E22ECFAE340yCJ" TargetMode="External"/><Relationship Id="rId1049" Type="http://schemas.openxmlformats.org/officeDocument/2006/relationships/hyperlink" Target="consultantplus://offline/ref=AD6C68FAF9A07E22C5F3E4829B6748E7BB62E6DC1C7C7F16684AEDA462AB2AAA0C89B0BE28859C7F20ECF74EyAJ" TargetMode="External"/><Relationship Id="rId1256" Type="http://schemas.openxmlformats.org/officeDocument/2006/relationships/hyperlink" Target="consultantplus://offline/ref=AD6C68FAF9A07E22C5F3FA8F8D0B16EEB061B9D7137275483115B6F935A220FD4BC6E9FB46yFJ" TargetMode="External"/><Relationship Id="rId833" Type="http://schemas.openxmlformats.org/officeDocument/2006/relationships/hyperlink" Target="consultantplus://offline/ref=AD6C68FAF9A07E22C5F3E4829B6748E7BB62E6DC147B7E1B6F41B0AE6AF226A80B86EFA92FCC907E22ECFBEB40y8J" TargetMode="External"/><Relationship Id="rId1116" Type="http://schemas.openxmlformats.org/officeDocument/2006/relationships/hyperlink" Target="consultantplus://offline/ref=AD6C68FAF9A07E22C5F3FA8F8D0B16EEB061B9D7137275483115B6F935A220FD4BC6E9FC6C48yDJ" TargetMode="External"/><Relationship Id="rId265" Type="http://schemas.openxmlformats.org/officeDocument/2006/relationships/hyperlink" Target="consultantplus://offline/ref=AD6C68FAF9A07E22C5F3E4829B6748E7BB62E6DC1C7C7F16684AEDA462AB2AAA0C89B0BE28859C7F22EFF14Ey2J" TargetMode="External"/><Relationship Id="rId472" Type="http://schemas.openxmlformats.org/officeDocument/2006/relationships/hyperlink" Target="consultantplus://offline/ref=AD6C68FAF9A07E22C5F3E4829B6748E7BB62E6DC1C7C7F16684AEDA462AB2AAA0C89B0BE28859C7F22E4F04Ey6J" TargetMode="External"/><Relationship Id="rId900" Type="http://schemas.openxmlformats.org/officeDocument/2006/relationships/hyperlink" Target="consultantplus://offline/ref=AD6C68FAF9A07E22C5F3E4829B6748E7BB62E6DC1C7C7F16684AEDA462AB2AAA0C89B0BE28859C7F23EBF14Ey1J" TargetMode="External"/><Relationship Id="rId125" Type="http://schemas.openxmlformats.org/officeDocument/2006/relationships/hyperlink" Target="consultantplus://offline/ref=AD6C68FAF9A07E22C5F3E4829B6748E7BB62E6DC147B7E1B6F41B0AE6AF226A80B86EFA92FCC907E22ECF3E340y3J" TargetMode="External"/><Relationship Id="rId332" Type="http://schemas.openxmlformats.org/officeDocument/2006/relationships/hyperlink" Target="consultantplus://offline/ref=AD6C68FAF9A07E22C5F3E4829B6748E7BB62E6DC147B7A166845B0AE6AF226A80B86EFA92FCC907E22ECF3E040yFJ" TargetMode="External"/><Relationship Id="rId777" Type="http://schemas.openxmlformats.org/officeDocument/2006/relationships/hyperlink" Target="consultantplus://offline/ref=AD6C68FAF9A07E22C5F3E4829B6748E7BB62E6DC1C7C7F16684AEDA462AB2AAA0C89B0BE28859C7F23E9F34Ey6J" TargetMode="External"/><Relationship Id="rId984" Type="http://schemas.openxmlformats.org/officeDocument/2006/relationships/hyperlink" Target="consultantplus://offline/ref=AD6C68FAF9A07E22C5F3FA8F8D0B16EEB061B9D7137275483115B6F935A220FD4BC6E9FC6E48y8J" TargetMode="External"/><Relationship Id="rId637" Type="http://schemas.openxmlformats.org/officeDocument/2006/relationships/hyperlink" Target="consultantplus://offline/ref=AD6C68FAF9A07E22C5F3E4829B6748E7BB62E6DC147B7E1B6C41B0AE6AF226A80B86EFA92FCC907E22EDF3EB40yAJ" TargetMode="External"/><Relationship Id="rId844" Type="http://schemas.openxmlformats.org/officeDocument/2006/relationships/hyperlink" Target="consultantplus://offline/ref=AD6C68FAF9A07E22C5F3FA8F8D0B16EEB061B9D7137275483115B6F935A220FD4BC6E9FC46y5J" TargetMode="External"/><Relationship Id="rId1267" Type="http://schemas.openxmlformats.org/officeDocument/2006/relationships/hyperlink" Target="consultantplus://offline/ref=AD6C68FAF9A07E22C5F3E4829B6748E7BB62E6DC1C7C7F16684AEDA462AB2AAA0C89B0BE28859C7F20E8F54Ey5J" TargetMode="External"/><Relationship Id="rId276" Type="http://schemas.openxmlformats.org/officeDocument/2006/relationships/hyperlink" Target="consultantplus://offline/ref=AD6C68FAF9A07E22C5F3FA8F8D0B16EEB061B9D7137275483115B6F935A220FD4BC6E9FC6C889D7642y2J" TargetMode="External"/><Relationship Id="rId483" Type="http://schemas.openxmlformats.org/officeDocument/2006/relationships/hyperlink" Target="consultantplus://offline/ref=AD6C68FAF9A07E22C5F3E4829B6748E7BB62E6DC147B7E1B6F41B0AE6AF226A80B86EFA92FCC907E22ECF7E440yAJ" TargetMode="External"/><Relationship Id="rId690" Type="http://schemas.openxmlformats.org/officeDocument/2006/relationships/hyperlink" Target="consultantplus://offline/ref=AD6C68FAF9A07E22C5F3E4829B6748E7BB62E6DC1C7C7F16684AEDA462AB2AAA0C89B0BE28859C7F23EFFB4Ey4J" TargetMode="External"/><Relationship Id="rId704" Type="http://schemas.openxmlformats.org/officeDocument/2006/relationships/hyperlink" Target="consultantplus://offline/ref=AD6C68FAF9A07E22C5F3E4829B6748E7BB62E6DC147B7E1B6F41B0AE6AF226A80B86EFA92FCC907E22ECF4E740y3J" TargetMode="External"/><Relationship Id="rId911" Type="http://schemas.openxmlformats.org/officeDocument/2006/relationships/hyperlink" Target="consultantplus://offline/ref=AD6C68FAF9A07E22C5F3E4829B6748E7BB62E6DC1C7C7F16684AEDA462AB2AAA0C89B0BE28859C7F23EBF04Ey6J" TargetMode="External"/><Relationship Id="rId1127" Type="http://schemas.openxmlformats.org/officeDocument/2006/relationships/hyperlink" Target="consultantplus://offline/ref=AD6C68FAF9A07E22C5F3E4829B6748E7BB62E6DC1C7C7F16684AEDA462AB2AAA0C89B0BE28859C7F20EEF24EyBJ" TargetMode="External"/><Relationship Id="rId40" Type="http://schemas.openxmlformats.org/officeDocument/2006/relationships/hyperlink" Target="consultantplus://offline/ref=AD6C68FAF9A07E22C5F3E4829B6748E7BB62E6DC1C7C7F16684AEDA462AB2AAA0C89B0BE28859C7F20E8FA4EyBJ" TargetMode="External"/><Relationship Id="rId136" Type="http://schemas.openxmlformats.org/officeDocument/2006/relationships/hyperlink" Target="consultantplus://offline/ref=AD6C68FAF9A07E22C5F3FA8F8D0B16EEB061B9D7137275483115B6F935A220FD4BC6E9FC6C889F7B42yBJ" TargetMode="External"/><Relationship Id="rId343" Type="http://schemas.openxmlformats.org/officeDocument/2006/relationships/hyperlink" Target="consultantplus://offline/ref=AD6C68FAF9A07E22C5F3E4829B6748E7BB62E6DC147B7A166845B0AE6AF226A80B86EFA92FCC907E22ECF3E040y8J" TargetMode="External"/><Relationship Id="rId550" Type="http://schemas.openxmlformats.org/officeDocument/2006/relationships/hyperlink" Target="consultantplus://offline/ref=AD6C68FAF9A07E22C5F3FA8F8D0B16EEB061B9D7137275483115B6F935A220FD4BC6E9FC6E48y1J" TargetMode="External"/><Relationship Id="rId788" Type="http://schemas.openxmlformats.org/officeDocument/2006/relationships/hyperlink" Target="consultantplus://offline/ref=AD6C68FAF9A07E22C5F3FA8F8D0B16EEB061B9D7137275483115B6F935A220FD4BC6E9FC6E48y1J" TargetMode="External"/><Relationship Id="rId995" Type="http://schemas.openxmlformats.org/officeDocument/2006/relationships/hyperlink" Target="consultantplus://offline/ref=AD6C68FAF9A07E22C5F3E4829B6748E7BB62E6DC147B7E1B6F41B0AE6AF226A80B86EFA92FCC907E22ECFAE240y8J" TargetMode="External"/><Relationship Id="rId1180" Type="http://schemas.openxmlformats.org/officeDocument/2006/relationships/hyperlink" Target="consultantplus://offline/ref=AD6C68FAF9A07E22C5F3FA8F8D0B16EEB061B9D7137275483115B6F935A220FD4BC6E9FC46y5J" TargetMode="External"/><Relationship Id="rId203" Type="http://schemas.openxmlformats.org/officeDocument/2006/relationships/hyperlink" Target="consultantplus://offline/ref=AD6C68FAF9A07E22C5F3E4829B6748E7BB62E6DC147B7E1B6F41B0AE6AF226A80B86EFA92FCC907E22ECF3E140yAJ" TargetMode="External"/><Relationship Id="rId648" Type="http://schemas.openxmlformats.org/officeDocument/2006/relationships/hyperlink" Target="consultantplus://offline/ref=AD6C68FAF9A07E22C5F3FA8F8D0B16EEB061B9D7137275483115B6F935A220FD4BC6E9FC6C889F7F42y6J" TargetMode="External"/><Relationship Id="rId855" Type="http://schemas.openxmlformats.org/officeDocument/2006/relationships/hyperlink" Target="consultantplus://offline/ref=AD6C68FAF9A07E22C5F3FA8F8D0B16EEB061B9D7137275483115B6F935A220FD4BC6E9FC6C889C7F42yAJ" TargetMode="External"/><Relationship Id="rId1040" Type="http://schemas.openxmlformats.org/officeDocument/2006/relationships/hyperlink" Target="consultantplus://offline/ref=AD6C68FAF9A07E22C5F3E4829B6748E7BB62E6DC147B7E1B6F41B0AE6AF226A80B86EFA92FCC907E22ECFAE140yEJ" TargetMode="External"/><Relationship Id="rId1278" Type="http://schemas.openxmlformats.org/officeDocument/2006/relationships/hyperlink" Target="consultantplus://offline/ref=AD6C68FAF9A07E22C5F3FA8F8D0B16EEB061B9D7137275483115B6F935A220FD4BC6E9FB46yAJ" TargetMode="External"/><Relationship Id="rId287" Type="http://schemas.openxmlformats.org/officeDocument/2006/relationships/hyperlink" Target="consultantplus://offline/ref=AD6C68FAF9A07E22C5F3FA8F8D0B16EEB061B9D7137275483115B6F935A220FD4BC6E9FC6C889C7B42y3J" TargetMode="External"/><Relationship Id="rId410" Type="http://schemas.openxmlformats.org/officeDocument/2006/relationships/hyperlink" Target="consultantplus://offline/ref=AD6C68FAF9A07E22C5F3FA8F8D0B16EEB061B9D7137275483115B6F935A220FD4BC6E9FC6C889C7A42y1J" TargetMode="External"/><Relationship Id="rId494" Type="http://schemas.openxmlformats.org/officeDocument/2006/relationships/hyperlink" Target="consultantplus://offline/ref=AD6C68FAF9A07E22C5F3E4829B6748E7BB62E6DC1C7C7F16684AEDA462AB2AAA0C89B0BE28859C7F22E4F64Ey4J" TargetMode="External"/><Relationship Id="rId508" Type="http://schemas.openxmlformats.org/officeDocument/2006/relationships/hyperlink" Target="consultantplus://offline/ref=AD6C68FAF9A07E22C5F3E4829B6748E7BB62E6DC147B7E1B6F41B0AE6AF226A80B86EFA92FCC907E22ECF7E440yDJ" TargetMode="External"/><Relationship Id="rId715" Type="http://schemas.openxmlformats.org/officeDocument/2006/relationships/hyperlink" Target="consultantplus://offline/ref=AD6C68FAF9A07E22C5F3E4829B6748E7BB62E6DC1C7C7F16684AEDA462AB2AAA0C89B0BE28859C7F23E8F14Ey1J" TargetMode="External"/><Relationship Id="rId922" Type="http://schemas.openxmlformats.org/officeDocument/2006/relationships/hyperlink" Target="consultantplus://offline/ref=AD6C68FAF9A07E22C5F3FA8F8D0B16EEB061B9D7137275483115B6F935A220FD4BC6E9F846yAJ" TargetMode="External"/><Relationship Id="rId1138" Type="http://schemas.openxmlformats.org/officeDocument/2006/relationships/hyperlink" Target="consultantplus://offline/ref=AD6C68FAF9A07E22C5F3E4829B6748E7BB62E6DC147B7E1B6F41B0AE6AF226A80B86EFA92FCC907E22EDF3E640y2J" TargetMode="External"/><Relationship Id="rId147" Type="http://schemas.openxmlformats.org/officeDocument/2006/relationships/hyperlink" Target="consultantplus://offline/ref=AD6C68FAF9A07E22C5F3FA8F8D0B16EEB061B9D7137275483115B6F935A220FD4BC6E9FC6C889F7742y0J" TargetMode="External"/><Relationship Id="rId354" Type="http://schemas.openxmlformats.org/officeDocument/2006/relationships/hyperlink" Target="consultantplus://offline/ref=AD6C68FAF9A07E22C5F3FA8F8D0B16EEB061B9D7137275483115B6F935A220FD4BC6E9FE46yEJ" TargetMode="External"/><Relationship Id="rId799" Type="http://schemas.openxmlformats.org/officeDocument/2006/relationships/hyperlink" Target="consultantplus://offline/ref=AD6C68FAF9A07E22C5F3E4829B6748E7BB62E6DC1C7C7F16684AEDA462AB2AAA0C89B0BE28859C7F23E9F04Ey0J" TargetMode="External"/><Relationship Id="rId1191" Type="http://schemas.openxmlformats.org/officeDocument/2006/relationships/hyperlink" Target="consultantplus://offline/ref=AD6C68FAF9A07E22C5F3FA8F8D0B16EEB061B9D7137275483115B6F935A220FD4BC6E9FC6C889F7B42y1J" TargetMode="External"/><Relationship Id="rId1205" Type="http://schemas.openxmlformats.org/officeDocument/2006/relationships/hyperlink" Target="consultantplus://offline/ref=AD6C68FAF9A07E22C5F3E4829B6748E7BB62E6DC147B7A166845B0AE6AF226A80B86EFA92FCC907E22ECF1E440yFJ" TargetMode="External"/><Relationship Id="rId51" Type="http://schemas.openxmlformats.org/officeDocument/2006/relationships/hyperlink" Target="consultantplus://offline/ref=AD6C68FAF9A07E22C5F3E4829B6748E7BB62E6DC147D7C16694AEDA462AB2AAA40yCJ" TargetMode="External"/><Relationship Id="rId561" Type="http://schemas.openxmlformats.org/officeDocument/2006/relationships/hyperlink" Target="consultantplus://offline/ref=AD6C68FAF9A07E22C5F3E4829B6748E7BB62E6DC147B7A166845B0AE6AF226A80B86EFA92FCC907E22ECF2E340y8J" TargetMode="External"/><Relationship Id="rId659" Type="http://schemas.openxmlformats.org/officeDocument/2006/relationships/hyperlink" Target="consultantplus://offline/ref=AD6C68FAF9A07E22C5F3E4829B6748E7BB62E6DC1C7C7F16684AEDA462AB2AAA0C89B0BE28859C7F23EFF74Ey4J" TargetMode="External"/><Relationship Id="rId866" Type="http://schemas.openxmlformats.org/officeDocument/2006/relationships/hyperlink" Target="consultantplus://offline/ref=AD6C68FAF9A07E22C5F3FA8F8D0B16EEB061B9D7137275483115B6F935A220FD4BC6E9FC6C889C7742y4J" TargetMode="External"/><Relationship Id="rId214" Type="http://schemas.openxmlformats.org/officeDocument/2006/relationships/hyperlink" Target="consultantplus://offline/ref=AD6C68FAF9A07E22C5F3E4829B6748E7BB62E6DC147B7E1B6C41B0AE6AF226A80B86EFA92FCC907E22ECF0E340yEJ" TargetMode="External"/><Relationship Id="rId298" Type="http://schemas.openxmlformats.org/officeDocument/2006/relationships/hyperlink" Target="consultantplus://offline/ref=AD6C68FAF9A07E22C5F3FA8F8D0B16EEB061B9D7137275483115B6F935A220FD4BC6E9FC6C889F7842y1J" TargetMode="External"/><Relationship Id="rId421" Type="http://schemas.openxmlformats.org/officeDocument/2006/relationships/hyperlink" Target="consultantplus://offline/ref=AD6C68FAF9A07E22C5F3E4829B6748E7BB62E6DC1C7C7F16684AEDA462AB2AAA0C89B0BE28859C7F22EBF64Ey4J" TargetMode="External"/><Relationship Id="rId519" Type="http://schemas.openxmlformats.org/officeDocument/2006/relationships/hyperlink" Target="consultantplus://offline/ref=AD6C68FAF9A07E22C5F3FA8F8D0B16EEB061B9D7137275483115B6F935A220FD4BC6E9FC6C889D7642y1J" TargetMode="External"/><Relationship Id="rId1051" Type="http://schemas.openxmlformats.org/officeDocument/2006/relationships/hyperlink" Target="consultantplus://offline/ref=AD6C68FAF9A07E22C5F3FA8F8D0B16EEB061B9D7137275483115B6F935A220FD4BC6E9FC6C889D7E42y3J" TargetMode="External"/><Relationship Id="rId1149" Type="http://schemas.openxmlformats.org/officeDocument/2006/relationships/hyperlink" Target="consultantplus://offline/ref=AD6C68FAF9A07E22C5F3E4829B6748E7BB62E6DC147B7A166845B0AE6AF226A80B86EFA92FCC907E22ECF2EA40yFJ" TargetMode="External"/><Relationship Id="rId158" Type="http://schemas.openxmlformats.org/officeDocument/2006/relationships/hyperlink" Target="consultantplus://offline/ref=AD6C68FAF9A07E22C5F3FA8F8D0B16EEB061B9D7137275483115B6F935A220FD4BC6E9FC6C889F7842y4J" TargetMode="External"/><Relationship Id="rId726" Type="http://schemas.openxmlformats.org/officeDocument/2006/relationships/hyperlink" Target="consultantplus://offline/ref=AD6C68FAF9A07E22C5F3FA8F8D0B16EEB061B9D7137275483115B6F935A220FD4BC6E9FE46yEJ" TargetMode="External"/><Relationship Id="rId933" Type="http://schemas.openxmlformats.org/officeDocument/2006/relationships/hyperlink" Target="consultantplus://offline/ref=AD6C68FAF9A07E22C5F3FA8F8D0B16EEB061B9D7137275483115B6F935A220FD4BC6E9FC6C889C7642y0J" TargetMode="External"/><Relationship Id="rId1009" Type="http://schemas.openxmlformats.org/officeDocument/2006/relationships/hyperlink" Target="consultantplus://offline/ref=AD6C68FAF9A07E22C5F3E4829B6748E7BB62E6DC147B7E1B6C41B0AE6AF226A80B86EFA92FCC907E22EDFBE240yEJ" TargetMode="External"/><Relationship Id="rId62" Type="http://schemas.openxmlformats.org/officeDocument/2006/relationships/hyperlink" Target="consultantplus://offline/ref=AD6C68FAF9A07E22C5F3E4829B6748E7BB62E6DC107C761F6C4AEDA462AB2AAA0C89B0BE28859C7F22ECF34Ey5J" TargetMode="External"/><Relationship Id="rId365" Type="http://schemas.openxmlformats.org/officeDocument/2006/relationships/hyperlink" Target="consultantplus://offline/ref=AD6C68FAF9A07E22C5F3FA8F8D0B16EEB061B9D7137275483115B6F935A220FD4BC6E9FC6C889C7D42y2J" TargetMode="External"/><Relationship Id="rId572" Type="http://schemas.openxmlformats.org/officeDocument/2006/relationships/hyperlink" Target="consultantplus://offline/ref=AD6C68FAF9A07E22C5F3E4829B6748E7BB62E6DC147B7A166845B0AE6AF226A80B86EFA92FCC907E22ECF2E240yDJ" TargetMode="External"/><Relationship Id="rId1216" Type="http://schemas.openxmlformats.org/officeDocument/2006/relationships/hyperlink" Target="consultantplus://offline/ref=AD6C68FAF9A07E22C5F3E4829B6748E7BB62E6DC1C7C7F16684AEDA462AB2AAA0C89B0BE28859C7F20EFF44Ey0J" TargetMode="External"/><Relationship Id="rId225" Type="http://schemas.openxmlformats.org/officeDocument/2006/relationships/hyperlink" Target="consultantplus://offline/ref=AD6C68FAF9A07E22C5F3FA8F8D0B16EEB061B9D7137275483115B6F935A220FD4BC6E9FC6C889F7842y4J" TargetMode="External"/><Relationship Id="rId432" Type="http://schemas.openxmlformats.org/officeDocument/2006/relationships/hyperlink" Target="consultantplus://offline/ref=AD6C68FAF9A07E22C5F3FA8F8D0B16EEB061B9D7137275483115B6F935A220FD4BC6E9F846y5J" TargetMode="External"/><Relationship Id="rId877" Type="http://schemas.openxmlformats.org/officeDocument/2006/relationships/hyperlink" Target="consultantplus://offline/ref=AD6C68FAF9A07E22C5F3FA8F8D0B16EEB061B9D7137275483115B6F935A220FD4BC6E9FC6C48yDJ" TargetMode="External"/><Relationship Id="rId1062" Type="http://schemas.openxmlformats.org/officeDocument/2006/relationships/hyperlink" Target="consultantplus://offline/ref=AD6C68FAF9A07E22C5F3FA8F8D0B16EEB061B9D7137275483115B6F935A220FD4BC6E9FC46y9J" TargetMode="External"/><Relationship Id="rId737" Type="http://schemas.openxmlformats.org/officeDocument/2006/relationships/hyperlink" Target="consultantplus://offline/ref=AD6C68FAF9A07E22C5F3E4829B6748E7BB62E6DC1C7C7F16684AEDA462AB2AAA0C89B0BE28859C7F23E8F64Ey3J" TargetMode="External"/><Relationship Id="rId944" Type="http://schemas.openxmlformats.org/officeDocument/2006/relationships/hyperlink" Target="consultantplus://offline/ref=AD6C68FAF9A07E22C5F3FA8F8D0B16EEB061B9D7137275483115B6F935A220FD4BC6E9FC6C889F7742y0J" TargetMode="External"/><Relationship Id="rId73" Type="http://schemas.openxmlformats.org/officeDocument/2006/relationships/hyperlink" Target="consultantplus://offline/ref=AD6C68FAF9A07E22C5F3FA8F8D0B16EEB061BED81D7275483115B6F935A220FD4BC6E9FC6C899D7A42y0J" TargetMode="External"/><Relationship Id="rId169" Type="http://schemas.openxmlformats.org/officeDocument/2006/relationships/hyperlink" Target="consultantplus://offline/ref=AD6C68FAF9A07E22C5F3E4829B6748E7BB62E6DC1C7C7F16684AEDA462AB2AAA0C89B0BE28859C7F22ECF44EyBJ" TargetMode="External"/><Relationship Id="rId376" Type="http://schemas.openxmlformats.org/officeDocument/2006/relationships/hyperlink" Target="consultantplus://offline/ref=AD6C68FAF9A07E22C5F3E4829B6748E7BB62E6DC147B7A166845B0AE6AF226A80B86EFA92FCC907E22ECF3E040y3J" TargetMode="External"/><Relationship Id="rId583" Type="http://schemas.openxmlformats.org/officeDocument/2006/relationships/hyperlink" Target="consultantplus://offline/ref=AD6C68FAF9A07E22C5F3E4829B6748E7BB62E6DC147B7E1B6F41B0AE6AF226A80B86EFA92FCC907E22ECF6E340yCJ" TargetMode="External"/><Relationship Id="rId790" Type="http://schemas.openxmlformats.org/officeDocument/2006/relationships/hyperlink" Target="consultantplus://offline/ref=AD6C68FAF9A07E22C5F3E4829B6748E7BB62E6DC147B7E1B6F41B0AE6AF226A80B86EFA92FCC907E22ECFBE540y3J" TargetMode="External"/><Relationship Id="rId804" Type="http://schemas.openxmlformats.org/officeDocument/2006/relationships/hyperlink" Target="consultantplus://offline/ref=AD6C68FAF9A07E22C5F3E4829B6748E7BB62E6DC1C7C7F16684AEDA462AB2AAA0C89B0BE28859C7F23E9F74Ey2J" TargetMode="External"/><Relationship Id="rId1227" Type="http://schemas.openxmlformats.org/officeDocument/2006/relationships/hyperlink" Target="consultantplus://offline/ref=AD6C68FAF9A07E22C5F3FA8F8D0B16EEB061B9D7137275483115B6F935A220FD4BC6E9FC6C889C7B42y6J"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D6C68FAF9A07E22C5F3E4829B6748E7BB62E6DC147B7E1B6F41B0AE6AF226A80B86EFA92FCC907E22ECF3E140y3J" TargetMode="External"/><Relationship Id="rId443" Type="http://schemas.openxmlformats.org/officeDocument/2006/relationships/hyperlink" Target="consultantplus://offline/ref=AD6C68FAF9A07E22C5F3E4829B6748E7BB62E6DC147B7E1B6F41B0AE6AF226A80B86EFA92FCC907E22ECF7E640y2J" TargetMode="External"/><Relationship Id="rId650" Type="http://schemas.openxmlformats.org/officeDocument/2006/relationships/hyperlink" Target="consultantplus://offline/ref=AD6C68FAF9A07E22C5F3FA8F8D0B16EEB061B9D7137275483115B6F935A220FD4BC6E9FC6C889F7B42y2J" TargetMode="External"/><Relationship Id="rId888" Type="http://schemas.openxmlformats.org/officeDocument/2006/relationships/hyperlink" Target="consultantplus://offline/ref=AD6C68FAF9A07E22C5F3FA8F8D0B16EEB061B9D7137275483115B6F935A220FD4BC6E9FE46yEJ" TargetMode="External"/><Relationship Id="rId1073" Type="http://schemas.openxmlformats.org/officeDocument/2006/relationships/hyperlink" Target="consultantplus://offline/ref=AD6C68FAF9A07E22C5F3E4829B6748E7BB62E6DC1C7C7F16684AEDA462AB2AAA0C89B0BE28859C7F20EDF34Ey0J" TargetMode="External"/><Relationship Id="rId1280" Type="http://schemas.openxmlformats.org/officeDocument/2006/relationships/hyperlink" Target="consultantplus://offline/ref=AD6C68FAF9A07E22C5F3E4829B6748E7BB62E6DC1C7C7F16684AEDA462AB2AAA0C89B0BE28859C7F20E8FA4Ey4J" TargetMode="External"/><Relationship Id="rId303" Type="http://schemas.openxmlformats.org/officeDocument/2006/relationships/hyperlink" Target="consultantplus://offline/ref=AD6C68FAF9A07E22C5F3FA8F8D0B16EEB061B9D7137275483115B6F935A220FD4BC6E9FB46yFJ" TargetMode="External"/><Relationship Id="rId748" Type="http://schemas.openxmlformats.org/officeDocument/2006/relationships/hyperlink" Target="consultantplus://offline/ref=AD6C68FAF9A07E22C5F3E4829B6748E7BB62E6DC1C7C7F16684AEDA462AB2AAA0C89B0BE28859C7F23E8F54Ey4J" TargetMode="External"/><Relationship Id="rId955" Type="http://schemas.openxmlformats.org/officeDocument/2006/relationships/hyperlink" Target="consultantplus://offline/ref=AD6C68FAF9A07E22C5F3E4829B6748E7BB62E6DC147B7A166845B0AE6AF226A80B86EFA92FCC907E22ECF2E440y8J" TargetMode="External"/><Relationship Id="rId1140" Type="http://schemas.openxmlformats.org/officeDocument/2006/relationships/hyperlink" Target="consultantplus://offline/ref=AD6C68FAF9A07E22C5F3E4829B6748E7BB62E6DC1C7C7F16684AEDA462AB2AAA0C89B0BE28859C7F20EEF04Ey3J" TargetMode="External"/><Relationship Id="rId84" Type="http://schemas.openxmlformats.org/officeDocument/2006/relationships/hyperlink" Target="consultantplus://offline/ref=AD6C68FAF9A07E22C5F3E4829B6748E7BB62E6DC147B7B166A45B0AE6AF226A80B48y6J" TargetMode="External"/><Relationship Id="rId387" Type="http://schemas.openxmlformats.org/officeDocument/2006/relationships/hyperlink" Target="consultantplus://offline/ref=AD6C68FAF9A07E22C5F3E4829B6748E7BB62E6DC1C7C7F16684AEDA462AB2AAA0C89B0BE28859C7F22EBF24Ey5J" TargetMode="External"/><Relationship Id="rId510" Type="http://schemas.openxmlformats.org/officeDocument/2006/relationships/hyperlink" Target="consultantplus://offline/ref=AD6C68FAF9A07E22C5F3E4829B6748E7BB62E6DC1C7C7F16684AEDA462AB2AAA0C89B0BE28859C7F22E4FA4Ey1J" TargetMode="External"/><Relationship Id="rId594" Type="http://schemas.openxmlformats.org/officeDocument/2006/relationships/hyperlink" Target="consultantplus://offline/ref=AD6C68FAF9A07E22C5F3E4829B6748E7BB62E6DC147B7A166845B0AE6AF226A80B86EFA92FCC907E22ECF2E740yFJ" TargetMode="External"/><Relationship Id="rId608" Type="http://schemas.openxmlformats.org/officeDocument/2006/relationships/hyperlink" Target="consultantplus://offline/ref=AD6C68FAF9A07E22C5F3FA8F8D0B16EEB061B9D7137275483115B6F935A220FD4BC6E94Fy8J" TargetMode="External"/><Relationship Id="rId815" Type="http://schemas.openxmlformats.org/officeDocument/2006/relationships/hyperlink" Target="consultantplus://offline/ref=AD6C68FAF9A07E22C5F3FA8F8D0B16EEB061B9D7137275483115B6F935A220FD4BC6E9FC6C889F7842y1J" TargetMode="External"/><Relationship Id="rId1238" Type="http://schemas.openxmlformats.org/officeDocument/2006/relationships/hyperlink" Target="consultantplus://offline/ref=AD6C68FAF9A07E22C5F3E4829B6748E7BB62E6DC1C7C7F16684AEDA462AB2AAA0C89B0BE28859C7F20E8F24Ey6J" TargetMode="External"/><Relationship Id="rId247" Type="http://schemas.openxmlformats.org/officeDocument/2006/relationships/hyperlink" Target="consultantplus://offline/ref=AD6C68FAF9A07E22C5F3FA8F8D0B16EEB061B9D7137275483115B6F935A220FD4BC6E9FC6C889D7942yBJ" TargetMode="External"/><Relationship Id="rId899" Type="http://schemas.openxmlformats.org/officeDocument/2006/relationships/hyperlink" Target="consultantplus://offline/ref=AD6C68FAF9A07E22C5F3E4829B6748E7BB62E6DC1C7C7F16684AEDA462AB2AAA0C89B0BE28859C7F23EBF14Ey3J" TargetMode="External"/><Relationship Id="rId1000" Type="http://schemas.openxmlformats.org/officeDocument/2006/relationships/hyperlink" Target="consultantplus://offline/ref=AD6C68FAF9A07E22C5F3E4829B6748E7BB62E6DC1C7C7F16684AEDA462AB2AAA0C89B0BE28859C7F23E5F74Ey6J" TargetMode="External"/><Relationship Id="rId1084" Type="http://schemas.openxmlformats.org/officeDocument/2006/relationships/hyperlink" Target="consultantplus://offline/ref=AD6C68FAF9A07E22C5F3FA8F8D0B16EEB061B9D7137275483115B6F935A220FD4BC6E9F846yAJ" TargetMode="External"/><Relationship Id="rId107" Type="http://schemas.openxmlformats.org/officeDocument/2006/relationships/hyperlink" Target="consultantplus://offline/ref=AD6C68FAF9A07E22C5F3E4829B6748E7BB62E6DC107D7A1C6C4AEDA462AB2AAA0C89B0BE28859C7F22ECF24Ey7J" TargetMode="External"/><Relationship Id="rId454" Type="http://schemas.openxmlformats.org/officeDocument/2006/relationships/hyperlink" Target="consultantplus://offline/ref=AD6C68FAF9A07E22C5F3E4829B6748E7BB62E6DC1C7C7F16684AEDA462AB2AAA0C89B0BE28859C7F22E4F24Ey4J" TargetMode="External"/><Relationship Id="rId661" Type="http://schemas.openxmlformats.org/officeDocument/2006/relationships/hyperlink" Target="consultantplus://offline/ref=AD6C68FAF9A07E22C5F3E4829B6748E7BB62E6DC1C7C7F16684AEDA462AB2AAA0C89B0BE28859C7F23EFF64Ey3J" TargetMode="External"/><Relationship Id="rId759" Type="http://schemas.openxmlformats.org/officeDocument/2006/relationships/hyperlink" Target="consultantplus://offline/ref=AD6C68FAF9A07E22C5F3E4829B6748E7BB62E6DC1C7C7F16684AEDA462AB2AAA0C89B0BE28859C7F23E8FB4Ey2J" TargetMode="External"/><Relationship Id="rId966" Type="http://schemas.openxmlformats.org/officeDocument/2006/relationships/hyperlink" Target="consultantplus://offline/ref=AD6C68FAF9A07E22C5F3E4829B6748E7BB62E6DC1C7C7F16684AEDA462AB2AAA0C89B0BE28859C7F23E4F54Ey7J" TargetMode="External"/><Relationship Id="rId11" Type="http://schemas.openxmlformats.org/officeDocument/2006/relationships/hyperlink" Target="consultantplus://offline/ref=AD6C68FAF9A07E22C5F3E4829B6748E7BB62E6DC137F7F1E6C4AEDA462AB2AAA0C89B0BE28859C7F22ECF34Ey6J" TargetMode="External"/><Relationship Id="rId314" Type="http://schemas.openxmlformats.org/officeDocument/2006/relationships/hyperlink" Target="consultantplus://offline/ref=AD6C68FAF9A07E22C5F3E4829B6748E7BB62E6DC147B7A166845B0AE6AF226A80B86EFA92FCC907E22ECF3E040yFJ" TargetMode="External"/><Relationship Id="rId398" Type="http://schemas.openxmlformats.org/officeDocument/2006/relationships/hyperlink" Target="consultantplus://offline/ref=AD6C68FAF9A07E22C5F3E4829B6748E7BB62E6DC1C7C7F16684AEDA462AB2AAA0C89B0BE28859C7F22EBF14EyBJ" TargetMode="External"/><Relationship Id="rId521" Type="http://schemas.openxmlformats.org/officeDocument/2006/relationships/hyperlink" Target="consultantplus://offline/ref=AD6C68FAF9A07E22C5F3E4829B6748E7BB62E6DC147B7E1B6F41B0AE6AF226A80B86EFA92FCC907E22ECF7EB40y9J" TargetMode="External"/><Relationship Id="rId619" Type="http://schemas.openxmlformats.org/officeDocument/2006/relationships/hyperlink" Target="consultantplus://offline/ref=AD6C68FAF9A07E22C5F3FA8F8D0B16EEB061B9D7137275483115B6F935A220FD4BC6E9FC6C889F7842y4J" TargetMode="External"/><Relationship Id="rId1151" Type="http://schemas.openxmlformats.org/officeDocument/2006/relationships/hyperlink" Target="consultantplus://offline/ref=AD6C68FAF9A07E22C5F3E4829B6748E7BB62E6DC1C7C7F16684AEDA462AB2AAA0C89B0BE28859C7F20EEF74Ey1J" TargetMode="External"/><Relationship Id="rId1249" Type="http://schemas.openxmlformats.org/officeDocument/2006/relationships/hyperlink" Target="consultantplus://offline/ref=AD6C68FAF9A07E22C5F3E4829B6748E7BB62E6DC1C7C7F16684AEDA462AB2AAA0C89B0BE28859C7F20E8F14EyAJ" TargetMode="External"/><Relationship Id="rId95" Type="http://schemas.openxmlformats.org/officeDocument/2006/relationships/hyperlink" Target="consultantplus://offline/ref=AD6C68FAF9A07E22C5F3FA8F8D0B16EEB061BFD0177D75483115B6F9354Ay2J" TargetMode="External"/><Relationship Id="rId160" Type="http://schemas.openxmlformats.org/officeDocument/2006/relationships/hyperlink" Target="consultantplus://offline/ref=AD6C68FAF9A07E22C5F3FA8F8D0B16EEB061B9D7137275483115B6F935A220FD4BC6E9FC46y5J" TargetMode="External"/><Relationship Id="rId826" Type="http://schemas.openxmlformats.org/officeDocument/2006/relationships/hyperlink" Target="consultantplus://offline/ref=AD6C68FAF9A07E22C5F3FA8F8D0B16EEB061B9D7137275483115B6F935A220FD4BC6E9FC6C889F7F42y6J" TargetMode="External"/><Relationship Id="rId1011" Type="http://schemas.openxmlformats.org/officeDocument/2006/relationships/hyperlink" Target="consultantplus://offline/ref=AD6C68FAF9A07E22C5F3FA8F8D0B16EEB061B9D7137275483115B6F935A220FD4BC6E9FC46y5J" TargetMode="External"/><Relationship Id="rId1109" Type="http://schemas.openxmlformats.org/officeDocument/2006/relationships/hyperlink" Target="consultantplus://offline/ref=AD6C68FAF9A07E22C5F3E4829B6748E7BB62E6DC1C7C7F16684AEDA462AB2AAA0C89B0BE28859C7F20EDF44Ey2J" TargetMode="External"/><Relationship Id="rId258" Type="http://schemas.openxmlformats.org/officeDocument/2006/relationships/hyperlink" Target="consultantplus://offline/ref=AD6C68FAF9A07E22C5F3FA8F8D0B16EEB061B9D7137275483115B6F935A220FD4BC6E9FE46yEJ" TargetMode="External"/><Relationship Id="rId465" Type="http://schemas.openxmlformats.org/officeDocument/2006/relationships/hyperlink" Target="consultantplus://offline/ref=AD6C68FAF9A07E22C5F3E4829B6748E7BB62E6DC147B7E1B6F41B0AE6AF226A80B86EFA92FCC907E22ECF7E540yFJ" TargetMode="External"/><Relationship Id="rId672" Type="http://schemas.openxmlformats.org/officeDocument/2006/relationships/hyperlink" Target="consultantplus://offline/ref=AD6C68FAF9A07E22C5F3E4829B6748E7BB62E6DC1C7C7F16684AEDA462AB2AAA0C89B0BE28859C7F23EFF54Ey6J" TargetMode="External"/><Relationship Id="rId1095" Type="http://schemas.openxmlformats.org/officeDocument/2006/relationships/hyperlink" Target="consultantplus://offline/ref=AD6C68FAF9A07E22C5F3FA8F8D0B16EEB061B9D7137275483115B6F935A220FD4BC6E9FC6C889F7742y0J" TargetMode="External"/><Relationship Id="rId22" Type="http://schemas.openxmlformats.org/officeDocument/2006/relationships/hyperlink" Target="consultantplus://offline/ref=AD6C68FAF9A07E22C5F3E4829B6748E7BB62E6DC1C7879176E4AEDA462AB2AAA0C89B0BE28859C7F22ECF34Ey6J" TargetMode="External"/><Relationship Id="rId118" Type="http://schemas.openxmlformats.org/officeDocument/2006/relationships/hyperlink" Target="consultantplus://offline/ref=AD6C68FAF9A07E22C5F3E4829B6748E7BB62E6DC147B7E1B6C41B0AE6AF226A80B86EFA92FCC907E22ECF3E240yBJ" TargetMode="External"/><Relationship Id="rId325" Type="http://schemas.openxmlformats.org/officeDocument/2006/relationships/hyperlink" Target="consultantplus://offline/ref=AD6C68FAF9A07E22C5F3E4829B6748E7BB62E6DC147B7A166845B0AE6AF226A80B86EFA92FCC907E22ECF3E040y8J" TargetMode="External"/><Relationship Id="rId532" Type="http://schemas.openxmlformats.org/officeDocument/2006/relationships/hyperlink" Target="consultantplus://offline/ref=AD6C68FAF9A07E22C5F3FA8F8D0B16EEB061B9D7137275483115B6F935A220FD4BC6E9FC6C889F7842y1J" TargetMode="External"/><Relationship Id="rId977" Type="http://schemas.openxmlformats.org/officeDocument/2006/relationships/hyperlink" Target="consultantplus://offline/ref=AD6C68FAF9A07E22C5F3FA8F8D0B16EEB061B9D7137275483115B6F935A220FD4BC6E9FB46yAJ" TargetMode="External"/><Relationship Id="rId1162" Type="http://schemas.openxmlformats.org/officeDocument/2006/relationships/hyperlink" Target="consultantplus://offline/ref=AD6C68FAF9A07E22C5F3E4829B6748E7BB62E6DC147B7E1B6F41B0AE6AF226A80B86EFA92FCC907E22EDF3E540y2J" TargetMode="External"/><Relationship Id="rId171" Type="http://schemas.openxmlformats.org/officeDocument/2006/relationships/hyperlink" Target="consultantplus://offline/ref=AD6C68FAF9A07E22C5F3E4829B6748E7BB62E6DC1C7C7F16684AEDA462AB2AAA0C89B0BE28859C7F22EDF04Ey7J" TargetMode="External"/><Relationship Id="rId837" Type="http://schemas.openxmlformats.org/officeDocument/2006/relationships/hyperlink" Target="consultantplus://offline/ref=AD6C68FAF9A07E22C5F3E4829B6748E7BB62E6DC1C7C7F16684AEDA462AB2AAA0C89B0BE28859C7F23E9F44Ey5J" TargetMode="External"/><Relationship Id="rId1022" Type="http://schemas.openxmlformats.org/officeDocument/2006/relationships/hyperlink" Target="consultantplus://offline/ref=AD6C68FAF9A07E22C5F3FA8F8D0B16EEB061B9D7137275483115B6F935A220FD4BC6E9FC6C48y0J" TargetMode="External"/><Relationship Id="rId269" Type="http://schemas.openxmlformats.org/officeDocument/2006/relationships/hyperlink" Target="consultantplus://offline/ref=AD6C68FAF9A07E22C5F3E4829B6748E7BB62E6DC147B7E1B6F41B0AE6AF226A80B86EFA92FCC907E22ECF3E040yCJ" TargetMode="External"/><Relationship Id="rId476" Type="http://schemas.openxmlformats.org/officeDocument/2006/relationships/hyperlink" Target="consultantplus://offline/ref=AD6C68FAF9A07E22C5F3E4829B6748E7BB62E6DC1C7C7F16684AEDA462AB2AAA0C89B0BE28859C7F22E4F04EyAJ" TargetMode="External"/><Relationship Id="rId683" Type="http://schemas.openxmlformats.org/officeDocument/2006/relationships/hyperlink" Target="consultantplus://offline/ref=AD6C68FAF9A07E22C5F3E4829B6748E7BB62E6DC1C7C7F16684AEDA462AB2AAA0C89B0BE28859C7F23EFF44EyBJ" TargetMode="External"/><Relationship Id="rId890" Type="http://schemas.openxmlformats.org/officeDocument/2006/relationships/hyperlink" Target="consultantplus://offline/ref=AD6C68FAF9A07E22C5F3FA8F8D0B16EEB061B9D7137275483115B6F935A220FD4BC6E9FC6C889C7D42y4J" TargetMode="External"/><Relationship Id="rId904" Type="http://schemas.openxmlformats.org/officeDocument/2006/relationships/hyperlink" Target="consultantplus://offline/ref=AD6C68FAF9A07E22C5F3E4829B6748E7BB62E6DC1C7C7F16684AEDA462AB2AAA0C89B0BE28859C7F23EBF14Ey5J" TargetMode="External"/><Relationship Id="rId33" Type="http://schemas.openxmlformats.org/officeDocument/2006/relationships/hyperlink" Target="consultantplus://offline/ref=AD6C68FAF9A07E22C5F3E4829B6748E7BB62E6DC137F7F1E6C4AEDA462AB2AAA0C89B0BE28859C7F22EDF04Ey5J" TargetMode="External"/><Relationship Id="rId129" Type="http://schemas.openxmlformats.org/officeDocument/2006/relationships/hyperlink" Target="consultantplus://offline/ref=AD6C68FAF9A07E22C5F3E4829B6748E7BB62E6DC1C7C7F16684AEDA462AB2AAA0C89B0BE28859C7F22ECF64Ey1J" TargetMode="External"/><Relationship Id="rId336" Type="http://schemas.openxmlformats.org/officeDocument/2006/relationships/hyperlink" Target="consultantplus://offline/ref=AD6C68FAF9A07E22C5F3E4829B6748E7BB62E6DC147B7E1B6F41B0AE6AF226A80B86EFA92FCC907E22ECF3E540yFJ" TargetMode="External"/><Relationship Id="rId543" Type="http://schemas.openxmlformats.org/officeDocument/2006/relationships/hyperlink" Target="consultantplus://offline/ref=AD6C68FAF9A07E22C5F3FA8F8D0B16EEB061B9D7137275483115B6F935A220FD4BC6E9FC6C889C7A42y1J" TargetMode="External"/><Relationship Id="rId988" Type="http://schemas.openxmlformats.org/officeDocument/2006/relationships/hyperlink" Target="consultantplus://offline/ref=AD6C68FAF9A07E22C5F3FA8F8D0B16EEB061B9D7137275483115B6F935A220FD4BC6E9FC6C889C7D42y2J" TargetMode="External"/><Relationship Id="rId1173" Type="http://schemas.openxmlformats.org/officeDocument/2006/relationships/hyperlink" Target="consultantplus://offline/ref=AD6C68FAF9A07E22C5F3E4829B6748E7BB62E6DC1C7C7F16684AEDA462AB2AAA0C89B0BE28859C7F20EEFB4Ey1J" TargetMode="External"/><Relationship Id="rId182" Type="http://schemas.openxmlformats.org/officeDocument/2006/relationships/hyperlink" Target="consultantplus://offline/ref=AD6C68FAF9A07E22C5F3FA8F8D0B16EEB061B9D7137275483115B6F935A220FD4BC6E9FC6D48y0J" TargetMode="External"/><Relationship Id="rId403" Type="http://schemas.openxmlformats.org/officeDocument/2006/relationships/hyperlink" Target="consultantplus://offline/ref=AD6C68FAF9A07E22C5F3FA8F8D0B16EEB061B9D7137275483115B6F935A220FD4BC6E9FC6D48y0J" TargetMode="External"/><Relationship Id="rId750" Type="http://schemas.openxmlformats.org/officeDocument/2006/relationships/hyperlink" Target="consultantplus://offline/ref=AD6C68FAF9A07E22C5F3E4829B6748E7BB62E6DC1C7C7F16684AEDA462AB2AAA0C89B0BE28859C7F23E8F44Ey3J" TargetMode="External"/><Relationship Id="rId848" Type="http://schemas.openxmlformats.org/officeDocument/2006/relationships/hyperlink" Target="consultantplus://offline/ref=AD6C68FAF9A07E22C5F3E4829B6748E7BB62E6DC1C7C7F16684AEDA462AB2AAA0C89B0BE28859C7F23E9FB4Ey4J" TargetMode="External"/><Relationship Id="rId1033" Type="http://schemas.openxmlformats.org/officeDocument/2006/relationships/hyperlink" Target="consultantplus://offline/ref=AD6C68FAF9A07E22C5F3FA8F8D0B16EEB061B9D7137275483115B6F935A220FD4BC6E9FC6C889C7A42y1J" TargetMode="External"/><Relationship Id="rId487" Type="http://schemas.openxmlformats.org/officeDocument/2006/relationships/hyperlink" Target="consultantplus://offline/ref=AD6C68FAF9A07E22C5F3E4829B6748E7BB62E6DC1C7C7F16684AEDA462AB2AAA0C89B0BE28859C7F22E4F64Ey2J" TargetMode="External"/><Relationship Id="rId610" Type="http://schemas.openxmlformats.org/officeDocument/2006/relationships/hyperlink" Target="consultantplus://offline/ref=AD6C68FAF9A07E22C5F3FA8F8D0B16EEB061B9D7137275483115B6F935A220FD4BC6E9FC46y5J" TargetMode="External"/><Relationship Id="rId694" Type="http://schemas.openxmlformats.org/officeDocument/2006/relationships/hyperlink" Target="consultantplus://offline/ref=AD6C68FAF9A07E22C5F3E4829B6748E7BB62E6DC1C7C7F16684AEDA462AB2AAA0C89B0BE28859C7F23EFFA4Ey0J" TargetMode="External"/><Relationship Id="rId708" Type="http://schemas.openxmlformats.org/officeDocument/2006/relationships/hyperlink" Target="consultantplus://offline/ref=AD6C68FAF9A07E22C5F3E4829B6748E7BB62E6DC1C7C7F16684AEDA462AB2AAA0C89B0BE28859C7F23E8F24Ey0J" TargetMode="External"/><Relationship Id="rId915" Type="http://schemas.openxmlformats.org/officeDocument/2006/relationships/hyperlink" Target="consultantplus://offline/ref=AD6C68FAF9A07E22C5F3FA8F8D0B16EEB061B9D7137275483115B6F935A220FD4BC6E9FC6C889D7E42y3J" TargetMode="External"/><Relationship Id="rId1240" Type="http://schemas.openxmlformats.org/officeDocument/2006/relationships/hyperlink" Target="consultantplus://offline/ref=AD6C68FAF9A07E22C5F3E4829B6748E7BB62E6DC1C7C7F16684AEDA462AB2AAA0C89B0BE28859C7F20E8F14Ey7J" TargetMode="External"/><Relationship Id="rId347" Type="http://schemas.openxmlformats.org/officeDocument/2006/relationships/hyperlink" Target="consultantplus://offline/ref=AD6C68FAF9A07E22C5F3E4829B6748E7BB62E6DC147B7E1B6F41B0AE6AF226A80B86EFA92FCC907E22ECF3E440y8J" TargetMode="External"/><Relationship Id="rId999" Type="http://schemas.openxmlformats.org/officeDocument/2006/relationships/hyperlink" Target="consultantplus://offline/ref=AD6C68FAF9A07E22C5F3E4829B6748E7BB62E6DC147B7E1B6F41B0AE6AF226A80B86EFA92FCC907E22ECFAE240yEJ" TargetMode="External"/><Relationship Id="rId1100" Type="http://schemas.openxmlformats.org/officeDocument/2006/relationships/hyperlink" Target="consultantplus://offline/ref=AD6C68FAF9A07E22C5F3E4829B6748E7BB62E6DC1C7C7F16684AEDA462AB2AAA0C89B0BE28859C7F20EDF54Ey7J" TargetMode="External"/><Relationship Id="rId1184" Type="http://schemas.openxmlformats.org/officeDocument/2006/relationships/hyperlink" Target="consultantplus://offline/ref=AD6C68FAF9A07E22C5F3FA8F8D0B16EEB061B9D7137275483115B6F935A220FD4BC6E9FC6C889C7A42y2J" TargetMode="External"/><Relationship Id="rId44" Type="http://schemas.openxmlformats.org/officeDocument/2006/relationships/hyperlink" Target="consultantplus://offline/ref=AD6C68FAF9A07E22C5F3E4829B6748E7BB62E6DC107D7A1C6C4AEDA462AB2AAA0C89B0BE28859C7F22EAF34EyBJ" TargetMode="External"/><Relationship Id="rId554" Type="http://schemas.openxmlformats.org/officeDocument/2006/relationships/hyperlink" Target="consultantplus://offline/ref=AD6C68FAF9A07E22C5F3E4829B6748E7BB62E6DC147B7A166845B0AE6AF226A80B86EFA92FCC907E22ECF3EA40y9J" TargetMode="External"/><Relationship Id="rId761" Type="http://schemas.openxmlformats.org/officeDocument/2006/relationships/hyperlink" Target="consultantplus://offline/ref=AD6C68FAF9A07E22C5F3FA8F8D0B16EEB061B9D7137275483115B6F935A220FD4BC6E9FC6C889D7E42y3J" TargetMode="External"/><Relationship Id="rId859" Type="http://schemas.openxmlformats.org/officeDocument/2006/relationships/hyperlink" Target="consultantplus://offline/ref=AD6C68FAF9A07E22C5F3FA8F8D0B16EEB061B9D7137275483115B6F935A220FD4BC6E9FC6C889C7B42y6J" TargetMode="External"/><Relationship Id="rId193" Type="http://schemas.openxmlformats.org/officeDocument/2006/relationships/hyperlink" Target="consultantplus://offline/ref=AD6C68FAF9A07E22C5F3FA8F8D0B16EEB061B9D7137275483115B6F935A220FD4BC6E9FB46yFJ" TargetMode="External"/><Relationship Id="rId207" Type="http://schemas.openxmlformats.org/officeDocument/2006/relationships/hyperlink" Target="consultantplus://offline/ref=AD6C68FAF9A07E22C5F3E4829B6748E7BB62E6DC147B7E1B6F41B0AE6AF226A80B86EFA92FCC907E22ECF3E140yBJ" TargetMode="External"/><Relationship Id="rId414" Type="http://schemas.openxmlformats.org/officeDocument/2006/relationships/hyperlink" Target="consultantplus://offline/ref=AD6C68FAF9A07E22C5F3E4829B6748E7BB62E6DC147B7E1B6F41B0AE6AF226A80B86EFA92FCC907E22ECF1EA40yEJ" TargetMode="External"/><Relationship Id="rId498" Type="http://schemas.openxmlformats.org/officeDocument/2006/relationships/hyperlink" Target="consultantplus://offline/ref=AD6C68FAF9A07E22C5F3FA8F8D0B16EEB061B9D7137275483115B6F935A220FD4BC6E9FC6C889D7E42y3J" TargetMode="External"/><Relationship Id="rId621" Type="http://schemas.openxmlformats.org/officeDocument/2006/relationships/hyperlink" Target="consultantplus://offline/ref=AD6C68FAF9A07E22C5F3FA8F8D0B16EEB061B9D7137275483115B6F935A220FD4BC6E9FC6C889C7942y7J" TargetMode="External"/><Relationship Id="rId1044" Type="http://schemas.openxmlformats.org/officeDocument/2006/relationships/hyperlink" Target="consultantplus://offline/ref=AD6C68FAF9A07E22C5F3E4829B6748E7BB62E6DC1C7C7F16684AEDA462AB2AAA0C89B0BE28859C7F20ECF74Ey0J" TargetMode="External"/><Relationship Id="rId1251" Type="http://schemas.openxmlformats.org/officeDocument/2006/relationships/hyperlink" Target="consultantplus://offline/ref=AD6C68FAF9A07E22C5F3E4829B6748E7BB62E6DC1C7C7F16684AEDA462AB2AAA0C89B0BE28859C7F20E8F04Ey5J" TargetMode="External"/><Relationship Id="rId260" Type="http://schemas.openxmlformats.org/officeDocument/2006/relationships/hyperlink" Target="consultantplus://offline/ref=AD6C68FAF9A07E22C5F3FA8F8D0B16EEB061B9D7137275483115B6F935A220FD4BC6E9FC6C889C7D42y4J" TargetMode="External"/><Relationship Id="rId719" Type="http://schemas.openxmlformats.org/officeDocument/2006/relationships/hyperlink" Target="consultantplus://offline/ref=AD6C68FAF9A07E22C5F3E4829B6748E7BB62E6DC147B7E1B6C41B0AE6AF226A80B86EFA92FCC907E22EDF1E240y3J" TargetMode="External"/><Relationship Id="rId926" Type="http://schemas.openxmlformats.org/officeDocument/2006/relationships/hyperlink" Target="consultantplus://offline/ref=AD6C68FAF9A07E22C5F3FA8F8D0B16EEB061B9D7137275483115B6F935A220FD4BC6E9FC6C889C7A42y2J" TargetMode="External"/><Relationship Id="rId1111" Type="http://schemas.openxmlformats.org/officeDocument/2006/relationships/hyperlink" Target="consultantplus://offline/ref=AD6C68FAF9A07E22C5F3FA8F8D0B16EEB061B9D7137275483115B6F935A220FD4BC6E9FC6C889D7E42y3J" TargetMode="External"/><Relationship Id="rId55" Type="http://schemas.openxmlformats.org/officeDocument/2006/relationships/hyperlink" Target="consultantplus://offline/ref=AD6C68FAF9A07E22C5F3E4829B6748E7BB62E6DC17787C1F684AEDA462AB2AAA40yCJ" TargetMode="External"/><Relationship Id="rId120" Type="http://schemas.openxmlformats.org/officeDocument/2006/relationships/hyperlink" Target="consultantplus://offline/ref=AD6C68FAF9A07E22C5F3E4829B6748E7BB62E6DC147B7E1B6C41B0AE6AF226A80B86EFA92FCC907E22ECF3E240yFJ" TargetMode="External"/><Relationship Id="rId358" Type="http://schemas.openxmlformats.org/officeDocument/2006/relationships/hyperlink" Target="consultantplus://offline/ref=AD6C68FAF9A07E22C5F3FA8F8D0B16EEB061B9D7137275483115B6F935A220FD4BC6E9FC6C889C7942y7J" TargetMode="External"/><Relationship Id="rId565" Type="http://schemas.openxmlformats.org/officeDocument/2006/relationships/hyperlink" Target="consultantplus://offline/ref=AD6C68FAF9A07E22C5F3E4829B6748E7BB62E6DC147B7E1B6F41B0AE6AF226A80B86EFA92FCC907E22ECF7EA40yCJ" TargetMode="External"/><Relationship Id="rId772" Type="http://schemas.openxmlformats.org/officeDocument/2006/relationships/hyperlink" Target="consultantplus://offline/ref=AD6C68FAF9A07E22C5F3FA8F8D0B16EEB061B9D7137275483115B6F935A220FD4BC6E9FC6C889C7B42y6J" TargetMode="External"/><Relationship Id="rId1195" Type="http://schemas.openxmlformats.org/officeDocument/2006/relationships/hyperlink" Target="consultantplus://offline/ref=AD6C68FAF9A07E22C5F3FA8F8D0B16EEB061B9D7137275483115B6F935A220FD4BC6E9FC6C889C7D42y2J" TargetMode="External"/><Relationship Id="rId1209" Type="http://schemas.openxmlformats.org/officeDocument/2006/relationships/hyperlink" Target="consultantplus://offline/ref=AD6C68FAF9A07E22C5F3E4829B6748E7BB62E6DC147B7E1B6F41B0AE6AF226A80B86EFA92FCC907E22EDF3EB40yEJ" TargetMode="External"/><Relationship Id="rId218" Type="http://schemas.openxmlformats.org/officeDocument/2006/relationships/hyperlink" Target="consultantplus://offline/ref=AD6C68FAF9A07E22C5F3FA8F8D0B16EEB061B9D7137275483115B6F935A220FD4BC6E9FC6C889C7E42y5J" TargetMode="External"/><Relationship Id="rId425" Type="http://schemas.openxmlformats.org/officeDocument/2006/relationships/hyperlink" Target="consultantplus://offline/ref=AD6C68FAF9A07E22C5F3FA8F8D0B16EEB061B9D7137275483115B6F935A220FD4BC6E9FC6C889D7E42y3J" TargetMode="External"/><Relationship Id="rId632" Type="http://schemas.openxmlformats.org/officeDocument/2006/relationships/hyperlink" Target="consultantplus://offline/ref=AD6C68FAF9A07E22C5F3E4829B6748E7BB62E6DC147B7E1B6F41B0AE6AF226A80B86EFA92FCC907E22ECF5E140yDJ" TargetMode="External"/><Relationship Id="rId1055" Type="http://schemas.openxmlformats.org/officeDocument/2006/relationships/hyperlink" Target="consultantplus://offline/ref=AD6C68FAF9A07E22C5F3FA8F8D0B16EEB061B9D7137275483115B6F935A220FD4BC6E9FC6C48yDJ" TargetMode="External"/><Relationship Id="rId1262" Type="http://schemas.openxmlformats.org/officeDocument/2006/relationships/hyperlink" Target="consultantplus://offline/ref=AD6C68FAF9A07E22C5F3E4829B6748E7BB62E6DC1C7C7F16684AEDA462AB2AAA0C89B0BE28859C7F20E8F04EyBJ" TargetMode="External"/><Relationship Id="rId271" Type="http://schemas.openxmlformats.org/officeDocument/2006/relationships/hyperlink" Target="consultantplus://offline/ref=AD6C68FAF9A07E22C5F3E4829B6748E7BB62E6DC147B7E1B6F41B0AE6AF226A80B86EFA92FCC907E22ECF3E040yDJ" TargetMode="External"/><Relationship Id="rId937" Type="http://schemas.openxmlformats.org/officeDocument/2006/relationships/hyperlink" Target="consultantplus://offline/ref=AD6C68FAF9A07E22C5F3FA8F8D0B16EEB061B9D7137275483115B6F935A220FD4BC6E9FC6C889F7F42y5J" TargetMode="External"/><Relationship Id="rId1122" Type="http://schemas.openxmlformats.org/officeDocument/2006/relationships/hyperlink" Target="consultantplus://offline/ref=AD6C68FAF9A07E22C5F3FA8F8D0B16EEB061B9D7137275483115B6F935A220FD4BC6E9FC6C889C7F42yAJ" TargetMode="External"/><Relationship Id="rId66" Type="http://schemas.openxmlformats.org/officeDocument/2006/relationships/hyperlink" Target="consultantplus://offline/ref=AD6C68FAF9A07E22C5F3E4829B6748E7BB62E6DC147B7B166E42B0AE6AF226A80B86EFA92FCC907E22ECF3E340yCJ" TargetMode="External"/><Relationship Id="rId131" Type="http://schemas.openxmlformats.org/officeDocument/2006/relationships/hyperlink" Target="consultantplus://offline/ref=AD6C68FAF9A07E22C5F3E4829B6748E7BB62E6DC1372761D654AEDA462AB2AAA0C89B0BE28859C7F21E9F64EyBJ" TargetMode="External"/><Relationship Id="rId369" Type="http://schemas.openxmlformats.org/officeDocument/2006/relationships/hyperlink" Target="consultantplus://offline/ref=AD6C68FAF9A07E22C5F3FA8F8D0B16EEB061B9D7137275483115B6F935A220FD4BC6E9FC6C889C7A42y4J" TargetMode="External"/><Relationship Id="rId576" Type="http://schemas.openxmlformats.org/officeDocument/2006/relationships/hyperlink" Target="consultantplus://offline/ref=AD6C68FAF9A07E22C5F3E4829B6748E7BB62E6DC147B7A166845B0AE6AF226A80B86EFA92FCC907E22ECF2E140yBJ" TargetMode="External"/><Relationship Id="rId783" Type="http://schemas.openxmlformats.org/officeDocument/2006/relationships/hyperlink" Target="consultantplus://offline/ref=AD6C68FAF9A07E22C5F3E4829B6748E7BB62E6DC1C7C7F16684AEDA462AB2AAA0C89B0BE28859C7F23E9F24Ey7J" TargetMode="External"/><Relationship Id="rId990" Type="http://schemas.openxmlformats.org/officeDocument/2006/relationships/hyperlink" Target="consultantplus://offline/ref=AD6C68FAF9A07E22C5F3FA8F8D0B16EEB061B9D7137275483115B6F935A220FD4BC6E9FC6C889C7A42y2J" TargetMode="External"/><Relationship Id="rId229" Type="http://schemas.openxmlformats.org/officeDocument/2006/relationships/hyperlink" Target="consultantplus://offline/ref=AD6C68FAF9A07E22C5F3FA8F8D0B16EEB061B9D7137275483115B6F935A220FD4BC6E9FB46yFJ" TargetMode="External"/><Relationship Id="rId436" Type="http://schemas.openxmlformats.org/officeDocument/2006/relationships/hyperlink" Target="consultantplus://offline/ref=AD6C68FAF9A07E22C5F3FA8F8D0B16EEB061B9D7137275483115B6F935A220FD4BC6E9FC6C889C7A42y1J" TargetMode="External"/><Relationship Id="rId643" Type="http://schemas.openxmlformats.org/officeDocument/2006/relationships/hyperlink" Target="consultantplus://offline/ref=AD6C68FAF9A07E22C5F3E4829B6748E7BB62E6DC1C7C7F16684AEDA462AB2AAA0C89B0BE28859C7F23EFF14Ey0J" TargetMode="External"/><Relationship Id="rId1066" Type="http://schemas.openxmlformats.org/officeDocument/2006/relationships/hyperlink" Target="consultantplus://offline/ref=AD6C68FAF9A07E22C5F3E4829B6748E7BB62E6DC1C7C7F16684AEDA462AB2AAA0C89B0BE28859C7F20ECF64Ey2J" TargetMode="External"/><Relationship Id="rId1273" Type="http://schemas.openxmlformats.org/officeDocument/2006/relationships/hyperlink" Target="consultantplus://offline/ref=AD6C68FAF9A07E22C5F3FA8F8D0B16EEB061B9D7137275483115B6F935A220FD4BC6E9FB46y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216</Pages>
  <Words>105992</Words>
  <Characters>604157</Characters>
  <Application>Microsoft Office Word</Application>
  <DocSecurity>0</DocSecurity>
  <Lines>5034</Lines>
  <Paragraphs>1417</Paragraphs>
  <ScaleCrop>false</ScaleCrop>
  <Company/>
  <LinksUpToDate>false</LinksUpToDate>
  <CharactersWithSpaces>708732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ipyzhova</dc:creator>
  <cp:lastModifiedBy>Ольга</cp:lastModifiedBy>
  <cp:revision>2</cp:revision>
  <dcterms:created xsi:type="dcterms:W3CDTF">2018-02-12T06:00:00Z</dcterms:created>
  <dcterms:modified xsi:type="dcterms:W3CDTF">2018-02-12T06:00:00Z</dcterms:modified>
</cp:coreProperties>
</file>